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21C33" w14:textId="77777777" w:rsidR="00FC2097" w:rsidRDefault="00FC2097" w:rsidP="009E60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14:paraId="4A543F9B" w14:textId="4FEC4724" w:rsidR="009E60AD" w:rsidRDefault="009E60AD" w:rsidP="009E60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2B95">
        <w:rPr>
          <w:rFonts w:ascii="Times New Roman" w:hAnsi="Times New Roman" w:cs="Times New Roman"/>
          <w:b/>
          <w:bCs/>
          <w:sz w:val="26"/>
          <w:szCs w:val="26"/>
        </w:rPr>
        <w:t>СВОДНАЯ ИНФОРМАЦИЯ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О ПРИМЕНЕННЫХ МЕРАХ ВОЗДЕЙСТВИЯ ПО РЕЗУЛЬТАТАМ </w:t>
      </w:r>
      <w:r w:rsidR="00FC2097">
        <w:rPr>
          <w:rFonts w:ascii="Times New Roman" w:hAnsi="Times New Roman" w:cs="Times New Roman"/>
          <w:b/>
          <w:bCs/>
          <w:sz w:val="26"/>
          <w:szCs w:val="26"/>
        </w:rPr>
        <w:t>ОСУЩЕСТВЛЕННЫХ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ВНЕШНИХ ОЦЕНОК </w:t>
      </w:r>
    </w:p>
    <w:p w14:paraId="4A38591C" w14:textId="6F4DE0AB" w:rsidR="00A4123A" w:rsidRPr="00FC2097" w:rsidRDefault="009E60AD" w:rsidP="009E60A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FC2097">
        <w:rPr>
          <w:rFonts w:ascii="Times New Roman" w:hAnsi="Times New Roman" w:cs="Times New Roman"/>
          <w:i/>
          <w:iCs/>
          <w:sz w:val="26"/>
          <w:szCs w:val="26"/>
        </w:rPr>
        <w:t>по состоянию на конец 2022 года</w:t>
      </w:r>
    </w:p>
    <w:p w14:paraId="7F427463" w14:textId="77777777" w:rsidR="00FC2097" w:rsidRDefault="00FC2097" w:rsidP="00FC2097">
      <w:pPr>
        <w:spacing w:before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9D2DAB" w14:textId="393BFFD5" w:rsidR="00FC2097" w:rsidRDefault="00FC2097" w:rsidP="00FC2097">
      <w:pPr>
        <w:spacing w:before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данном документе изложена сводная информация о примененных мерах воздействия в отношении членов Аудиторской палаты по результатам осуществленных полных комплексных и тематических внешних оценок (далее – внешние оценки) как по результатам 2022 года, так и за период 2020-2022 гг.</w:t>
      </w:r>
    </w:p>
    <w:p w14:paraId="62EDABC5" w14:textId="40B10A33" w:rsidR="00FC2097" w:rsidRDefault="00FC2097" w:rsidP="00FC2097">
      <w:pPr>
        <w:spacing w:before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Ознакомиться с типичными нарушениями законодательства об аудиторской деятельности, выявленными в ходе внешней оценки качества по результатам 2022 года, можно на официальном сайте Аудиторской палаты в разделе «Оценка качества» / подраздел «Применение мер воздействия».</w:t>
      </w:r>
    </w:p>
    <w:p w14:paraId="4B23C01E" w14:textId="056E50AD" w:rsidR="00FC2097" w:rsidRDefault="00DA342F" w:rsidP="00FC2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Ознакомиться с обновленной</w:t>
      </w:r>
      <w:r w:rsidR="00FC2097">
        <w:rPr>
          <w:rFonts w:ascii="Times New Roman" w:hAnsi="Times New Roman" w:cs="Times New Roman"/>
          <w:sz w:val="24"/>
          <w:szCs w:val="24"/>
        </w:rPr>
        <w:t xml:space="preserve"> верси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FC2097">
        <w:rPr>
          <w:rFonts w:ascii="Times New Roman" w:hAnsi="Times New Roman" w:cs="Times New Roman"/>
          <w:sz w:val="24"/>
          <w:szCs w:val="24"/>
        </w:rPr>
        <w:t xml:space="preserve"> классификатора нарушений, утв. решением Правления Аудиторской палаты от 17.09.2021 № 25 (в ред. решения Правления Аудиторской палаты от 15.12.2022 г. № 28), можно также на официальном сайте Аудиторской палаты в разделе «Оценка качества» / подраздел «Применение мер воздействия».</w:t>
      </w:r>
    </w:p>
    <w:p w14:paraId="5F22C2B5" w14:textId="77777777" w:rsidR="00FC2097" w:rsidRPr="00492B95" w:rsidRDefault="00FC2097" w:rsidP="00FC209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FA69241" w14:textId="77777777" w:rsidR="00EE5493" w:rsidRPr="00724FA6" w:rsidRDefault="00EE5493" w:rsidP="00EE5493">
      <w:pPr>
        <w:spacing w:before="120"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-13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500"/>
        <w:gridCol w:w="2044"/>
        <w:gridCol w:w="1701"/>
        <w:gridCol w:w="1984"/>
      </w:tblGrid>
      <w:tr w:rsidR="009E60AD" w:rsidRPr="009E60AD" w14:paraId="442B5F3E" w14:textId="36C63AC8" w:rsidTr="00DA34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29CE9669" w14:textId="77777777" w:rsidR="00B104E7" w:rsidRPr="00B104E7" w:rsidRDefault="009E60AD" w:rsidP="00B104E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B104E7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ru-RU"/>
              </w:rPr>
              <w:t>№</w:t>
            </w:r>
          </w:p>
          <w:p w14:paraId="74459C21" w14:textId="07662380" w:rsidR="009E60AD" w:rsidRPr="00B104E7" w:rsidRDefault="009E60AD" w:rsidP="00B104E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B104E7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ru-RU"/>
              </w:rPr>
              <w:t>п</w:t>
            </w:r>
            <w:r w:rsidR="00B104E7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ru-RU"/>
              </w:rPr>
              <w:t>/</w:t>
            </w:r>
            <w:r w:rsidRPr="00B104E7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1985" w:type="dxa"/>
            <w:noWrap/>
            <w:hideMark/>
          </w:tcPr>
          <w:p w14:paraId="2D8399FF" w14:textId="77777777" w:rsidR="009E60AD" w:rsidRPr="00B104E7" w:rsidRDefault="009E60AD" w:rsidP="00B104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hideMark/>
          </w:tcPr>
          <w:p w14:paraId="1A20A458" w14:textId="4A0FA1E6" w:rsidR="009E60AD" w:rsidRPr="009E60AD" w:rsidRDefault="009E60AD" w:rsidP="00A55B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Аудиторские организации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9E60AD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  <w:lang w:eastAsia="ru-RU"/>
              </w:rPr>
              <w:t>всего в 2022 году</w:t>
            </w:r>
          </w:p>
        </w:tc>
        <w:tc>
          <w:tcPr>
            <w:tcW w:w="2044" w:type="dxa"/>
            <w:hideMark/>
          </w:tcPr>
          <w:p w14:paraId="714D7917" w14:textId="2DAA0D2D" w:rsidR="009E60AD" w:rsidRPr="009E60AD" w:rsidRDefault="009E60AD" w:rsidP="00A55B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Аудиторы - индивидуальные предпринимател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и, </w:t>
            </w:r>
            <w:r w:rsidRPr="009E60AD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  <w:lang w:eastAsia="ru-RU"/>
              </w:rPr>
              <w:t>всего в 2022 году</w:t>
            </w:r>
          </w:p>
        </w:tc>
        <w:tc>
          <w:tcPr>
            <w:tcW w:w="1701" w:type="dxa"/>
          </w:tcPr>
          <w:p w14:paraId="77AD9652" w14:textId="4A9BD57C" w:rsidR="009E60AD" w:rsidRPr="009E60AD" w:rsidRDefault="009E60AD" w:rsidP="00A55B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Аудиторские организации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9E60AD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  <w:lang w:eastAsia="ru-RU"/>
              </w:rPr>
              <w:t xml:space="preserve">всего, нарастающим итогом за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</w:t>
            </w:r>
            <w:r w:rsidRPr="009E60AD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  <w:lang w:eastAsia="ru-RU"/>
              </w:rPr>
              <w:t>2020-2022 годы</w:t>
            </w:r>
          </w:p>
        </w:tc>
        <w:tc>
          <w:tcPr>
            <w:tcW w:w="1984" w:type="dxa"/>
          </w:tcPr>
          <w:p w14:paraId="13B3D5AC" w14:textId="77777777" w:rsidR="009E60AD" w:rsidRDefault="009E60AD" w:rsidP="00A55B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Аудиторы - индивидуальные предприниматели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,</w:t>
            </w:r>
          </w:p>
          <w:p w14:paraId="6DC9E10C" w14:textId="7518DE54" w:rsidR="009E60AD" w:rsidRPr="009E60AD" w:rsidRDefault="009E60AD" w:rsidP="00A55B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60AD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  <w:lang w:eastAsia="ru-RU"/>
              </w:rPr>
              <w:t>всего, нарастающим итогом за 2020-2022 годы</w:t>
            </w:r>
          </w:p>
        </w:tc>
      </w:tr>
      <w:tr w:rsidR="009E60AD" w:rsidRPr="009E60AD" w14:paraId="7B800410" w14:textId="74CB73C1" w:rsidTr="00DA342F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4EF198FA" w14:textId="77777777" w:rsidR="009E60AD" w:rsidRPr="00B104E7" w:rsidRDefault="009E60AD" w:rsidP="00FE433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B104E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5" w:type="dxa"/>
            <w:noWrap/>
            <w:hideMark/>
          </w:tcPr>
          <w:p w14:paraId="2586854A" w14:textId="48EAC1A3" w:rsidR="009E60AD" w:rsidRPr="009E60AD" w:rsidRDefault="009E60AD" w:rsidP="00FE4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r w:rsidR="00B40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осуществленных </w:t>
            </w:r>
            <w:r w:rsidRPr="009E6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внешних оценок</w:t>
            </w:r>
            <w:r w:rsidRPr="009E60AD">
              <w:rPr>
                <w:rStyle w:val="a7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ootnoteReference w:id="1"/>
            </w:r>
          </w:p>
        </w:tc>
        <w:tc>
          <w:tcPr>
            <w:tcW w:w="1500" w:type="dxa"/>
            <w:noWrap/>
          </w:tcPr>
          <w:p w14:paraId="0011017D" w14:textId="6FAC2A9C" w:rsidR="009E60AD" w:rsidRPr="0035603C" w:rsidRDefault="00DC74DF" w:rsidP="00FE43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19</w:t>
            </w:r>
          </w:p>
        </w:tc>
        <w:tc>
          <w:tcPr>
            <w:tcW w:w="2044" w:type="dxa"/>
            <w:noWrap/>
          </w:tcPr>
          <w:p w14:paraId="2772D5C7" w14:textId="7BAC4A0B" w:rsidR="009E60AD" w:rsidRPr="00B400EA" w:rsidRDefault="0035603C" w:rsidP="00FE43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701" w:type="dxa"/>
          </w:tcPr>
          <w:p w14:paraId="3E5240CF" w14:textId="1CAAA388" w:rsidR="009E60AD" w:rsidRPr="0035603C" w:rsidRDefault="0035603C" w:rsidP="00FE43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26</w:t>
            </w:r>
          </w:p>
        </w:tc>
        <w:tc>
          <w:tcPr>
            <w:tcW w:w="1984" w:type="dxa"/>
          </w:tcPr>
          <w:p w14:paraId="3C24B09E" w14:textId="4D9A7E3A" w:rsidR="009E60AD" w:rsidRPr="00B400EA" w:rsidRDefault="0035603C" w:rsidP="00FE43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</w:tr>
      <w:tr w:rsidR="009E60AD" w:rsidRPr="009E60AD" w14:paraId="067BD66D" w14:textId="669880D4" w:rsidTr="00DA342F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7928E04E" w14:textId="77777777" w:rsidR="009E60AD" w:rsidRPr="009E60AD" w:rsidRDefault="009E60AD" w:rsidP="00FE43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14:paraId="30321256" w14:textId="77777777" w:rsidR="009E60AD" w:rsidRPr="009E60AD" w:rsidRDefault="009E60AD" w:rsidP="00CB4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т.ч.</w:t>
            </w:r>
          </w:p>
        </w:tc>
        <w:tc>
          <w:tcPr>
            <w:tcW w:w="1500" w:type="dxa"/>
            <w:noWrap/>
          </w:tcPr>
          <w:p w14:paraId="02EC387A" w14:textId="77777777" w:rsidR="009E60AD" w:rsidRPr="009E60AD" w:rsidRDefault="009E60AD" w:rsidP="00FE4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noWrap/>
          </w:tcPr>
          <w:p w14:paraId="3B3F4D0E" w14:textId="77777777" w:rsidR="009E60AD" w:rsidRPr="009E60AD" w:rsidRDefault="009E60AD" w:rsidP="00FE4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65C42A9A" w14:textId="77777777" w:rsidR="009E60AD" w:rsidRPr="009E60AD" w:rsidRDefault="009E60AD" w:rsidP="00FE4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03932048" w14:textId="77777777" w:rsidR="009E60AD" w:rsidRPr="009E60AD" w:rsidRDefault="009E60AD" w:rsidP="00FE4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60AD" w:rsidRPr="009E60AD" w14:paraId="421D727D" w14:textId="3E4A26C6" w:rsidTr="00DA342F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57DDD0E3" w14:textId="77777777" w:rsidR="009E60AD" w:rsidRPr="009E60AD" w:rsidRDefault="009E60AD" w:rsidP="00FE43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9E60AD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985" w:type="dxa"/>
            <w:noWrap/>
            <w:hideMark/>
          </w:tcPr>
          <w:p w14:paraId="73A384A1" w14:textId="7E871DB0" w:rsidR="009E60AD" w:rsidRPr="009E60AD" w:rsidRDefault="00DA342F" w:rsidP="00CB4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комплексных (плановых)</w:t>
            </w:r>
          </w:p>
        </w:tc>
        <w:tc>
          <w:tcPr>
            <w:tcW w:w="1500" w:type="dxa"/>
            <w:noWrap/>
          </w:tcPr>
          <w:p w14:paraId="79BF0188" w14:textId="14D16F4F" w:rsidR="009E60AD" w:rsidRPr="0035603C" w:rsidRDefault="0035603C" w:rsidP="00FE43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2044" w:type="dxa"/>
            <w:noWrap/>
          </w:tcPr>
          <w:p w14:paraId="2FAAAF8D" w14:textId="63F5D279" w:rsidR="009E60AD" w:rsidRPr="0035603C" w:rsidRDefault="0035603C" w:rsidP="00FE43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701" w:type="dxa"/>
          </w:tcPr>
          <w:p w14:paraId="61CB05DF" w14:textId="34374E36" w:rsidR="009E60AD" w:rsidRPr="0035603C" w:rsidRDefault="0035603C" w:rsidP="00FE43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1984" w:type="dxa"/>
          </w:tcPr>
          <w:p w14:paraId="3DBE51BF" w14:textId="10DC7656" w:rsidR="009E60AD" w:rsidRPr="0035603C" w:rsidRDefault="0035603C" w:rsidP="00FE43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</w:tr>
      <w:tr w:rsidR="00DA342F" w:rsidRPr="009E60AD" w14:paraId="0298AF67" w14:textId="77777777" w:rsidTr="00DA342F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015EFBC2" w14:textId="77777777" w:rsidR="00DA342F" w:rsidRPr="009E60AD" w:rsidRDefault="00DA342F" w:rsidP="00E679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" w:name="_Hlk125379479"/>
          </w:p>
        </w:tc>
        <w:tc>
          <w:tcPr>
            <w:tcW w:w="1985" w:type="dxa"/>
            <w:noWrap/>
          </w:tcPr>
          <w:p w14:paraId="2B400294" w14:textId="77777777" w:rsidR="00DA342F" w:rsidRDefault="00DA342F" w:rsidP="00E67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т.ч. </w:t>
            </w:r>
          </w:p>
          <w:p w14:paraId="33ECEAFD" w14:textId="3663BC6A" w:rsidR="00DA342F" w:rsidRPr="009E60AD" w:rsidRDefault="00DA342F" w:rsidP="00E67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присвоением</w:t>
            </w:r>
          </w:p>
        </w:tc>
        <w:tc>
          <w:tcPr>
            <w:tcW w:w="1500" w:type="dxa"/>
            <w:noWrap/>
          </w:tcPr>
          <w:p w14:paraId="22FFB784" w14:textId="77777777" w:rsidR="00DA342F" w:rsidRDefault="00DA342F" w:rsidP="00E679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noWrap/>
          </w:tcPr>
          <w:p w14:paraId="47300C7F" w14:textId="77777777" w:rsidR="00DA342F" w:rsidRDefault="00DA342F" w:rsidP="00E679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195C358D" w14:textId="77777777" w:rsidR="00DA342F" w:rsidRDefault="00DA342F" w:rsidP="00E679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017F1015" w14:textId="77777777" w:rsidR="00DA342F" w:rsidRDefault="00DA342F" w:rsidP="00E679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730C5" w:rsidRPr="009E60AD" w14:paraId="2B55B2E8" w14:textId="77777777" w:rsidTr="00DA342F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368DB79E" w14:textId="77777777" w:rsidR="000730C5" w:rsidRPr="009E60AD" w:rsidRDefault="000730C5" w:rsidP="000730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" w:name="_Hlk125379438"/>
            <w:bookmarkEnd w:id="1"/>
          </w:p>
        </w:tc>
        <w:tc>
          <w:tcPr>
            <w:tcW w:w="1985" w:type="dxa"/>
            <w:noWrap/>
          </w:tcPr>
          <w:p w14:paraId="75CA0C63" w14:textId="221DB00E" w:rsidR="000730C5" w:rsidRPr="009E60AD" w:rsidRDefault="000730C5" w:rsidP="000730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первой категории</w:t>
            </w:r>
          </w:p>
        </w:tc>
        <w:tc>
          <w:tcPr>
            <w:tcW w:w="1500" w:type="dxa"/>
            <w:noWrap/>
          </w:tcPr>
          <w:p w14:paraId="634A1757" w14:textId="4FD877AA" w:rsidR="000730C5" w:rsidRDefault="000730C5" w:rsidP="000730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4" w:type="dxa"/>
            <w:noWrap/>
          </w:tcPr>
          <w:p w14:paraId="2C6E5BAB" w14:textId="72F3E926" w:rsidR="000730C5" w:rsidRDefault="006E10E8" w:rsidP="000730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</w:tcPr>
          <w:p w14:paraId="20BF7AA7" w14:textId="3E7383CF" w:rsidR="000730C5" w:rsidRDefault="000730C5" w:rsidP="000730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14:paraId="6CD10FBD" w14:textId="2F12B419" w:rsidR="000730C5" w:rsidRDefault="00233A7A" w:rsidP="000730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730C5" w:rsidRPr="009E60AD" w14:paraId="7B34364C" w14:textId="77777777" w:rsidTr="00DA342F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11BD41D4" w14:textId="77777777" w:rsidR="000730C5" w:rsidRPr="009E60AD" w:rsidRDefault="000730C5" w:rsidP="000730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noWrap/>
          </w:tcPr>
          <w:p w14:paraId="249329CD" w14:textId="2F77C35B" w:rsidR="000730C5" w:rsidRPr="009E60AD" w:rsidRDefault="000730C5" w:rsidP="000730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второй категории</w:t>
            </w:r>
          </w:p>
        </w:tc>
        <w:tc>
          <w:tcPr>
            <w:tcW w:w="1500" w:type="dxa"/>
            <w:noWrap/>
          </w:tcPr>
          <w:p w14:paraId="3CB75166" w14:textId="16C75161" w:rsidR="000730C5" w:rsidRDefault="000730C5" w:rsidP="000730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44" w:type="dxa"/>
            <w:noWrap/>
          </w:tcPr>
          <w:p w14:paraId="5FBA8B2C" w14:textId="37867DC2" w:rsidR="000730C5" w:rsidRDefault="000730C5" w:rsidP="000730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</w:tcPr>
          <w:p w14:paraId="1279FE04" w14:textId="709467E0" w:rsidR="000730C5" w:rsidRDefault="000730C5" w:rsidP="000730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</w:tcPr>
          <w:p w14:paraId="6D12898F" w14:textId="02B5B2AD" w:rsidR="000730C5" w:rsidRDefault="000730C5" w:rsidP="000730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730C5" w:rsidRPr="009E60AD" w14:paraId="3613A817" w14:textId="77777777" w:rsidTr="00DA342F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4086282F" w14:textId="77777777" w:rsidR="000730C5" w:rsidRPr="009E60AD" w:rsidRDefault="000730C5" w:rsidP="000730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noWrap/>
          </w:tcPr>
          <w:p w14:paraId="75C056F5" w14:textId="61442F93" w:rsidR="000730C5" w:rsidRPr="009E60AD" w:rsidRDefault="000730C5" w:rsidP="000730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третьей категории</w:t>
            </w:r>
          </w:p>
        </w:tc>
        <w:tc>
          <w:tcPr>
            <w:tcW w:w="1500" w:type="dxa"/>
            <w:noWrap/>
          </w:tcPr>
          <w:p w14:paraId="6ED4E492" w14:textId="61EDC139" w:rsidR="000730C5" w:rsidRPr="0035603C" w:rsidRDefault="0035603C" w:rsidP="000730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044" w:type="dxa"/>
            <w:noWrap/>
          </w:tcPr>
          <w:p w14:paraId="7851A0B5" w14:textId="39C0D08D" w:rsidR="000730C5" w:rsidRPr="0035603C" w:rsidRDefault="0035603C" w:rsidP="000730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701" w:type="dxa"/>
          </w:tcPr>
          <w:p w14:paraId="6E8F40B4" w14:textId="0A305ACB" w:rsidR="000730C5" w:rsidRPr="0035603C" w:rsidRDefault="0035603C" w:rsidP="000730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984" w:type="dxa"/>
          </w:tcPr>
          <w:p w14:paraId="08B22A76" w14:textId="0F945A36" w:rsidR="000730C5" w:rsidRDefault="000730C5" w:rsidP="000730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0730C5" w:rsidRPr="009E60AD" w14:paraId="697FB5DC" w14:textId="77777777" w:rsidTr="00DA342F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6F5877CF" w14:textId="77777777" w:rsidR="000730C5" w:rsidRPr="009E60AD" w:rsidRDefault="000730C5" w:rsidP="000730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noWrap/>
          </w:tcPr>
          <w:p w14:paraId="2FF934CA" w14:textId="32F49987" w:rsidR="000730C5" w:rsidRPr="009E60AD" w:rsidRDefault="000730C5" w:rsidP="000730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четвертой категории</w:t>
            </w:r>
          </w:p>
        </w:tc>
        <w:tc>
          <w:tcPr>
            <w:tcW w:w="1500" w:type="dxa"/>
            <w:noWrap/>
          </w:tcPr>
          <w:p w14:paraId="066AF524" w14:textId="29FFB19A" w:rsidR="000730C5" w:rsidRDefault="000730C5" w:rsidP="000730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44" w:type="dxa"/>
            <w:noWrap/>
          </w:tcPr>
          <w:p w14:paraId="504B0BB1" w14:textId="38832933" w:rsidR="000730C5" w:rsidRPr="0035603C" w:rsidRDefault="0035603C" w:rsidP="000730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14:paraId="6A0C662E" w14:textId="2F046F77" w:rsidR="000730C5" w:rsidRDefault="000730C5" w:rsidP="000730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</w:tcPr>
          <w:p w14:paraId="78B8ED97" w14:textId="46478CEB" w:rsidR="000730C5" w:rsidRPr="0035603C" w:rsidRDefault="0035603C" w:rsidP="000730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0730C5" w:rsidRPr="009E60AD" w14:paraId="49AB590A" w14:textId="77777777" w:rsidTr="00DA342F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72265B35" w14:textId="77777777" w:rsidR="000730C5" w:rsidRPr="009E60AD" w:rsidRDefault="000730C5" w:rsidP="000730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noWrap/>
          </w:tcPr>
          <w:p w14:paraId="4486051A" w14:textId="736FE480" w:rsidR="000730C5" w:rsidRDefault="000730C5" w:rsidP="000730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пятой категории</w:t>
            </w:r>
          </w:p>
        </w:tc>
        <w:tc>
          <w:tcPr>
            <w:tcW w:w="1500" w:type="dxa"/>
            <w:noWrap/>
          </w:tcPr>
          <w:p w14:paraId="647E923B" w14:textId="2D0AFBB7" w:rsidR="000730C5" w:rsidRDefault="006E10E8" w:rsidP="000730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44" w:type="dxa"/>
            <w:noWrap/>
          </w:tcPr>
          <w:p w14:paraId="66BCCED4" w14:textId="6254DED9" w:rsidR="000730C5" w:rsidRDefault="006E10E8" w:rsidP="000730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14:paraId="74577C58" w14:textId="313D7A43" w:rsidR="000730C5" w:rsidRDefault="006E10E8" w:rsidP="000730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</w:tcPr>
          <w:p w14:paraId="5B4A3A4C" w14:textId="39767A1C" w:rsidR="000730C5" w:rsidRDefault="006E10E8" w:rsidP="000730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bookmarkEnd w:id="2"/>
      <w:tr w:rsidR="00DA342F" w:rsidRPr="009E60AD" w14:paraId="2556F321" w14:textId="77777777" w:rsidTr="00DA342F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368D7CDD" w14:textId="77777777" w:rsidR="00DA342F" w:rsidRPr="009E60AD" w:rsidRDefault="00DA342F" w:rsidP="00FE43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noWrap/>
          </w:tcPr>
          <w:p w14:paraId="6CFBF73C" w14:textId="77777777" w:rsidR="00DA342F" w:rsidRPr="009E60AD" w:rsidRDefault="00DA342F" w:rsidP="00CB4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noWrap/>
          </w:tcPr>
          <w:p w14:paraId="1948A78B" w14:textId="77777777" w:rsidR="00DA342F" w:rsidRPr="000730C5" w:rsidRDefault="00DA342F" w:rsidP="00FE43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044" w:type="dxa"/>
            <w:noWrap/>
          </w:tcPr>
          <w:p w14:paraId="135044F5" w14:textId="77777777" w:rsidR="00DA342F" w:rsidRDefault="00DA342F" w:rsidP="00FE43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09722D18" w14:textId="77777777" w:rsidR="00DA342F" w:rsidRDefault="00DA342F" w:rsidP="00FE43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7C38AD22" w14:textId="77777777" w:rsidR="00DA342F" w:rsidRDefault="00DA342F" w:rsidP="00FE43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60AD" w:rsidRPr="009E60AD" w14:paraId="47EAFF2C" w14:textId="4952E1BB" w:rsidTr="00DA342F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7EBDFD13" w14:textId="77777777" w:rsidR="009E60AD" w:rsidRPr="009E60AD" w:rsidRDefault="009E60AD" w:rsidP="00FE43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9E60AD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985" w:type="dxa"/>
            <w:noWrap/>
            <w:hideMark/>
          </w:tcPr>
          <w:p w14:paraId="59A2AFAC" w14:textId="496ED84F" w:rsidR="009E60AD" w:rsidRPr="009E60AD" w:rsidRDefault="009E60AD" w:rsidP="00CB4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тематически</w:t>
            </w:r>
            <w:r w:rsidR="00DA3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 (плановых и внеплановых)</w:t>
            </w:r>
          </w:p>
        </w:tc>
        <w:tc>
          <w:tcPr>
            <w:tcW w:w="1500" w:type="dxa"/>
            <w:noWrap/>
          </w:tcPr>
          <w:p w14:paraId="416B01D7" w14:textId="7D0DBA88" w:rsidR="009E60AD" w:rsidRPr="00B400EA" w:rsidRDefault="00DC74DF" w:rsidP="00FE43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044" w:type="dxa"/>
            <w:noWrap/>
          </w:tcPr>
          <w:p w14:paraId="41327623" w14:textId="3E39FAC1" w:rsidR="009E60AD" w:rsidRPr="00B400EA" w:rsidRDefault="00B400EA" w:rsidP="00FE43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701" w:type="dxa"/>
          </w:tcPr>
          <w:p w14:paraId="42DAF373" w14:textId="702A3A52" w:rsidR="009E60AD" w:rsidRPr="00B400EA" w:rsidRDefault="00B400EA" w:rsidP="00FE43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984" w:type="dxa"/>
          </w:tcPr>
          <w:p w14:paraId="0BAA9881" w14:textId="51558C1D" w:rsidR="009E60AD" w:rsidRPr="00B400EA" w:rsidRDefault="00B400EA" w:rsidP="00FE43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</w:tr>
      <w:tr w:rsidR="00DA342F" w14:paraId="5554A8BA" w14:textId="77777777" w:rsidTr="00DA342F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1C889571" w14:textId="77777777" w:rsidR="00DA342F" w:rsidRPr="009E60AD" w:rsidRDefault="00DA342F" w:rsidP="00E679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noWrap/>
          </w:tcPr>
          <w:p w14:paraId="5D30DB8E" w14:textId="77777777" w:rsidR="00DA342F" w:rsidRDefault="00DA342F" w:rsidP="00E67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т.ч. </w:t>
            </w:r>
          </w:p>
          <w:p w14:paraId="3ED9C088" w14:textId="2BD9CA41" w:rsidR="00DA342F" w:rsidRPr="009E60AD" w:rsidRDefault="00DA342F" w:rsidP="00E67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присвоением</w:t>
            </w:r>
          </w:p>
        </w:tc>
        <w:tc>
          <w:tcPr>
            <w:tcW w:w="1500" w:type="dxa"/>
            <w:noWrap/>
          </w:tcPr>
          <w:p w14:paraId="42BBE8E3" w14:textId="77777777" w:rsidR="00DA342F" w:rsidRDefault="00DA342F" w:rsidP="00E679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noWrap/>
          </w:tcPr>
          <w:p w14:paraId="3DE2313E" w14:textId="77777777" w:rsidR="00DA342F" w:rsidRDefault="00DA342F" w:rsidP="00E679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2987FD21" w14:textId="77777777" w:rsidR="00DA342F" w:rsidRDefault="00DA342F" w:rsidP="00E679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61069A27" w14:textId="77777777" w:rsidR="00DA342F" w:rsidRDefault="00DA342F" w:rsidP="00E679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10E8" w14:paraId="286ACF16" w14:textId="77777777" w:rsidTr="00DA342F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4B0D480D" w14:textId="77777777" w:rsidR="006E10E8" w:rsidRPr="009E60AD" w:rsidRDefault="006E10E8" w:rsidP="006E10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noWrap/>
          </w:tcPr>
          <w:p w14:paraId="579207F8" w14:textId="77777777" w:rsidR="006E10E8" w:rsidRPr="009E60AD" w:rsidRDefault="006E10E8" w:rsidP="006E1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первой категории</w:t>
            </w:r>
          </w:p>
        </w:tc>
        <w:tc>
          <w:tcPr>
            <w:tcW w:w="1500" w:type="dxa"/>
            <w:noWrap/>
          </w:tcPr>
          <w:p w14:paraId="1848887E" w14:textId="662E01A1" w:rsidR="006E10E8" w:rsidRDefault="006E10E8" w:rsidP="006E10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4" w:type="dxa"/>
            <w:noWrap/>
          </w:tcPr>
          <w:p w14:paraId="31A9039F" w14:textId="17717361" w:rsidR="006E10E8" w:rsidRDefault="006E10E8" w:rsidP="006E10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</w:tcPr>
          <w:p w14:paraId="3BFCA6EE" w14:textId="0CBF6AF8" w:rsidR="006E10E8" w:rsidRDefault="00597C14" w:rsidP="006E10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14:paraId="669CCCD4" w14:textId="2B4D90BB" w:rsidR="006E10E8" w:rsidRDefault="006E10E8" w:rsidP="006E10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E10E8" w14:paraId="4563779C" w14:textId="77777777" w:rsidTr="00DA342F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24975250" w14:textId="77777777" w:rsidR="006E10E8" w:rsidRPr="009E60AD" w:rsidRDefault="006E10E8" w:rsidP="006E10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noWrap/>
          </w:tcPr>
          <w:p w14:paraId="5C3DA04D" w14:textId="77777777" w:rsidR="006E10E8" w:rsidRPr="009E60AD" w:rsidRDefault="006E10E8" w:rsidP="006E1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второй категории</w:t>
            </w:r>
          </w:p>
        </w:tc>
        <w:tc>
          <w:tcPr>
            <w:tcW w:w="1500" w:type="dxa"/>
            <w:noWrap/>
          </w:tcPr>
          <w:p w14:paraId="433B90A0" w14:textId="02E31813" w:rsidR="006E10E8" w:rsidRPr="00DC74DF" w:rsidRDefault="00DC74DF" w:rsidP="006E10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044" w:type="dxa"/>
            <w:noWrap/>
          </w:tcPr>
          <w:p w14:paraId="5F281E1E" w14:textId="0B5A04A9" w:rsidR="006E10E8" w:rsidRDefault="006E10E8" w:rsidP="006E10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</w:tcPr>
          <w:p w14:paraId="2118567E" w14:textId="4BE23DFD" w:rsidR="006E10E8" w:rsidRDefault="00597C14" w:rsidP="006E10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14:paraId="3DBAE156" w14:textId="59B622F5" w:rsidR="006E10E8" w:rsidRDefault="006E10E8" w:rsidP="006E10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E10E8" w14:paraId="784061AA" w14:textId="77777777" w:rsidTr="00DA342F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13F06D92" w14:textId="77777777" w:rsidR="006E10E8" w:rsidRPr="009E60AD" w:rsidRDefault="006E10E8" w:rsidP="006E10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noWrap/>
          </w:tcPr>
          <w:p w14:paraId="09A841F9" w14:textId="77777777" w:rsidR="006E10E8" w:rsidRPr="009E60AD" w:rsidRDefault="006E10E8" w:rsidP="006E1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третьей категории</w:t>
            </w:r>
          </w:p>
        </w:tc>
        <w:tc>
          <w:tcPr>
            <w:tcW w:w="1500" w:type="dxa"/>
            <w:noWrap/>
          </w:tcPr>
          <w:p w14:paraId="16F7AF52" w14:textId="3DC752ED" w:rsidR="006E10E8" w:rsidRDefault="006E10E8" w:rsidP="006E10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4" w:type="dxa"/>
            <w:noWrap/>
          </w:tcPr>
          <w:p w14:paraId="370DA9AB" w14:textId="5E6C47A1" w:rsidR="006E10E8" w:rsidRDefault="006E10E8" w:rsidP="006E10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14:paraId="2232C689" w14:textId="6052F853" w:rsidR="006E10E8" w:rsidRDefault="006E10E8" w:rsidP="006E10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</w:tcPr>
          <w:p w14:paraId="10F73F34" w14:textId="3B6806B8" w:rsidR="006E10E8" w:rsidRDefault="006E10E8" w:rsidP="006E10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E10E8" w14:paraId="15E80608" w14:textId="77777777" w:rsidTr="00DA342F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58EFA44D" w14:textId="77777777" w:rsidR="006E10E8" w:rsidRPr="009E60AD" w:rsidRDefault="006E10E8" w:rsidP="006E10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noWrap/>
          </w:tcPr>
          <w:p w14:paraId="7C7F0D63" w14:textId="77777777" w:rsidR="006E10E8" w:rsidRPr="009E60AD" w:rsidRDefault="006E10E8" w:rsidP="006E1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четвертой категории</w:t>
            </w:r>
          </w:p>
        </w:tc>
        <w:tc>
          <w:tcPr>
            <w:tcW w:w="1500" w:type="dxa"/>
            <w:noWrap/>
          </w:tcPr>
          <w:p w14:paraId="313192FD" w14:textId="22C525D7" w:rsidR="006E10E8" w:rsidRDefault="006E10E8" w:rsidP="006E10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4" w:type="dxa"/>
            <w:noWrap/>
          </w:tcPr>
          <w:p w14:paraId="55E0CFD9" w14:textId="7B04E265" w:rsidR="006E10E8" w:rsidRDefault="006E10E8" w:rsidP="006E10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14:paraId="2C928CCD" w14:textId="7A5D1747" w:rsidR="006E10E8" w:rsidRDefault="006E10E8" w:rsidP="006E10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</w:tcPr>
          <w:p w14:paraId="0D306D91" w14:textId="20D68209" w:rsidR="006E10E8" w:rsidRDefault="006E10E8" w:rsidP="006E10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E10E8" w14:paraId="2BF73A30" w14:textId="77777777" w:rsidTr="00DA342F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013C16C9" w14:textId="77777777" w:rsidR="006E10E8" w:rsidRPr="009E60AD" w:rsidRDefault="006E10E8" w:rsidP="006E10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noWrap/>
          </w:tcPr>
          <w:p w14:paraId="7942C122" w14:textId="77777777" w:rsidR="006E10E8" w:rsidRDefault="006E10E8" w:rsidP="006E1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пятой категории</w:t>
            </w:r>
          </w:p>
        </w:tc>
        <w:tc>
          <w:tcPr>
            <w:tcW w:w="1500" w:type="dxa"/>
            <w:noWrap/>
          </w:tcPr>
          <w:p w14:paraId="10F82453" w14:textId="097FDE75" w:rsidR="006E10E8" w:rsidRDefault="006E10E8" w:rsidP="006E10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4" w:type="dxa"/>
            <w:noWrap/>
          </w:tcPr>
          <w:p w14:paraId="1A96439F" w14:textId="72A6FD8D" w:rsidR="006E10E8" w:rsidRDefault="006E10E8" w:rsidP="006E10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</w:tcPr>
          <w:p w14:paraId="11ACD879" w14:textId="5F6D2CD0" w:rsidR="006E10E8" w:rsidRDefault="006E10E8" w:rsidP="006E10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14:paraId="2EF945CB" w14:textId="604747CB" w:rsidR="006E10E8" w:rsidRDefault="006E10E8" w:rsidP="006E10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E60AD" w:rsidRPr="009E60AD" w14:paraId="2430CDE1" w14:textId="2AA950FA" w:rsidTr="00DA342F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1D4C0863" w14:textId="77777777" w:rsidR="009E60AD" w:rsidRPr="009E60AD" w:rsidRDefault="009E60AD" w:rsidP="00FE43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noWrap/>
          </w:tcPr>
          <w:p w14:paraId="08EA89CC" w14:textId="77777777" w:rsidR="009E60AD" w:rsidRPr="009E60AD" w:rsidRDefault="009E60AD" w:rsidP="00FE4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noWrap/>
          </w:tcPr>
          <w:p w14:paraId="435B7A10" w14:textId="77777777" w:rsidR="009E60AD" w:rsidRPr="009E60AD" w:rsidRDefault="009E60AD" w:rsidP="00FE43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noWrap/>
          </w:tcPr>
          <w:p w14:paraId="27668CB5" w14:textId="77777777" w:rsidR="009E60AD" w:rsidRPr="009E60AD" w:rsidRDefault="009E60AD" w:rsidP="00FE43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5B15BB5D" w14:textId="77777777" w:rsidR="009E60AD" w:rsidRPr="009E60AD" w:rsidRDefault="009E60AD" w:rsidP="00FE43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3C943E91" w14:textId="77777777" w:rsidR="009E60AD" w:rsidRPr="009E60AD" w:rsidRDefault="009E60AD" w:rsidP="00FE43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60AD" w:rsidRPr="009E60AD" w14:paraId="7B5AB495" w14:textId="1E311FE9" w:rsidTr="00DA342F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7F56E735" w14:textId="64B51F44" w:rsidR="009E60AD" w:rsidRPr="009E60AD" w:rsidRDefault="009E60AD" w:rsidP="00EA31D2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9E60AD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  <w:lastRenderedPageBreak/>
              <w:t>1.</w:t>
            </w:r>
            <w:r w:rsidR="009910E1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985" w:type="dxa"/>
            <w:noWrap/>
            <w:hideMark/>
          </w:tcPr>
          <w:p w14:paraId="43F0DE7B" w14:textId="069C52A2" w:rsidR="009E60AD" w:rsidRPr="009E60AD" w:rsidRDefault="009E60AD" w:rsidP="00EA3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E60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из них по </w:t>
            </w:r>
            <w:r w:rsidR="009910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согласованию с наблюдательным советом</w:t>
            </w:r>
            <w:r w:rsidR="00B104E7">
              <w:rPr>
                <w:rStyle w:val="a7"/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footnoteReference w:id="2"/>
            </w:r>
          </w:p>
        </w:tc>
        <w:tc>
          <w:tcPr>
            <w:tcW w:w="1500" w:type="dxa"/>
            <w:noWrap/>
          </w:tcPr>
          <w:p w14:paraId="6671F086" w14:textId="5696E687" w:rsidR="009E60AD" w:rsidRPr="004D3106" w:rsidRDefault="004D3106" w:rsidP="00FE43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44" w:type="dxa"/>
            <w:noWrap/>
          </w:tcPr>
          <w:p w14:paraId="3C253B24" w14:textId="2ED9E5F2" w:rsidR="009E60AD" w:rsidRPr="009E60AD" w:rsidRDefault="004D3106" w:rsidP="00FE43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14:paraId="04D70124" w14:textId="11061E1B" w:rsidR="009E60AD" w:rsidRPr="004D3106" w:rsidRDefault="004D3106" w:rsidP="00FE43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4" w:type="dxa"/>
          </w:tcPr>
          <w:p w14:paraId="5DA20250" w14:textId="45F410A0" w:rsidR="009E60AD" w:rsidRPr="009E60AD" w:rsidRDefault="004D3106" w:rsidP="00FE43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E60AD" w:rsidRPr="009E60AD" w14:paraId="54EB994F" w14:textId="2B3F9AA5" w:rsidTr="00DA342F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61CEB688" w14:textId="77777777" w:rsidR="009E60AD" w:rsidRPr="009E60AD" w:rsidRDefault="009E60AD" w:rsidP="00D33DB5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noWrap/>
          </w:tcPr>
          <w:p w14:paraId="523D69BB" w14:textId="77777777" w:rsidR="009E60AD" w:rsidRPr="009E60AD" w:rsidRDefault="009E60AD" w:rsidP="00D33D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noWrap/>
          </w:tcPr>
          <w:p w14:paraId="48672249" w14:textId="77777777" w:rsidR="009E60AD" w:rsidRPr="009E60AD" w:rsidRDefault="009E60AD" w:rsidP="00D33D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noWrap/>
          </w:tcPr>
          <w:p w14:paraId="379B1E71" w14:textId="77777777" w:rsidR="009E60AD" w:rsidRPr="009E60AD" w:rsidRDefault="009E60AD" w:rsidP="00D33D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68FC8CCE" w14:textId="77777777" w:rsidR="009E60AD" w:rsidRPr="009E60AD" w:rsidRDefault="009E60AD" w:rsidP="00D33D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421C6EC7" w14:textId="77777777" w:rsidR="009E60AD" w:rsidRPr="009E60AD" w:rsidRDefault="009E60AD" w:rsidP="00D33D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5B56" w:rsidRPr="009E60AD" w14:paraId="7196A554" w14:textId="57D2A308" w:rsidTr="00DA342F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6"/>
          </w:tcPr>
          <w:p w14:paraId="46C54279" w14:textId="0DB32BFC" w:rsidR="00A55B56" w:rsidRPr="00A55B56" w:rsidRDefault="00A55B56" w:rsidP="00A55B56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9E6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6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Меры воздействия, примененные по результатам осуществленных внешних оценок</w:t>
            </w:r>
          </w:p>
        </w:tc>
      </w:tr>
      <w:tr w:rsidR="00B104E7" w:rsidRPr="009E60AD" w14:paraId="138828D5" w14:textId="675072E2" w:rsidTr="00DA342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6"/>
          </w:tcPr>
          <w:p w14:paraId="14542970" w14:textId="04EBD114" w:rsidR="00B104E7" w:rsidRPr="00B104E7" w:rsidRDefault="00B104E7" w:rsidP="00A55B5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B104E7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  <w:t>2.1. Меры воздействия, примененные по результатам полных (комплексных) внешних оценок</w:t>
            </w:r>
          </w:p>
        </w:tc>
      </w:tr>
      <w:tr w:rsidR="009910E1" w:rsidRPr="009E60AD" w14:paraId="00E01B72" w14:textId="7BC65F49" w:rsidTr="00DA342F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699334B7" w14:textId="0DEC6DAA" w:rsidR="009910E1" w:rsidRPr="009E60AD" w:rsidRDefault="009910E1" w:rsidP="009910E1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9E60AD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  <w:t>2.1.1</w:t>
            </w:r>
            <w:r w:rsidR="00B104E7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noWrap/>
          </w:tcPr>
          <w:p w14:paraId="4F5A394E" w14:textId="568ABA04" w:rsidR="009910E1" w:rsidRPr="009E60AD" w:rsidRDefault="009910E1" w:rsidP="0099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Без применений мер воздействия</w:t>
            </w:r>
          </w:p>
        </w:tc>
        <w:tc>
          <w:tcPr>
            <w:tcW w:w="1500" w:type="dxa"/>
            <w:noWrap/>
          </w:tcPr>
          <w:p w14:paraId="090F0B65" w14:textId="1C165215" w:rsidR="009910E1" w:rsidRPr="00CB18B0" w:rsidRDefault="00FC2097" w:rsidP="009910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4" w:type="dxa"/>
            <w:noWrap/>
          </w:tcPr>
          <w:p w14:paraId="2134C7C2" w14:textId="55F5310F" w:rsidR="009910E1" w:rsidRPr="00CB18B0" w:rsidRDefault="009910E1" w:rsidP="009910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</w:tcPr>
          <w:p w14:paraId="76901C87" w14:textId="0246BB65" w:rsidR="009910E1" w:rsidRPr="00CB18B0" w:rsidRDefault="00FC2097" w:rsidP="009910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14:paraId="04427D2B" w14:textId="61DB0768" w:rsidR="009910E1" w:rsidRPr="009E60AD" w:rsidRDefault="009910E1" w:rsidP="009910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910E1" w:rsidRPr="009E60AD" w14:paraId="7AE4384A" w14:textId="77777777" w:rsidTr="00DA342F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6FD9ED37" w14:textId="46669193" w:rsidR="009910E1" w:rsidRPr="009E60AD" w:rsidRDefault="009910E1" w:rsidP="009910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0AD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1985" w:type="dxa"/>
            <w:noWrap/>
          </w:tcPr>
          <w:p w14:paraId="166E55C3" w14:textId="74C8824E" w:rsidR="009910E1" w:rsidRPr="009E60AD" w:rsidRDefault="009910E1" w:rsidP="0099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E60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Предупреждение</w:t>
            </w:r>
          </w:p>
        </w:tc>
        <w:tc>
          <w:tcPr>
            <w:tcW w:w="1500" w:type="dxa"/>
            <w:noWrap/>
          </w:tcPr>
          <w:p w14:paraId="21DCDA35" w14:textId="1E5AAB4A" w:rsidR="009910E1" w:rsidRPr="00CB18B0" w:rsidRDefault="00B104E7" w:rsidP="009910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4" w:type="dxa"/>
            <w:noWrap/>
          </w:tcPr>
          <w:p w14:paraId="30ABD7DB" w14:textId="532612F3" w:rsidR="009910E1" w:rsidRPr="00CB18B0" w:rsidRDefault="009910E1" w:rsidP="009910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</w:tcPr>
          <w:p w14:paraId="4B84B3AA" w14:textId="76B1DB87" w:rsidR="009910E1" w:rsidRPr="00CB18B0" w:rsidRDefault="009910E1" w:rsidP="009910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</w:tcPr>
          <w:p w14:paraId="3CED690F" w14:textId="203FAF6C" w:rsidR="009910E1" w:rsidRPr="009E60AD" w:rsidRDefault="009910E1" w:rsidP="009910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910E1" w:rsidRPr="009E60AD" w14:paraId="17DA1CD3" w14:textId="05C881AA" w:rsidTr="00DA342F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3089A035" w14:textId="67EB93A2" w:rsidR="009910E1" w:rsidRPr="009E60AD" w:rsidRDefault="009910E1" w:rsidP="009910E1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9E60AD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1985" w:type="dxa"/>
            <w:noWrap/>
          </w:tcPr>
          <w:p w14:paraId="2AD3E926" w14:textId="77777777" w:rsidR="009910E1" w:rsidRPr="009E60AD" w:rsidRDefault="009910E1" w:rsidP="0099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E60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Требование уплаты штрафа</w:t>
            </w:r>
          </w:p>
        </w:tc>
        <w:tc>
          <w:tcPr>
            <w:tcW w:w="1500" w:type="dxa"/>
            <w:noWrap/>
          </w:tcPr>
          <w:p w14:paraId="184355B6" w14:textId="7398C603" w:rsidR="009910E1" w:rsidRPr="00CB18B0" w:rsidRDefault="00233A7A" w:rsidP="009910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44" w:type="dxa"/>
            <w:noWrap/>
          </w:tcPr>
          <w:p w14:paraId="6A3BEC03" w14:textId="35790C42" w:rsidR="009910E1" w:rsidRPr="0035603C" w:rsidRDefault="0035603C" w:rsidP="009910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701" w:type="dxa"/>
          </w:tcPr>
          <w:p w14:paraId="41F0EDE9" w14:textId="36703D82" w:rsidR="009910E1" w:rsidRPr="00CB18B0" w:rsidRDefault="009910E1" w:rsidP="009910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233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</w:tcPr>
          <w:p w14:paraId="7822FC38" w14:textId="21B94936" w:rsidR="009910E1" w:rsidRPr="0035603C" w:rsidRDefault="0035603C" w:rsidP="009910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</w:tr>
      <w:tr w:rsidR="009910E1" w:rsidRPr="009E60AD" w14:paraId="3D3DB1F3" w14:textId="7132E9A6" w:rsidTr="00DA342F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259091D6" w14:textId="538BA8E2" w:rsidR="009910E1" w:rsidRPr="009E60AD" w:rsidRDefault="009910E1" w:rsidP="009910E1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9E60AD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  <w:t>2.1.4.</w:t>
            </w:r>
          </w:p>
        </w:tc>
        <w:tc>
          <w:tcPr>
            <w:tcW w:w="1985" w:type="dxa"/>
            <w:noWrap/>
          </w:tcPr>
          <w:p w14:paraId="363787A6" w14:textId="5C154B57" w:rsidR="009910E1" w:rsidRPr="009E60AD" w:rsidRDefault="009910E1" w:rsidP="0099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E60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Приостановление </w:t>
            </w:r>
            <w:r w:rsidR="00B104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членства</w:t>
            </w:r>
          </w:p>
        </w:tc>
        <w:tc>
          <w:tcPr>
            <w:tcW w:w="1500" w:type="dxa"/>
            <w:noWrap/>
          </w:tcPr>
          <w:p w14:paraId="5922DF92" w14:textId="344B4118" w:rsidR="009910E1" w:rsidRPr="00CB18B0" w:rsidRDefault="009910E1" w:rsidP="009910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44" w:type="dxa"/>
            <w:noWrap/>
          </w:tcPr>
          <w:p w14:paraId="29E7D0B0" w14:textId="3F315C22" w:rsidR="009910E1" w:rsidRPr="00CB18B0" w:rsidRDefault="009910E1" w:rsidP="009910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14:paraId="0B474920" w14:textId="09E1FFC5" w:rsidR="009910E1" w:rsidRPr="00CB18B0" w:rsidRDefault="00FC2097" w:rsidP="009910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</w:tcPr>
          <w:p w14:paraId="493A8881" w14:textId="3ACF347D" w:rsidR="009910E1" w:rsidRPr="009E60AD" w:rsidRDefault="009910E1" w:rsidP="009910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910E1" w:rsidRPr="009E60AD" w14:paraId="0C2121E4" w14:textId="659398CC" w:rsidTr="00DA342F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02E09218" w14:textId="7BB2BB75" w:rsidR="009910E1" w:rsidRPr="009E60AD" w:rsidRDefault="009910E1" w:rsidP="009910E1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  <w:t>2.1.5.</w:t>
            </w:r>
          </w:p>
        </w:tc>
        <w:tc>
          <w:tcPr>
            <w:tcW w:w="1985" w:type="dxa"/>
            <w:noWrap/>
          </w:tcPr>
          <w:p w14:paraId="7C515BE3" w14:textId="77777777" w:rsidR="009910E1" w:rsidRPr="009E60AD" w:rsidRDefault="009910E1" w:rsidP="0099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E60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Исключение из членов </w:t>
            </w:r>
          </w:p>
        </w:tc>
        <w:tc>
          <w:tcPr>
            <w:tcW w:w="1500" w:type="dxa"/>
            <w:noWrap/>
          </w:tcPr>
          <w:p w14:paraId="0489AAE7" w14:textId="77777777" w:rsidR="009910E1" w:rsidRPr="00CB18B0" w:rsidRDefault="009910E1" w:rsidP="009910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4" w:type="dxa"/>
            <w:noWrap/>
          </w:tcPr>
          <w:p w14:paraId="306E2228" w14:textId="77777777" w:rsidR="009910E1" w:rsidRPr="00CB18B0" w:rsidRDefault="009910E1" w:rsidP="009910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</w:tcPr>
          <w:p w14:paraId="7F11695C" w14:textId="5E3943E8" w:rsidR="009910E1" w:rsidRPr="00CB18B0" w:rsidRDefault="009910E1" w:rsidP="009910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</w:tcPr>
          <w:p w14:paraId="6A59C570" w14:textId="165CEDF6" w:rsidR="009910E1" w:rsidRPr="009E60AD" w:rsidRDefault="009910E1" w:rsidP="009910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910E1" w:rsidRPr="009E60AD" w14:paraId="70D051BE" w14:textId="10F85925" w:rsidTr="00DA342F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6E1DD4A2" w14:textId="77777777" w:rsidR="009910E1" w:rsidRPr="009E60AD" w:rsidRDefault="009910E1" w:rsidP="009910E1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noWrap/>
          </w:tcPr>
          <w:p w14:paraId="09733C85" w14:textId="77777777" w:rsidR="009910E1" w:rsidRPr="009E60AD" w:rsidRDefault="009910E1" w:rsidP="0099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noWrap/>
          </w:tcPr>
          <w:p w14:paraId="13DC71F3" w14:textId="77777777" w:rsidR="009910E1" w:rsidRPr="009E60AD" w:rsidRDefault="009910E1" w:rsidP="009910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noWrap/>
          </w:tcPr>
          <w:p w14:paraId="0B0C456E" w14:textId="77777777" w:rsidR="009910E1" w:rsidRPr="009E60AD" w:rsidRDefault="009910E1" w:rsidP="009910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639E652E" w14:textId="77777777" w:rsidR="009910E1" w:rsidRPr="009E60AD" w:rsidRDefault="009910E1" w:rsidP="009910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228092CC" w14:textId="77777777" w:rsidR="009910E1" w:rsidRPr="009E60AD" w:rsidRDefault="009910E1" w:rsidP="009910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04E7" w:rsidRPr="009E60AD" w14:paraId="61C5F48E" w14:textId="398C51FC" w:rsidTr="00DA342F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6"/>
          </w:tcPr>
          <w:p w14:paraId="5731FB06" w14:textId="5DB9A7E4" w:rsidR="00B104E7" w:rsidRPr="00B104E7" w:rsidRDefault="00B104E7" w:rsidP="00B104E7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B104E7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  <w:t>2.2. Меры воздействия, примененные по результатам внеплановых (тематических) внешних оценок</w:t>
            </w:r>
          </w:p>
        </w:tc>
      </w:tr>
      <w:tr w:rsidR="009910E1" w:rsidRPr="009E60AD" w14:paraId="020AA4D5" w14:textId="77777777" w:rsidTr="00DA342F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1A3BB63D" w14:textId="4237B8AC" w:rsidR="009910E1" w:rsidRPr="009E60AD" w:rsidRDefault="009910E1" w:rsidP="009910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0AD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  <w:t>2.2.1</w:t>
            </w:r>
            <w:r w:rsidR="00B104E7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noWrap/>
          </w:tcPr>
          <w:p w14:paraId="7FCB0FB5" w14:textId="4C7C0C66" w:rsidR="009910E1" w:rsidRPr="009E60AD" w:rsidRDefault="009910E1" w:rsidP="0099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Без применений мер воздействия</w:t>
            </w:r>
          </w:p>
        </w:tc>
        <w:tc>
          <w:tcPr>
            <w:tcW w:w="1500" w:type="dxa"/>
            <w:noWrap/>
          </w:tcPr>
          <w:p w14:paraId="2C2692E2" w14:textId="25C37446" w:rsidR="009910E1" w:rsidRPr="009E60AD" w:rsidRDefault="00FC2097" w:rsidP="009910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4" w:type="dxa"/>
            <w:noWrap/>
          </w:tcPr>
          <w:p w14:paraId="5EDDB2F4" w14:textId="3B66C452" w:rsidR="009910E1" w:rsidRPr="009E60AD" w:rsidRDefault="009910E1" w:rsidP="009910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</w:tcPr>
          <w:p w14:paraId="7A272616" w14:textId="6798E31E" w:rsidR="009910E1" w:rsidRPr="0003736C" w:rsidRDefault="00FC2097" w:rsidP="009910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14:paraId="4AED05F7" w14:textId="6AA086E5" w:rsidR="009910E1" w:rsidRPr="0003736C" w:rsidRDefault="009910E1" w:rsidP="009910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910E1" w:rsidRPr="009E60AD" w14:paraId="2B9A358D" w14:textId="33780426" w:rsidTr="00DA342F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0243D131" w14:textId="05C83694" w:rsidR="009910E1" w:rsidRPr="009E60AD" w:rsidRDefault="009910E1" w:rsidP="009910E1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9E60AD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1985" w:type="dxa"/>
            <w:noWrap/>
          </w:tcPr>
          <w:p w14:paraId="7EBD03F6" w14:textId="77777777" w:rsidR="009910E1" w:rsidRPr="009E60AD" w:rsidRDefault="009910E1" w:rsidP="0099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E60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Предупреждение</w:t>
            </w:r>
          </w:p>
        </w:tc>
        <w:tc>
          <w:tcPr>
            <w:tcW w:w="1500" w:type="dxa"/>
            <w:noWrap/>
          </w:tcPr>
          <w:p w14:paraId="2E6185A5" w14:textId="38A9595B" w:rsidR="009910E1" w:rsidRPr="00DC74DF" w:rsidRDefault="00DC74DF" w:rsidP="009910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044" w:type="dxa"/>
            <w:noWrap/>
          </w:tcPr>
          <w:p w14:paraId="6E50C4C9" w14:textId="7D59FC23" w:rsidR="009910E1" w:rsidRPr="009E60AD" w:rsidRDefault="009910E1" w:rsidP="009910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</w:tcPr>
          <w:p w14:paraId="62428534" w14:textId="31A76D28" w:rsidR="009910E1" w:rsidRPr="00DC74DF" w:rsidRDefault="00FC2097" w:rsidP="009910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14:paraId="1E440005" w14:textId="3B079BE9" w:rsidR="009910E1" w:rsidRPr="009E60AD" w:rsidRDefault="009910E1" w:rsidP="009910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910E1" w:rsidRPr="009E60AD" w14:paraId="5E6D7EA0" w14:textId="31C18DF8" w:rsidTr="00DA342F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560536AA" w14:textId="6CE2896E" w:rsidR="009910E1" w:rsidRPr="009E60AD" w:rsidRDefault="009910E1" w:rsidP="009910E1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9E60AD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1985" w:type="dxa"/>
            <w:noWrap/>
          </w:tcPr>
          <w:p w14:paraId="210F0CCC" w14:textId="77777777" w:rsidR="009910E1" w:rsidRPr="009E60AD" w:rsidRDefault="009910E1" w:rsidP="0099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E60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Требование уплаты штрафа</w:t>
            </w:r>
          </w:p>
        </w:tc>
        <w:tc>
          <w:tcPr>
            <w:tcW w:w="1500" w:type="dxa"/>
            <w:noWrap/>
          </w:tcPr>
          <w:p w14:paraId="6EED5950" w14:textId="2D9E3854" w:rsidR="009910E1" w:rsidRPr="009E60AD" w:rsidRDefault="00233A7A" w:rsidP="009910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4" w:type="dxa"/>
            <w:noWrap/>
          </w:tcPr>
          <w:p w14:paraId="22883532" w14:textId="5643C0B5" w:rsidR="009910E1" w:rsidRPr="009E60AD" w:rsidRDefault="009910E1" w:rsidP="009910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14:paraId="0487BDC4" w14:textId="1D664A78" w:rsidR="009910E1" w:rsidRPr="009E60AD" w:rsidRDefault="00FC2097" w:rsidP="009910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</w:tcPr>
          <w:p w14:paraId="697027E0" w14:textId="67A7CCDB" w:rsidR="009910E1" w:rsidRPr="009E60AD" w:rsidRDefault="009910E1" w:rsidP="009910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910E1" w:rsidRPr="009E60AD" w14:paraId="7DD772EB" w14:textId="0EB6B2D7" w:rsidTr="00DA342F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299FBA8F" w14:textId="49BF391A" w:rsidR="009910E1" w:rsidRPr="009E60AD" w:rsidRDefault="009910E1" w:rsidP="009910E1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9E60AD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  <w:t>2.2.4.</w:t>
            </w:r>
          </w:p>
        </w:tc>
        <w:tc>
          <w:tcPr>
            <w:tcW w:w="1985" w:type="dxa"/>
            <w:noWrap/>
          </w:tcPr>
          <w:p w14:paraId="6FC4D225" w14:textId="1C66A825" w:rsidR="009910E1" w:rsidRPr="009E60AD" w:rsidRDefault="009910E1" w:rsidP="0099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E60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Приостановление </w:t>
            </w:r>
            <w:r w:rsidR="00B104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членства</w:t>
            </w:r>
          </w:p>
        </w:tc>
        <w:tc>
          <w:tcPr>
            <w:tcW w:w="1500" w:type="dxa"/>
            <w:noWrap/>
          </w:tcPr>
          <w:p w14:paraId="6BD57DA0" w14:textId="6AFB3821" w:rsidR="009910E1" w:rsidRPr="009E60AD" w:rsidRDefault="009910E1" w:rsidP="009910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4" w:type="dxa"/>
            <w:noWrap/>
          </w:tcPr>
          <w:p w14:paraId="784157EF" w14:textId="296B8A05" w:rsidR="009910E1" w:rsidRPr="009E60AD" w:rsidRDefault="009910E1" w:rsidP="009910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</w:tcPr>
          <w:p w14:paraId="00DBAC84" w14:textId="2333B51A" w:rsidR="009910E1" w:rsidRPr="009E60AD" w:rsidRDefault="00233A7A" w:rsidP="009910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14:paraId="11F79C41" w14:textId="2CA33D1C" w:rsidR="009910E1" w:rsidRPr="009E60AD" w:rsidRDefault="009910E1" w:rsidP="009910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910E1" w:rsidRPr="009E60AD" w14:paraId="3BC16D6A" w14:textId="63321B4A" w:rsidTr="00DA342F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4D608E64" w14:textId="66FC7DA4" w:rsidR="009910E1" w:rsidRPr="009E60AD" w:rsidRDefault="009910E1" w:rsidP="009910E1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  <w:t>2.2.5.</w:t>
            </w:r>
          </w:p>
        </w:tc>
        <w:tc>
          <w:tcPr>
            <w:tcW w:w="1985" w:type="dxa"/>
            <w:noWrap/>
          </w:tcPr>
          <w:p w14:paraId="0C437743" w14:textId="77777777" w:rsidR="009910E1" w:rsidRPr="009E60AD" w:rsidRDefault="009910E1" w:rsidP="0099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E60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Исключение из членов </w:t>
            </w:r>
          </w:p>
        </w:tc>
        <w:tc>
          <w:tcPr>
            <w:tcW w:w="1500" w:type="dxa"/>
            <w:noWrap/>
          </w:tcPr>
          <w:p w14:paraId="096A7175" w14:textId="55FD1AEF" w:rsidR="009910E1" w:rsidRPr="009E60AD" w:rsidRDefault="009910E1" w:rsidP="009910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4" w:type="dxa"/>
            <w:noWrap/>
          </w:tcPr>
          <w:p w14:paraId="538F4E73" w14:textId="52C38D49" w:rsidR="009910E1" w:rsidRPr="009E60AD" w:rsidRDefault="009910E1" w:rsidP="009910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</w:tcPr>
          <w:p w14:paraId="75DBB18E" w14:textId="1CB3DBE5" w:rsidR="009910E1" w:rsidRPr="009E60AD" w:rsidRDefault="009910E1" w:rsidP="009910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</w:tcPr>
          <w:p w14:paraId="144DD022" w14:textId="0D6C2C3F" w:rsidR="009910E1" w:rsidRPr="009E60AD" w:rsidRDefault="009910E1" w:rsidP="009910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14:paraId="7A4CD322" w14:textId="77777777" w:rsidR="00EE5493" w:rsidRDefault="00EE5493" w:rsidP="00724FA6">
      <w:pPr>
        <w:spacing w:before="120" w:after="0" w:line="240" w:lineRule="auto"/>
        <w:jc w:val="both"/>
      </w:pPr>
    </w:p>
    <w:sectPr w:rsidR="00EE5493" w:rsidSect="00724FA6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ABEAAB" w14:textId="77777777" w:rsidR="008B07D1" w:rsidRDefault="008B07D1" w:rsidP="00724FA6">
      <w:pPr>
        <w:spacing w:after="0" w:line="240" w:lineRule="auto"/>
      </w:pPr>
      <w:r>
        <w:separator/>
      </w:r>
    </w:p>
  </w:endnote>
  <w:endnote w:type="continuationSeparator" w:id="0">
    <w:p w14:paraId="739935A1" w14:textId="77777777" w:rsidR="008B07D1" w:rsidRDefault="008B07D1" w:rsidP="00724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6D03B" w14:textId="77777777" w:rsidR="008B07D1" w:rsidRDefault="008B07D1" w:rsidP="00724FA6">
      <w:pPr>
        <w:spacing w:after="0" w:line="240" w:lineRule="auto"/>
      </w:pPr>
      <w:r>
        <w:separator/>
      </w:r>
    </w:p>
  </w:footnote>
  <w:footnote w:type="continuationSeparator" w:id="0">
    <w:p w14:paraId="6C44199F" w14:textId="77777777" w:rsidR="008B07D1" w:rsidRDefault="008B07D1" w:rsidP="00724FA6">
      <w:pPr>
        <w:spacing w:after="0" w:line="240" w:lineRule="auto"/>
      </w:pPr>
      <w:r>
        <w:continuationSeparator/>
      </w:r>
    </w:p>
  </w:footnote>
  <w:footnote w:id="1">
    <w:p w14:paraId="24A19648" w14:textId="043074A4" w:rsidR="009E60AD" w:rsidRPr="00B104E7" w:rsidRDefault="009E60AD" w:rsidP="00B104E7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B104E7">
        <w:rPr>
          <w:rStyle w:val="a7"/>
          <w:rFonts w:ascii="Times New Roman" w:hAnsi="Times New Roman" w:cs="Times New Roman"/>
          <w:sz w:val="18"/>
          <w:szCs w:val="18"/>
        </w:rPr>
        <w:footnoteRef/>
      </w:r>
      <w:r w:rsidRPr="00B104E7">
        <w:rPr>
          <w:rFonts w:ascii="Times New Roman" w:hAnsi="Times New Roman" w:cs="Times New Roman"/>
          <w:sz w:val="18"/>
          <w:szCs w:val="18"/>
        </w:rPr>
        <w:t xml:space="preserve"> </w:t>
      </w:r>
      <w:r w:rsidR="00B400EA">
        <w:rPr>
          <w:rFonts w:ascii="Times New Roman" w:hAnsi="Times New Roman" w:cs="Times New Roman"/>
          <w:sz w:val="18"/>
          <w:szCs w:val="18"/>
        </w:rPr>
        <w:t>Осуществленны</w:t>
      </w:r>
      <w:r w:rsidRPr="00B104E7">
        <w:rPr>
          <w:rFonts w:ascii="Times New Roman" w:hAnsi="Times New Roman" w:cs="Times New Roman"/>
          <w:sz w:val="18"/>
          <w:szCs w:val="18"/>
        </w:rPr>
        <w:t>е внешние оценки – это тематические и комплексные внешние оценки, по которым выпущено заключение о качестве работы.</w:t>
      </w:r>
    </w:p>
  </w:footnote>
  <w:footnote w:id="2">
    <w:p w14:paraId="361ACCB8" w14:textId="6EB474E0" w:rsidR="00B104E7" w:rsidRDefault="00B104E7" w:rsidP="00B104E7">
      <w:pPr>
        <w:pStyle w:val="a5"/>
        <w:jc w:val="both"/>
      </w:pPr>
      <w:r w:rsidRPr="00B104E7">
        <w:rPr>
          <w:rStyle w:val="a7"/>
          <w:rFonts w:ascii="Times New Roman" w:hAnsi="Times New Roman" w:cs="Times New Roman"/>
          <w:sz w:val="18"/>
          <w:szCs w:val="18"/>
        </w:rPr>
        <w:footnoteRef/>
      </w:r>
      <w:r w:rsidRPr="00B104E7">
        <w:rPr>
          <w:rFonts w:ascii="Times New Roman" w:hAnsi="Times New Roman" w:cs="Times New Roman"/>
          <w:sz w:val="18"/>
          <w:szCs w:val="18"/>
        </w:rPr>
        <w:t xml:space="preserve"> В соответствии с </w:t>
      </w:r>
      <w:proofErr w:type="spellStart"/>
      <w:r w:rsidRPr="00B104E7">
        <w:rPr>
          <w:rFonts w:ascii="Times New Roman" w:hAnsi="Times New Roman" w:cs="Times New Roman"/>
          <w:sz w:val="18"/>
          <w:szCs w:val="18"/>
        </w:rPr>
        <w:t>абз</w:t>
      </w:r>
      <w:proofErr w:type="spellEnd"/>
      <w:r w:rsidRPr="00B104E7">
        <w:rPr>
          <w:rFonts w:ascii="Times New Roman" w:hAnsi="Times New Roman" w:cs="Times New Roman"/>
          <w:sz w:val="18"/>
          <w:szCs w:val="18"/>
        </w:rPr>
        <w:t>. 3 пункта 100 Внутренних правил аудиторской деятельности «Внешняя оценка качества работы аудиторских организаций, аудиторов, осуществляющих деятельность в качестве индивидуальных предпринимателей», утв. решением Правления Аудиторской палаты 17.09.2021 № 25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E0441"/>
    <w:multiLevelType w:val="hybridMultilevel"/>
    <w:tmpl w:val="D332B8B2"/>
    <w:lvl w:ilvl="0" w:tplc="29E486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27DC9"/>
    <w:multiLevelType w:val="hybridMultilevel"/>
    <w:tmpl w:val="4EB4AC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A4C4B"/>
    <w:multiLevelType w:val="hybridMultilevel"/>
    <w:tmpl w:val="50D8CD84"/>
    <w:lvl w:ilvl="0" w:tplc="29E486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493"/>
    <w:rsid w:val="000017F0"/>
    <w:rsid w:val="00011A2E"/>
    <w:rsid w:val="000730C5"/>
    <w:rsid w:val="000B7215"/>
    <w:rsid w:val="000D639F"/>
    <w:rsid w:val="001A2892"/>
    <w:rsid w:val="00233A7A"/>
    <w:rsid w:val="00256372"/>
    <w:rsid w:val="002B47EE"/>
    <w:rsid w:val="002F0AAB"/>
    <w:rsid w:val="0035603C"/>
    <w:rsid w:val="003E2EB3"/>
    <w:rsid w:val="004D3106"/>
    <w:rsid w:val="005726EA"/>
    <w:rsid w:val="00597C14"/>
    <w:rsid w:val="00633154"/>
    <w:rsid w:val="006A3173"/>
    <w:rsid w:val="006C013E"/>
    <w:rsid w:val="006E10E8"/>
    <w:rsid w:val="00724FA6"/>
    <w:rsid w:val="00791279"/>
    <w:rsid w:val="008B07D1"/>
    <w:rsid w:val="009054E9"/>
    <w:rsid w:val="009910E1"/>
    <w:rsid w:val="009E60AD"/>
    <w:rsid w:val="00A12F3B"/>
    <w:rsid w:val="00A4123A"/>
    <w:rsid w:val="00A55B56"/>
    <w:rsid w:val="00A92039"/>
    <w:rsid w:val="00AD50E6"/>
    <w:rsid w:val="00B104E7"/>
    <w:rsid w:val="00B136AD"/>
    <w:rsid w:val="00B400EA"/>
    <w:rsid w:val="00B612FB"/>
    <w:rsid w:val="00B821D4"/>
    <w:rsid w:val="00CB18B0"/>
    <w:rsid w:val="00CB3F4D"/>
    <w:rsid w:val="00CB49D2"/>
    <w:rsid w:val="00D027C3"/>
    <w:rsid w:val="00D24C34"/>
    <w:rsid w:val="00DA342F"/>
    <w:rsid w:val="00DC74DF"/>
    <w:rsid w:val="00DE2FCC"/>
    <w:rsid w:val="00E272A8"/>
    <w:rsid w:val="00EA31D2"/>
    <w:rsid w:val="00EE5493"/>
    <w:rsid w:val="00EF6EF8"/>
    <w:rsid w:val="00FC2097"/>
    <w:rsid w:val="00FE1411"/>
    <w:rsid w:val="00FE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A8BFC"/>
  <w15:chartTrackingRefBased/>
  <w15:docId w15:val="{53371967-28BF-4C1A-97D5-6B306871B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493"/>
  </w:style>
  <w:style w:type="paragraph" w:styleId="2">
    <w:name w:val="heading 2"/>
    <w:basedOn w:val="a"/>
    <w:next w:val="a"/>
    <w:link w:val="20"/>
    <w:uiPriority w:val="9"/>
    <w:unhideWhenUsed/>
    <w:qFormat/>
    <w:rsid w:val="00EA31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493"/>
    <w:pPr>
      <w:ind w:left="720"/>
      <w:contextualSpacing/>
    </w:pPr>
  </w:style>
  <w:style w:type="table" w:styleId="-1">
    <w:name w:val="Grid Table 1 Light"/>
    <w:basedOn w:val="a1"/>
    <w:uiPriority w:val="46"/>
    <w:rsid w:val="00FE433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">
    <w:name w:val="Grid Table 1 Light Accent 3"/>
    <w:basedOn w:val="a1"/>
    <w:uiPriority w:val="46"/>
    <w:rsid w:val="00FE433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20">
    <w:name w:val="Заголовок 2 Знак"/>
    <w:basedOn w:val="a0"/>
    <w:link w:val="2"/>
    <w:uiPriority w:val="9"/>
    <w:rsid w:val="00EA31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4">
    <w:name w:val="Emphasis"/>
    <w:basedOn w:val="a0"/>
    <w:uiPriority w:val="20"/>
    <w:qFormat/>
    <w:rsid w:val="00EA31D2"/>
    <w:rPr>
      <w:i/>
      <w:iCs/>
    </w:rPr>
  </w:style>
  <w:style w:type="paragraph" w:styleId="a5">
    <w:name w:val="footnote text"/>
    <w:basedOn w:val="a"/>
    <w:link w:val="a6"/>
    <w:uiPriority w:val="99"/>
    <w:semiHidden/>
    <w:unhideWhenUsed/>
    <w:rsid w:val="00724FA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24FA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24F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5BE5E-E7BD-4A18-8D50-BE08DBC44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Пользователь Windows</cp:lastModifiedBy>
  <cp:revision>2</cp:revision>
  <dcterms:created xsi:type="dcterms:W3CDTF">2023-02-14T07:58:00Z</dcterms:created>
  <dcterms:modified xsi:type="dcterms:W3CDTF">2023-02-14T07:58:00Z</dcterms:modified>
</cp:coreProperties>
</file>