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647B4" w14:textId="1FD49215" w:rsidR="003E5436" w:rsidRDefault="003E5436" w:rsidP="003E543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45250">
        <w:rPr>
          <w:rFonts w:ascii="Times New Roman" w:hAnsi="Times New Roman" w:cs="Times New Roman"/>
        </w:rPr>
        <w:t>Приложение</w:t>
      </w:r>
      <w:r w:rsidR="00C84E6D">
        <w:rPr>
          <w:rFonts w:ascii="Times New Roman" w:hAnsi="Times New Roman" w:cs="Times New Roman"/>
        </w:rPr>
        <w:t xml:space="preserve"> 6</w:t>
      </w:r>
    </w:p>
    <w:p w14:paraId="05998522" w14:textId="02F9F6C3" w:rsidR="00931B74" w:rsidRDefault="00D132CD" w:rsidP="00B0208D">
      <w:pPr>
        <w:pStyle w:val="1"/>
        <w:spacing w:after="24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32CD">
        <w:rPr>
          <w:rFonts w:ascii="Times New Roman" w:hAnsi="Times New Roman" w:cs="Times New Roman"/>
          <w:b/>
          <w:color w:val="auto"/>
          <w:sz w:val="24"/>
          <w:szCs w:val="24"/>
        </w:rPr>
        <w:t>Оценка степени риска для отбора членов Аудиторской палаты, внешняя оценка которых будет проводиться по графику проведения внешних оценок</w:t>
      </w:r>
    </w:p>
    <w:p w14:paraId="4A7C3928" w14:textId="3030EAE5" w:rsidR="00C84E6D" w:rsidRPr="00C84E6D" w:rsidRDefault="00C84E6D" w:rsidP="00C84E6D">
      <w:pPr>
        <w:rPr>
          <w:rFonts w:ascii="Times New Roman" w:hAnsi="Times New Roman" w:cs="Times New Roman"/>
          <w:b/>
          <w:sz w:val="24"/>
          <w:szCs w:val="24"/>
        </w:rPr>
      </w:pPr>
      <w:r w:rsidRPr="00C84E6D">
        <w:rPr>
          <w:rFonts w:ascii="Times New Roman" w:hAnsi="Times New Roman" w:cs="Times New Roman"/>
          <w:b/>
          <w:sz w:val="24"/>
          <w:szCs w:val="24"/>
        </w:rPr>
        <w:t>1. Факторы и критерии оценки степени риска</w:t>
      </w:r>
    </w:p>
    <w:tbl>
      <w:tblPr>
        <w:tblStyle w:val="a3"/>
        <w:tblW w:w="15345" w:type="dxa"/>
        <w:tblInd w:w="101" w:type="dxa"/>
        <w:tblLook w:val="04A0" w:firstRow="1" w:lastRow="0" w:firstColumn="1" w:lastColumn="0" w:noHBand="0" w:noVBand="1"/>
      </w:tblPr>
      <w:tblGrid>
        <w:gridCol w:w="656"/>
        <w:gridCol w:w="6164"/>
        <w:gridCol w:w="3240"/>
        <w:gridCol w:w="5285"/>
      </w:tblGrid>
      <w:tr w:rsidR="00607F7E" w:rsidRPr="00445250" w14:paraId="67E7F612" w14:textId="77777777" w:rsidTr="00373630">
        <w:tc>
          <w:tcPr>
            <w:tcW w:w="656" w:type="dxa"/>
          </w:tcPr>
          <w:p w14:paraId="0C23C6D4" w14:textId="77777777" w:rsidR="00F44A41" w:rsidRDefault="00581F40" w:rsidP="00C41518">
            <w:pPr>
              <w:jc w:val="center"/>
              <w:rPr>
                <w:rFonts w:ascii="Times New Roman" w:hAnsi="Times New Roman" w:cs="Times New Roman"/>
              </w:rPr>
            </w:pPr>
            <w:r w:rsidRPr="00445250">
              <w:rPr>
                <w:rFonts w:ascii="Times New Roman" w:hAnsi="Times New Roman" w:cs="Times New Roman"/>
              </w:rPr>
              <w:t>№</w:t>
            </w:r>
          </w:p>
          <w:p w14:paraId="538F76FA" w14:textId="77777777" w:rsidR="00581F40" w:rsidRPr="00445250" w:rsidRDefault="00581F40" w:rsidP="00C41518">
            <w:pPr>
              <w:jc w:val="center"/>
              <w:rPr>
                <w:rFonts w:ascii="Times New Roman" w:hAnsi="Times New Roman" w:cs="Times New Roman"/>
              </w:rPr>
            </w:pPr>
            <w:r w:rsidRPr="0044525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64" w:type="dxa"/>
          </w:tcPr>
          <w:p w14:paraId="41D424FE" w14:textId="77777777" w:rsidR="00581F40" w:rsidRPr="00445250" w:rsidRDefault="004A389D" w:rsidP="00D13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45250">
              <w:rPr>
                <w:rFonts w:ascii="Times New Roman" w:hAnsi="Times New Roman" w:cs="Times New Roman"/>
                <w:bCs/>
              </w:rPr>
              <w:t xml:space="preserve">Факторы </w:t>
            </w:r>
            <w:r w:rsidR="00581F40" w:rsidRPr="00445250">
              <w:rPr>
                <w:rFonts w:ascii="Times New Roman" w:hAnsi="Times New Roman" w:cs="Times New Roman"/>
                <w:bCs/>
              </w:rPr>
              <w:t>риска</w:t>
            </w:r>
          </w:p>
          <w:p w14:paraId="029C0BC1" w14:textId="77777777" w:rsidR="00581F40" w:rsidRPr="00445250" w:rsidRDefault="00581F40" w:rsidP="00D13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377B98AC" w14:textId="37A425C6" w:rsidR="00581F40" w:rsidRPr="00445250" w:rsidRDefault="004A389D" w:rsidP="00D132CD">
            <w:pPr>
              <w:jc w:val="center"/>
              <w:rPr>
                <w:rFonts w:ascii="Times New Roman" w:hAnsi="Times New Roman" w:cs="Times New Roman"/>
              </w:rPr>
            </w:pPr>
            <w:r w:rsidRPr="00445250">
              <w:rPr>
                <w:rFonts w:ascii="Times New Roman" w:hAnsi="Times New Roman" w:cs="Times New Roman"/>
                <w:bCs/>
              </w:rPr>
              <w:t>Критери</w:t>
            </w:r>
            <w:r w:rsidR="00607F7E">
              <w:rPr>
                <w:rFonts w:ascii="Times New Roman" w:hAnsi="Times New Roman" w:cs="Times New Roman"/>
                <w:bCs/>
              </w:rPr>
              <w:t>и</w:t>
            </w:r>
            <w:r w:rsidRPr="00445250">
              <w:rPr>
                <w:rFonts w:ascii="Times New Roman" w:hAnsi="Times New Roman" w:cs="Times New Roman"/>
                <w:bCs/>
              </w:rPr>
              <w:t xml:space="preserve"> оценки </w:t>
            </w:r>
            <w:r w:rsidR="00D132CD">
              <w:rPr>
                <w:rFonts w:ascii="Times New Roman" w:hAnsi="Times New Roman" w:cs="Times New Roman"/>
                <w:bCs/>
              </w:rPr>
              <w:t>степени риска</w:t>
            </w:r>
          </w:p>
        </w:tc>
        <w:tc>
          <w:tcPr>
            <w:tcW w:w="5285" w:type="dxa"/>
          </w:tcPr>
          <w:p w14:paraId="1B9CC2C0" w14:textId="398EDE14" w:rsidR="00581F40" w:rsidRPr="00445250" w:rsidRDefault="00581F40" w:rsidP="00D13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45250">
              <w:rPr>
                <w:rFonts w:ascii="Times New Roman" w:hAnsi="Times New Roman" w:cs="Times New Roman"/>
                <w:bCs/>
              </w:rPr>
              <w:t xml:space="preserve">Порядок оценки </w:t>
            </w:r>
            <w:r w:rsidR="00D132CD">
              <w:rPr>
                <w:rFonts w:ascii="Times New Roman" w:hAnsi="Times New Roman" w:cs="Times New Roman"/>
                <w:bCs/>
              </w:rPr>
              <w:t>степени риска</w:t>
            </w:r>
          </w:p>
        </w:tc>
      </w:tr>
      <w:tr w:rsidR="00607F7E" w:rsidRPr="00445250" w14:paraId="3E68E223" w14:textId="77777777" w:rsidTr="00373630">
        <w:tc>
          <w:tcPr>
            <w:tcW w:w="656" w:type="dxa"/>
          </w:tcPr>
          <w:p w14:paraId="48D804D4" w14:textId="4A022DE2" w:rsidR="00581F40" w:rsidRPr="00445250" w:rsidRDefault="00581F40" w:rsidP="00C415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45250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44525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164" w:type="dxa"/>
          </w:tcPr>
          <w:p w14:paraId="223E0F43" w14:textId="5BCF7FDB" w:rsidR="00581F40" w:rsidRPr="00445250" w:rsidRDefault="00581F40" w:rsidP="008F66B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525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BF6885" w:rsidRPr="00D132CD">
              <w:rPr>
                <w:rFonts w:ascii="Times New Roman" w:hAnsi="Times New Roman" w:cs="Times New Roman"/>
                <w:sz w:val="22"/>
                <w:szCs w:val="22"/>
              </w:rPr>
              <w:t>аудиторских услуг, оказанных общественно</w:t>
            </w:r>
            <w:r w:rsidR="00216B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6BEA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="00216B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6885" w:rsidRPr="00D132CD">
              <w:rPr>
                <w:rFonts w:ascii="Times New Roman" w:hAnsi="Times New Roman" w:cs="Times New Roman"/>
                <w:sz w:val="22"/>
                <w:szCs w:val="22"/>
              </w:rPr>
              <w:t>значимым организациям</w:t>
            </w:r>
            <w:r w:rsidR="00BF6885" w:rsidRPr="00445250" w:rsidDel="00BF6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5250">
              <w:rPr>
                <w:rFonts w:ascii="Times New Roman" w:hAnsi="Times New Roman" w:cs="Times New Roman"/>
                <w:sz w:val="22"/>
                <w:szCs w:val="22"/>
              </w:rPr>
              <w:t xml:space="preserve">и (или) </w:t>
            </w:r>
            <w:r w:rsidR="00D132CD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организациям, </w:t>
            </w:r>
            <w:r w:rsidRPr="00445250">
              <w:rPr>
                <w:rFonts w:ascii="Times New Roman" w:hAnsi="Times New Roman" w:cs="Times New Roman"/>
                <w:sz w:val="22"/>
                <w:szCs w:val="22"/>
              </w:rPr>
              <w:t>соответствую</w:t>
            </w:r>
            <w:r w:rsidR="00D132CD">
              <w:rPr>
                <w:rFonts w:ascii="Times New Roman" w:hAnsi="Times New Roman" w:cs="Times New Roman"/>
                <w:sz w:val="22"/>
                <w:szCs w:val="22"/>
              </w:rPr>
              <w:t>щим</w:t>
            </w:r>
            <w:r w:rsidRPr="00445250">
              <w:rPr>
                <w:rFonts w:ascii="Times New Roman" w:hAnsi="Times New Roman" w:cs="Times New Roman"/>
                <w:sz w:val="22"/>
                <w:szCs w:val="22"/>
              </w:rPr>
              <w:t xml:space="preserve"> критериям значимости</w:t>
            </w:r>
            <w:r w:rsidR="00D132CD">
              <w:rPr>
                <w:rFonts w:ascii="Times New Roman" w:hAnsi="Times New Roman" w:cs="Times New Roman"/>
                <w:sz w:val="22"/>
                <w:szCs w:val="22"/>
              </w:rPr>
              <w:t>, установленным</w:t>
            </w:r>
            <w:r w:rsidR="00BF6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2555">
              <w:rPr>
                <w:rFonts w:ascii="Times New Roman" w:hAnsi="Times New Roman" w:cs="Times New Roman"/>
                <w:sz w:val="22"/>
                <w:szCs w:val="22"/>
              </w:rPr>
              <w:t>настоящ</w:t>
            </w:r>
            <w:r w:rsidR="00D132CD">
              <w:rPr>
                <w:rFonts w:ascii="Times New Roman" w:hAnsi="Times New Roman" w:cs="Times New Roman"/>
                <w:sz w:val="22"/>
                <w:szCs w:val="22"/>
              </w:rPr>
              <w:t>им</w:t>
            </w:r>
            <w:r w:rsidR="00832555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</w:t>
            </w:r>
            <w:r w:rsidR="00D132CD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r w:rsidRPr="0044525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F6885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</w:t>
            </w:r>
            <w:r w:rsidR="00BD1BAD">
              <w:rPr>
                <w:rFonts w:ascii="Times New Roman" w:hAnsi="Times New Roman" w:cs="Times New Roman"/>
                <w:sz w:val="22"/>
                <w:szCs w:val="22"/>
              </w:rPr>
              <w:t>значим</w:t>
            </w:r>
            <w:r w:rsidR="00D132CD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BD1B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32CD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BF6885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445250">
              <w:rPr>
                <w:rFonts w:ascii="Times New Roman" w:hAnsi="Times New Roman" w:cs="Times New Roman"/>
                <w:sz w:val="22"/>
                <w:szCs w:val="22"/>
              </w:rPr>
              <w:t xml:space="preserve">приходящихся на одного аудитора, участвующего в осуществлении аудиторской деятельности в качестве работника аудиторской организации, аудитора </w:t>
            </w:r>
            <w:r w:rsidR="00216BEA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445250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индивидуального предпринимателя (далее – аудитор)</w:t>
            </w:r>
          </w:p>
          <w:p w14:paraId="41DC3370" w14:textId="77777777" w:rsidR="00581F40" w:rsidRPr="00445250" w:rsidRDefault="00581F40" w:rsidP="008F66BA">
            <w:pPr>
              <w:widowControl w:val="0"/>
              <w:shd w:val="clear" w:color="auto" w:fill="FFFFFF"/>
              <w:tabs>
                <w:tab w:val="left" w:pos="139"/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214F6EC8" w14:textId="7D4BC119" w:rsidR="00581F40" w:rsidRPr="00445250" w:rsidRDefault="00581F40" w:rsidP="008F66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45250">
              <w:rPr>
                <w:rFonts w:ascii="Times New Roman" w:hAnsi="Times New Roman" w:cs="Times New Roman"/>
              </w:rPr>
              <w:t xml:space="preserve">Количество </w:t>
            </w:r>
            <w:r w:rsidR="00BD1BAD">
              <w:rPr>
                <w:rFonts w:ascii="Times New Roman" w:hAnsi="Times New Roman" w:cs="Times New Roman"/>
              </w:rPr>
              <w:t xml:space="preserve">значимых </w:t>
            </w:r>
            <w:r w:rsidR="00D132CD">
              <w:rPr>
                <w:rFonts w:ascii="Times New Roman" w:hAnsi="Times New Roman" w:cs="Times New Roman"/>
              </w:rPr>
              <w:t xml:space="preserve">организаций, приходящихся </w:t>
            </w:r>
            <w:r w:rsidRPr="00445250">
              <w:rPr>
                <w:rFonts w:ascii="Times New Roman" w:hAnsi="Times New Roman" w:cs="Times New Roman"/>
              </w:rPr>
              <w:t>на одного аудитора</w:t>
            </w:r>
          </w:p>
        </w:tc>
        <w:tc>
          <w:tcPr>
            <w:tcW w:w="5285" w:type="dxa"/>
          </w:tcPr>
          <w:p w14:paraId="7F59B23D" w14:textId="09B69DAE" w:rsidR="00581F40" w:rsidRPr="00445250" w:rsidRDefault="00581F40" w:rsidP="008F66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45250">
              <w:rPr>
                <w:rFonts w:ascii="Times New Roman" w:hAnsi="Times New Roman" w:cs="Times New Roman"/>
              </w:rPr>
              <w:t>Количество присваиваемых баллов по данному критерию определяется как частное от деления количества</w:t>
            </w:r>
            <w:r w:rsidR="00BD1BAD">
              <w:rPr>
                <w:rFonts w:ascii="Times New Roman" w:hAnsi="Times New Roman" w:cs="Times New Roman"/>
              </w:rPr>
              <w:t xml:space="preserve"> значимых</w:t>
            </w:r>
            <w:r w:rsidRPr="00445250">
              <w:rPr>
                <w:rFonts w:ascii="Times New Roman" w:hAnsi="Times New Roman" w:cs="Times New Roman"/>
              </w:rPr>
              <w:t xml:space="preserve"> </w:t>
            </w:r>
            <w:r w:rsidR="00B40B58">
              <w:rPr>
                <w:rFonts w:ascii="Times New Roman" w:hAnsi="Times New Roman" w:cs="Times New Roman"/>
              </w:rPr>
              <w:t>организаций</w:t>
            </w:r>
            <w:r w:rsidR="00AB543A">
              <w:rPr>
                <w:rFonts w:ascii="Times New Roman" w:hAnsi="Times New Roman" w:cs="Times New Roman"/>
              </w:rPr>
              <w:t xml:space="preserve"> на</w:t>
            </w:r>
            <w:r w:rsidRPr="00445250">
              <w:rPr>
                <w:rFonts w:ascii="Times New Roman" w:hAnsi="Times New Roman" w:cs="Times New Roman"/>
              </w:rPr>
              <w:t xml:space="preserve"> численност</w:t>
            </w:r>
            <w:r w:rsidR="000A46CD">
              <w:rPr>
                <w:rFonts w:ascii="Times New Roman" w:hAnsi="Times New Roman" w:cs="Times New Roman"/>
              </w:rPr>
              <w:t>ь</w:t>
            </w:r>
            <w:r w:rsidRPr="00445250">
              <w:rPr>
                <w:rFonts w:ascii="Times New Roman" w:hAnsi="Times New Roman" w:cs="Times New Roman"/>
              </w:rPr>
              <w:t xml:space="preserve"> аудиторов по данным аудиторского реестра на 1 </w:t>
            </w:r>
            <w:r w:rsidR="00AB543A">
              <w:rPr>
                <w:rFonts w:ascii="Times New Roman" w:hAnsi="Times New Roman" w:cs="Times New Roman"/>
              </w:rPr>
              <w:t>августа</w:t>
            </w:r>
            <w:r w:rsidR="00AB543A" w:rsidRPr="00445250">
              <w:rPr>
                <w:rFonts w:ascii="Times New Roman" w:hAnsi="Times New Roman" w:cs="Times New Roman"/>
              </w:rPr>
              <w:t xml:space="preserve"> </w:t>
            </w:r>
            <w:r w:rsidRPr="00445250">
              <w:rPr>
                <w:rFonts w:ascii="Times New Roman" w:hAnsi="Times New Roman" w:cs="Times New Roman"/>
              </w:rPr>
              <w:t xml:space="preserve">года, </w:t>
            </w:r>
            <w:r w:rsidR="00AB543A">
              <w:rPr>
                <w:rFonts w:ascii="Times New Roman" w:hAnsi="Times New Roman" w:cs="Times New Roman"/>
              </w:rPr>
              <w:t xml:space="preserve">в котором </w:t>
            </w:r>
            <w:r w:rsidR="0070233C">
              <w:rPr>
                <w:rFonts w:ascii="Times New Roman" w:hAnsi="Times New Roman" w:cs="Times New Roman"/>
              </w:rPr>
              <w:t>проводится отбор</w:t>
            </w:r>
            <w:r w:rsidR="00BE302C">
              <w:rPr>
                <w:rFonts w:ascii="Times New Roman" w:hAnsi="Times New Roman" w:cs="Times New Roman"/>
              </w:rPr>
              <w:t>.</w:t>
            </w:r>
          </w:p>
          <w:p w14:paraId="2F17C838" w14:textId="77777777" w:rsidR="00581F40" w:rsidRPr="00445250" w:rsidDel="00ED7CB5" w:rsidRDefault="00581F40" w:rsidP="008F66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07F7E" w:rsidRPr="00445250" w14:paraId="20C5166A" w14:textId="77777777" w:rsidTr="00373630">
        <w:tc>
          <w:tcPr>
            <w:tcW w:w="656" w:type="dxa"/>
          </w:tcPr>
          <w:p w14:paraId="58B831BA" w14:textId="09F8500A" w:rsidR="00581F40" w:rsidRPr="00445250" w:rsidRDefault="00581F40" w:rsidP="00C415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45250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164" w:type="dxa"/>
          </w:tcPr>
          <w:p w14:paraId="5B41BEA7" w14:textId="5AD6F535" w:rsidR="00581F40" w:rsidRDefault="00581F40" w:rsidP="008F66BA">
            <w:pPr>
              <w:widowControl w:val="0"/>
              <w:shd w:val="clear" w:color="auto" w:fill="FFFFFF"/>
              <w:tabs>
                <w:tab w:val="left" w:pos="139"/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45250">
              <w:rPr>
                <w:rFonts w:ascii="Times New Roman" w:hAnsi="Times New Roman" w:cs="Times New Roman"/>
              </w:rPr>
              <w:t xml:space="preserve">Количество аудиторских заданий по проведению аудита </w:t>
            </w:r>
            <w:r w:rsidR="008F66BA">
              <w:rPr>
                <w:rFonts w:ascii="Times New Roman" w:hAnsi="Times New Roman" w:cs="Times New Roman"/>
              </w:rPr>
              <w:t xml:space="preserve">годовой финансовой </w:t>
            </w:r>
            <w:r w:rsidRPr="00445250">
              <w:rPr>
                <w:rFonts w:ascii="Times New Roman" w:hAnsi="Times New Roman" w:cs="Times New Roman"/>
              </w:rPr>
              <w:t>отчетности, составленной в соответствии с Международными стандартами финансовой отчетности и их Разъяснениями (далее</w:t>
            </w:r>
            <w:r w:rsidR="00216BEA">
              <w:rPr>
                <w:rFonts w:ascii="Times New Roman" w:hAnsi="Times New Roman" w:cs="Times New Roman"/>
              </w:rPr>
              <w:t xml:space="preserve"> </w:t>
            </w:r>
            <w:r w:rsidR="00607F7E" w:rsidRPr="00445250">
              <w:rPr>
                <w:rFonts w:ascii="Times New Roman" w:hAnsi="Times New Roman" w:cs="Times New Roman"/>
              </w:rPr>
              <w:t>–</w:t>
            </w:r>
            <w:r w:rsidRPr="00445250">
              <w:rPr>
                <w:rFonts w:ascii="Times New Roman" w:hAnsi="Times New Roman" w:cs="Times New Roman"/>
              </w:rPr>
              <w:t xml:space="preserve"> МСФО), приходящихся на одного аудитора, имеющего специальную подготовку в области МСФО </w:t>
            </w:r>
          </w:p>
          <w:p w14:paraId="2D58A4AF" w14:textId="29952F3B" w:rsidR="008F66BA" w:rsidRPr="00445250" w:rsidRDefault="008F66BA" w:rsidP="008F66BA">
            <w:pPr>
              <w:widowControl w:val="0"/>
              <w:shd w:val="clear" w:color="auto" w:fill="FFFFFF"/>
              <w:tabs>
                <w:tab w:val="left" w:pos="139"/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40" w:type="dxa"/>
          </w:tcPr>
          <w:p w14:paraId="3CB28792" w14:textId="10A1AA4B" w:rsidR="00581F40" w:rsidRPr="00445250" w:rsidRDefault="00581F40" w:rsidP="008F66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45250">
              <w:rPr>
                <w:rFonts w:ascii="Times New Roman" w:hAnsi="Times New Roman" w:cs="Times New Roman"/>
              </w:rPr>
              <w:t xml:space="preserve">Количество аудиторских заданий по аудиту </w:t>
            </w:r>
            <w:r w:rsidR="008F66BA" w:rsidRPr="008F66BA">
              <w:rPr>
                <w:rFonts w:ascii="Times New Roman" w:hAnsi="Times New Roman" w:cs="Times New Roman"/>
              </w:rPr>
              <w:t xml:space="preserve">годовой финансовой </w:t>
            </w:r>
            <w:r w:rsidR="0070233C">
              <w:rPr>
                <w:rFonts w:ascii="Times New Roman" w:hAnsi="Times New Roman" w:cs="Times New Roman"/>
              </w:rPr>
              <w:t xml:space="preserve">отчетности, составленной в соответствии </w:t>
            </w:r>
            <w:r w:rsidRPr="00445250">
              <w:rPr>
                <w:rFonts w:ascii="Times New Roman" w:hAnsi="Times New Roman" w:cs="Times New Roman"/>
              </w:rPr>
              <w:t xml:space="preserve">МСФО, приходящихся на </w:t>
            </w:r>
            <w:r w:rsidR="008F66BA">
              <w:rPr>
                <w:rFonts w:ascii="Times New Roman" w:hAnsi="Times New Roman" w:cs="Times New Roman"/>
              </w:rPr>
              <w:t xml:space="preserve">одного </w:t>
            </w:r>
            <w:r w:rsidRPr="00445250">
              <w:rPr>
                <w:rFonts w:ascii="Times New Roman" w:hAnsi="Times New Roman" w:cs="Times New Roman"/>
              </w:rPr>
              <w:t>аудитора, имеющего спец</w:t>
            </w:r>
            <w:r w:rsidR="008F66BA">
              <w:rPr>
                <w:rFonts w:ascii="Times New Roman" w:hAnsi="Times New Roman" w:cs="Times New Roman"/>
              </w:rPr>
              <w:t xml:space="preserve">иальную </w:t>
            </w:r>
            <w:r w:rsidRPr="00445250">
              <w:rPr>
                <w:rFonts w:ascii="Times New Roman" w:hAnsi="Times New Roman" w:cs="Times New Roman"/>
              </w:rPr>
              <w:t>подготовку в области МСФО</w:t>
            </w:r>
          </w:p>
          <w:p w14:paraId="2807B625" w14:textId="77777777" w:rsidR="00581F40" w:rsidRPr="00445250" w:rsidRDefault="00581F40" w:rsidP="008F66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14:paraId="13222A7F" w14:textId="3DCBDFB9" w:rsidR="00581F40" w:rsidRPr="00445250" w:rsidRDefault="00581F40" w:rsidP="008F66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45250">
              <w:rPr>
                <w:rFonts w:ascii="Times New Roman" w:hAnsi="Times New Roman" w:cs="Times New Roman"/>
              </w:rPr>
              <w:t>Количество присваиваемых баллов по данному критерию определяется как частное от</w:t>
            </w:r>
            <w:r w:rsidR="0070233C" w:rsidRPr="00445250">
              <w:rPr>
                <w:rFonts w:ascii="Times New Roman" w:hAnsi="Times New Roman" w:cs="Times New Roman"/>
              </w:rPr>
              <w:t xml:space="preserve"> деления</w:t>
            </w:r>
            <w:r w:rsidRPr="00445250">
              <w:rPr>
                <w:rFonts w:ascii="Times New Roman" w:hAnsi="Times New Roman" w:cs="Times New Roman"/>
              </w:rPr>
              <w:t xml:space="preserve"> количества завершенных заданий по аудиту </w:t>
            </w:r>
            <w:r w:rsidR="008F66BA" w:rsidRPr="008F66BA">
              <w:rPr>
                <w:rFonts w:ascii="Times New Roman" w:hAnsi="Times New Roman" w:cs="Times New Roman"/>
              </w:rPr>
              <w:t xml:space="preserve">годовой финансовой </w:t>
            </w:r>
            <w:r w:rsidRPr="00445250">
              <w:rPr>
                <w:rFonts w:ascii="Times New Roman" w:hAnsi="Times New Roman" w:cs="Times New Roman"/>
              </w:rPr>
              <w:t>отчетности, составленной в соответствии с МСФО</w:t>
            </w:r>
            <w:r w:rsidR="0070233C">
              <w:rPr>
                <w:rFonts w:ascii="Times New Roman" w:hAnsi="Times New Roman" w:cs="Times New Roman"/>
              </w:rPr>
              <w:t>,</w:t>
            </w:r>
            <w:r w:rsidRPr="00445250">
              <w:rPr>
                <w:rFonts w:ascii="Times New Roman" w:hAnsi="Times New Roman" w:cs="Times New Roman"/>
              </w:rPr>
              <w:t xml:space="preserve"> </w:t>
            </w:r>
            <w:r w:rsidR="0070233C">
              <w:rPr>
                <w:rFonts w:ascii="Times New Roman" w:hAnsi="Times New Roman" w:cs="Times New Roman"/>
              </w:rPr>
              <w:t>на</w:t>
            </w:r>
            <w:r w:rsidRPr="00445250">
              <w:rPr>
                <w:rFonts w:ascii="Times New Roman" w:hAnsi="Times New Roman" w:cs="Times New Roman"/>
              </w:rPr>
              <w:t xml:space="preserve"> количеств</w:t>
            </w:r>
            <w:r w:rsidR="0070233C">
              <w:rPr>
                <w:rFonts w:ascii="Times New Roman" w:hAnsi="Times New Roman" w:cs="Times New Roman"/>
              </w:rPr>
              <w:t>о</w:t>
            </w:r>
            <w:r w:rsidRPr="00445250">
              <w:rPr>
                <w:rFonts w:ascii="Times New Roman" w:hAnsi="Times New Roman" w:cs="Times New Roman"/>
              </w:rPr>
              <w:t xml:space="preserve"> аудиторов, имеющих специальную подготовку в области МСФО</w:t>
            </w:r>
            <w:r w:rsidR="0070233C">
              <w:rPr>
                <w:rFonts w:ascii="Times New Roman" w:hAnsi="Times New Roman" w:cs="Times New Roman"/>
              </w:rPr>
              <w:t>,</w:t>
            </w:r>
            <w:r w:rsidRPr="00445250">
              <w:rPr>
                <w:rFonts w:ascii="Times New Roman" w:hAnsi="Times New Roman" w:cs="Times New Roman"/>
              </w:rPr>
              <w:t xml:space="preserve"> по данным аудиторского реестра на 1 </w:t>
            </w:r>
            <w:r w:rsidR="0070233C">
              <w:rPr>
                <w:rFonts w:ascii="Times New Roman" w:hAnsi="Times New Roman" w:cs="Times New Roman"/>
              </w:rPr>
              <w:t>августа</w:t>
            </w:r>
            <w:r w:rsidR="0070233C" w:rsidRPr="00445250">
              <w:rPr>
                <w:rFonts w:ascii="Times New Roman" w:hAnsi="Times New Roman" w:cs="Times New Roman"/>
              </w:rPr>
              <w:t xml:space="preserve"> </w:t>
            </w:r>
            <w:r w:rsidRPr="00445250">
              <w:rPr>
                <w:rFonts w:ascii="Times New Roman" w:hAnsi="Times New Roman" w:cs="Times New Roman"/>
              </w:rPr>
              <w:t xml:space="preserve">года, </w:t>
            </w:r>
            <w:r w:rsidR="0070233C">
              <w:rPr>
                <w:rFonts w:ascii="Times New Roman" w:hAnsi="Times New Roman" w:cs="Times New Roman"/>
              </w:rPr>
              <w:t>в котором проводится отбор</w:t>
            </w:r>
            <w:r w:rsidR="00BE302C">
              <w:rPr>
                <w:rFonts w:ascii="Times New Roman" w:hAnsi="Times New Roman" w:cs="Times New Roman"/>
              </w:rPr>
              <w:t>.</w:t>
            </w:r>
          </w:p>
        </w:tc>
      </w:tr>
      <w:tr w:rsidR="00607F7E" w:rsidRPr="00445250" w14:paraId="37E88D63" w14:textId="77777777" w:rsidTr="00373630">
        <w:tc>
          <w:tcPr>
            <w:tcW w:w="656" w:type="dxa"/>
          </w:tcPr>
          <w:p w14:paraId="43F9B6E6" w14:textId="619E9D2B" w:rsidR="00F515F2" w:rsidRPr="00445250" w:rsidRDefault="00931B74" w:rsidP="00C4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15F2" w:rsidRPr="004452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64" w:type="dxa"/>
          </w:tcPr>
          <w:p w14:paraId="5DEA7FF4" w14:textId="250ECC6D" w:rsidR="00F515F2" w:rsidRPr="00445250" w:rsidRDefault="00F515F2" w:rsidP="008F66BA">
            <w:pPr>
              <w:jc w:val="both"/>
              <w:rPr>
                <w:rFonts w:ascii="Times New Roman" w:hAnsi="Times New Roman" w:cs="Times New Roman"/>
              </w:rPr>
            </w:pPr>
            <w:r w:rsidRPr="00445250">
              <w:rPr>
                <w:rFonts w:ascii="Times New Roman" w:hAnsi="Times New Roman" w:cs="Times New Roman"/>
              </w:rPr>
              <w:t xml:space="preserve">Количество аудиторских заданий по проведению аудита </w:t>
            </w:r>
            <w:r w:rsidR="008F66BA">
              <w:rPr>
                <w:rFonts w:ascii="Times New Roman" w:hAnsi="Times New Roman" w:cs="Times New Roman"/>
              </w:rPr>
              <w:t xml:space="preserve">годовой </w:t>
            </w:r>
            <w:r w:rsidRPr="00445250">
              <w:rPr>
                <w:rFonts w:ascii="Times New Roman" w:hAnsi="Times New Roman" w:cs="Times New Roman"/>
              </w:rPr>
              <w:t xml:space="preserve">бухгалтерской отчетности, составленной в соответствии с </w:t>
            </w:r>
            <w:r w:rsidR="008F66BA">
              <w:rPr>
                <w:rFonts w:ascii="Times New Roman" w:hAnsi="Times New Roman" w:cs="Times New Roman"/>
              </w:rPr>
              <w:t>законодательством Республики Беларусь</w:t>
            </w:r>
            <w:r w:rsidR="00E62FA3" w:rsidRPr="00445250">
              <w:rPr>
                <w:rFonts w:ascii="Times New Roman" w:hAnsi="Times New Roman" w:cs="Times New Roman"/>
              </w:rPr>
              <w:t>, приходящихся на одного аудитора</w:t>
            </w:r>
          </w:p>
        </w:tc>
        <w:tc>
          <w:tcPr>
            <w:tcW w:w="3240" w:type="dxa"/>
          </w:tcPr>
          <w:p w14:paraId="083B8AC9" w14:textId="1E257683" w:rsidR="00F515F2" w:rsidRPr="00445250" w:rsidRDefault="008F66BA" w:rsidP="008F66BA">
            <w:pPr>
              <w:jc w:val="both"/>
              <w:rPr>
                <w:rFonts w:ascii="Times New Roman" w:hAnsi="Times New Roman" w:cs="Times New Roman"/>
              </w:rPr>
            </w:pPr>
            <w:r w:rsidRPr="008F66BA">
              <w:rPr>
                <w:rFonts w:ascii="Times New Roman" w:hAnsi="Times New Roman" w:cs="Times New Roman"/>
              </w:rPr>
              <w:t>Количество аудиторских заданий по проведению аудита годовой бухгалтерской отчетности, составленной в соответствии с законодательством Республики Беларусь, приходящихся на одного аудитора</w:t>
            </w:r>
          </w:p>
        </w:tc>
        <w:tc>
          <w:tcPr>
            <w:tcW w:w="5285" w:type="dxa"/>
          </w:tcPr>
          <w:p w14:paraId="14D734AD" w14:textId="515288EF" w:rsidR="00F515F2" w:rsidRDefault="00E62FA3" w:rsidP="008F66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45250">
              <w:rPr>
                <w:rFonts w:ascii="Times New Roman" w:hAnsi="Times New Roman" w:cs="Times New Roman"/>
              </w:rPr>
              <w:t xml:space="preserve">Количество присваиваемых баллов по данному критерию определяется как частное от деления количества выполненных аудиторских заданий по проведению аудита </w:t>
            </w:r>
            <w:r w:rsidR="008F66BA">
              <w:rPr>
                <w:rFonts w:ascii="Times New Roman" w:hAnsi="Times New Roman" w:cs="Times New Roman"/>
              </w:rPr>
              <w:t xml:space="preserve">годовой </w:t>
            </w:r>
            <w:r w:rsidRPr="00445250">
              <w:rPr>
                <w:rFonts w:ascii="Times New Roman" w:hAnsi="Times New Roman" w:cs="Times New Roman"/>
              </w:rPr>
              <w:t xml:space="preserve">бухгалтерской отчетности, составленной в соответствии с </w:t>
            </w:r>
            <w:r w:rsidR="008F66BA" w:rsidRPr="008F66BA">
              <w:rPr>
                <w:rFonts w:ascii="Times New Roman" w:hAnsi="Times New Roman" w:cs="Times New Roman"/>
              </w:rPr>
              <w:t>законодательством Республики Беларусь</w:t>
            </w:r>
            <w:r w:rsidR="0070233C">
              <w:rPr>
                <w:rFonts w:ascii="Times New Roman" w:hAnsi="Times New Roman" w:cs="Times New Roman"/>
              </w:rPr>
              <w:t>,</w:t>
            </w:r>
            <w:r w:rsidRPr="00445250">
              <w:rPr>
                <w:rFonts w:ascii="Times New Roman" w:hAnsi="Times New Roman" w:cs="Times New Roman"/>
              </w:rPr>
              <w:t xml:space="preserve"> </w:t>
            </w:r>
            <w:r w:rsidR="0070233C">
              <w:rPr>
                <w:rFonts w:ascii="Times New Roman" w:hAnsi="Times New Roman" w:cs="Times New Roman"/>
              </w:rPr>
              <w:t>на</w:t>
            </w:r>
            <w:r w:rsidRPr="00445250">
              <w:rPr>
                <w:rFonts w:ascii="Times New Roman" w:hAnsi="Times New Roman" w:cs="Times New Roman"/>
              </w:rPr>
              <w:t xml:space="preserve"> численност</w:t>
            </w:r>
            <w:r w:rsidR="0070233C">
              <w:rPr>
                <w:rFonts w:ascii="Times New Roman" w:hAnsi="Times New Roman" w:cs="Times New Roman"/>
              </w:rPr>
              <w:t>ь</w:t>
            </w:r>
            <w:r w:rsidRPr="00445250">
              <w:rPr>
                <w:rFonts w:ascii="Times New Roman" w:hAnsi="Times New Roman" w:cs="Times New Roman"/>
              </w:rPr>
              <w:t xml:space="preserve"> аудиторов по данным аудиторского реестра на 1 </w:t>
            </w:r>
            <w:r w:rsidR="0070233C">
              <w:rPr>
                <w:rFonts w:ascii="Times New Roman" w:hAnsi="Times New Roman" w:cs="Times New Roman"/>
              </w:rPr>
              <w:t>августа</w:t>
            </w:r>
            <w:r w:rsidR="0070233C" w:rsidRPr="00445250">
              <w:rPr>
                <w:rFonts w:ascii="Times New Roman" w:hAnsi="Times New Roman" w:cs="Times New Roman"/>
              </w:rPr>
              <w:t xml:space="preserve"> </w:t>
            </w:r>
            <w:r w:rsidRPr="00445250">
              <w:rPr>
                <w:rFonts w:ascii="Times New Roman" w:hAnsi="Times New Roman" w:cs="Times New Roman"/>
              </w:rPr>
              <w:t xml:space="preserve">года, </w:t>
            </w:r>
            <w:r w:rsidR="0070233C">
              <w:rPr>
                <w:rFonts w:ascii="Times New Roman" w:hAnsi="Times New Roman" w:cs="Times New Roman"/>
              </w:rPr>
              <w:t>в котором проводится отбор</w:t>
            </w:r>
            <w:r w:rsidR="00BE302C">
              <w:rPr>
                <w:rFonts w:ascii="Times New Roman" w:hAnsi="Times New Roman" w:cs="Times New Roman"/>
              </w:rPr>
              <w:t>.</w:t>
            </w:r>
          </w:p>
          <w:p w14:paraId="6F47FE02" w14:textId="10D6A07A" w:rsidR="008F66BA" w:rsidRPr="00445250" w:rsidRDefault="008F66BA" w:rsidP="008F66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B9C" w:rsidRPr="00445250" w14:paraId="3E3415FB" w14:textId="77777777" w:rsidTr="00373630">
        <w:tc>
          <w:tcPr>
            <w:tcW w:w="656" w:type="dxa"/>
          </w:tcPr>
          <w:p w14:paraId="5B4BC722" w14:textId="3F328225" w:rsidR="00D14B9C" w:rsidRPr="00D14B9C" w:rsidRDefault="00373630" w:rsidP="00C4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D14B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64" w:type="dxa"/>
          </w:tcPr>
          <w:p w14:paraId="6B7384A4" w14:textId="39309BF0" w:rsidR="00D14B9C" w:rsidRDefault="00D14B9C" w:rsidP="00C415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2092">
              <w:rPr>
                <w:rFonts w:ascii="Times New Roman" w:hAnsi="Times New Roman" w:cs="Times New Roman"/>
              </w:rPr>
              <w:t>Случаи банкротства о</w:t>
            </w:r>
            <w:r w:rsidR="00373630">
              <w:rPr>
                <w:rFonts w:ascii="Times New Roman" w:hAnsi="Times New Roman" w:cs="Times New Roman"/>
              </w:rPr>
              <w:t>бщественно значимых организаций, в отношении которых оказаны</w:t>
            </w:r>
            <w:r w:rsidRPr="00B02092">
              <w:rPr>
                <w:rFonts w:ascii="Times New Roman" w:hAnsi="Times New Roman" w:cs="Times New Roman"/>
              </w:rPr>
              <w:t xml:space="preserve"> аудиторски</w:t>
            </w:r>
            <w:r w:rsidR="00373630">
              <w:rPr>
                <w:rFonts w:ascii="Times New Roman" w:hAnsi="Times New Roman" w:cs="Times New Roman"/>
              </w:rPr>
              <w:t>е</w:t>
            </w:r>
            <w:r w:rsidRPr="00B02092">
              <w:rPr>
                <w:rFonts w:ascii="Times New Roman" w:hAnsi="Times New Roman" w:cs="Times New Roman"/>
              </w:rPr>
              <w:t xml:space="preserve"> услуг</w:t>
            </w:r>
            <w:r w:rsidR="00373630">
              <w:rPr>
                <w:rFonts w:ascii="Times New Roman" w:hAnsi="Times New Roman" w:cs="Times New Roman"/>
              </w:rPr>
              <w:t>и</w:t>
            </w:r>
          </w:p>
          <w:p w14:paraId="05234344" w14:textId="005FA186" w:rsidR="00A978D6" w:rsidRPr="00233FBB" w:rsidRDefault="00A978D6" w:rsidP="00C41518">
            <w:pPr>
              <w:tabs>
                <w:tab w:val="left" w:pos="12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34D82800" w14:textId="210B2B18" w:rsidR="00D14B9C" w:rsidRPr="00445250" w:rsidRDefault="002A7454" w:rsidP="002A745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Наличие о</w:t>
            </w:r>
            <w:r w:rsidR="009F7052">
              <w:rPr>
                <w:rFonts w:ascii="Times New Roman" w:hAnsi="Times New Roman" w:cs="Times New Roman"/>
                <w:bCs/>
              </w:rPr>
              <w:t>бщественно значимы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="009F7052">
              <w:rPr>
                <w:rFonts w:ascii="Times New Roman" w:hAnsi="Times New Roman" w:cs="Times New Roman"/>
                <w:bCs/>
              </w:rPr>
              <w:t xml:space="preserve"> организаци</w:t>
            </w:r>
            <w:r>
              <w:rPr>
                <w:rFonts w:ascii="Times New Roman" w:hAnsi="Times New Roman" w:cs="Times New Roman"/>
                <w:bCs/>
              </w:rPr>
              <w:t>й</w:t>
            </w:r>
            <w:r w:rsidR="009F7052">
              <w:rPr>
                <w:rFonts w:ascii="Times New Roman" w:hAnsi="Times New Roman" w:cs="Times New Roman"/>
                <w:bCs/>
              </w:rPr>
              <w:t>, в отношении которых</w:t>
            </w:r>
            <w:r w:rsidR="00D14B9C">
              <w:rPr>
                <w:rFonts w:ascii="Times New Roman" w:hAnsi="Times New Roman" w:cs="Times New Roman"/>
                <w:bCs/>
              </w:rPr>
              <w:t xml:space="preserve"> </w:t>
            </w:r>
            <w:r w:rsidR="009F7052" w:rsidRPr="009F7052">
              <w:rPr>
                <w:rFonts w:ascii="Times New Roman" w:hAnsi="Times New Roman" w:cs="Times New Roman"/>
                <w:bCs/>
              </w:rPr>
              <w:t>возбуждено производство по делу об экономической несостоятельности (банкротстве)</w:t>
            </w:r>
          </w:p>
        </w:tc>
        <w:tc>
          <w:tcPr>
            <w:tcW w:w="5285" w:type="dxa"/>
          </w:tcPr>
          <w:p w14:paraId="73FD60BF" w14:textId="7821DA3A" w:rsidR="009F7052" w:rsidRDefault="00BE302C" w:rsidP="00C415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</w:t>
            </w:r>
            <w:r w:rsidR="00F72A85">
              <w:rPr>
                <w:rFonts w:ascii="Times New Roman" w:hAnsi="Times New Roman" w:cs="Times New Roman"/>
                <w:bCs/>
              </w:rPr>
              <w:t xml:space="preserve">случае выявления </w:t>
            </w:r>
            <w:r w:rsidR="0029345E">
              <w:rPr>
                <w:rFonts w:ascii="Times New Roman" w:hAnsi="Times New Roman" w:cs="Times New Roman"/>
                <w:bCs/>
              </w:rPr>
              <w:t xml:space="preserve">в течение периода, прошедшего после проведения последней </w:t>
            </w:r>
            <w:r w:rsidR="0029345E" w:rsidRPr="0029345E">
              <w:rPr>
                <w:rFonts w:ascii="Times New Roman" w:hAnsi="Times New Roman" w:cs="Times New Roman"/>
                <w:bCs/>
              </w:rPr>
              <w:t>полной (комплексной) внешней оценки</w:t>
            </w:r>
            <w:r w:rsidR="0029345E">
              <w:rPr>
                <w:rFonts w:ascii="Times New Roman" w:hAnsi="Times New Roman" w:cs="Times New Roman"/>
                <w:bCs/>
              </w:rPr>
              <w:t xml:space="preserve">, </w:t>
            </w:r>
            <w:r w:rsidR="00F72A85">
              <w:rPr>
                <w:rFonts w:ascii="Times New Roman" w:hAnsi="Times New Roman" w:cs="Times New Roman"/>
                <w:bCs/>
              </w:rPr>
              <w:t xml:space="preserve">одного и более факта </w:t>
            </w:r>
            <w:r w:rsidR="009F7052" w:rsidRPr="009F7052">
              <w:rPr>
                <w:rFonts w:ascii="Times New Roman" w:hAnsi="Times New Roman" w:cs="Times New Roman"/>
                <w:bCs/>
              </w:rPr>
              <w:t>возбужден</w:t>
            </w:r>
            <w:r w:rsidR="009F7052">
              <w:rPr>
                <w:rFonts w:ascii="Times New Roman" w:hAnsi="Times New Roman" w:cs="Times New Roman"/>
                <w:bCs/>
              </w:rPr>
              <w:t>ия</w:t>
            </w:r>
            <w:r w:rsidR="009F7052" w:rsidRPr="009F7052">
              <w:rPr>
                <w:rFonts w:ascii="Times New Roman" w:hAnsi="Times New Roman" w:cs="Times New Roman"/>
                <w:bCs/>
              </w:rPr>
              <w:t xml:space="preserve"> производств</w:t>
            </w:r>
            <w:r w:rsidR="009F7052">
              <w:rPr>
                <w:rFonts w:ascii="Times New Roman" w:hAnsi="Times New Roman" w:cs="Times New Roman"/>
                <w:bCs/>
              </w:rPr>
              <w:t>а</w:t>
            </w:r>
            <w:r w:rsidR="009F7052" w:rsidRPr="009F7052">
              <w:rPr>
                <w:rFonts w:ascii="Times New Roman" w:hAnsi="Times New Roman" w:cs="Times New Roman"/>
                <w:bCs/>
              </w:rPr>
              <w:t xml:space="preserve"> по делу об экономической несостоятельности (банкротстве)</w:t>
            </w:r>
            <w:r w:rsidR="0029345E" w:rsidRPr="0029345E">
              <w:rPr>
                <w:rFonts w:ascii="Times New Roman" w:hAnsi="Times New Roman" w:cs="Times New Roman"/>
                <w:bCs/>
              </w:rPr>
              <w:t xml:space="preserve"> в отношении общественно значимы</w:t>
            </w:r>
            <w:r w:rsidR="0029345E">
              <w:rPr>
                <w:rFonts w:ascii="Times New Roman" w:hAnsi="Times New Roman" w:cs="Times New Roman"/>
                <w:bCs/>
              </w:rPr>
              <w:t>х</w:t>
            </w:r>
            <w:r w:rsidR="0029345E" w:rsidRPr="0029345E">
              <w:rPr>
                <w:rFonts w:ascii="Times New Roman" w:hAnsi="Times New Roman" w:cs="Times New Roman"/>
                <w:bCs/>
              </w:rPr>
              <w:t xml:space="preserve"> организаци</w:t>
            </w:r>
            <w:r w:rsidR="0029345E">
              <w:rPr>
                <w:rFonts w:ascii="Times New Roman" w:hAnsi="Times New Roman" w:cs="Times New Roman"/>
                <w:bCs/>
              </w:rPr>
              <w:t>й, которым были оказаны аудиторские услуги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BE302C"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 xml:space="preserve"> 1 балл;</w:t>
            </w:r>
          </w:p>
          <w:p w14:paraId="66D52ACF" w14:textId="6187A9A3" w:rsidR="009F7052" w:rsidRDefault="0029345E" w:rsidP="00C415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</w:t>
            </w:r>
            <w:r w:rsidR="00026777">
              <w:rPr>
                <w:rFonts w:ascii="Times New Roman" w:hAnsi="Times New Roman" w:cs="Times New Roman"/>
                <w:bCs/>
              </w:rPr>
              <w:t>ином случае</w:t>
            </w:r>
            <w:r w:rsidR="00BE302C">
              <w:rPr>
                <w:rFonts w:ascii="Times New Roman" w:hAnsi="Times New Roman" w:cs="Times New Roman"/>
                <w:bCs/>
              </w:rPr>
              <w:t xml:space="preserve"> – 0 баллов.</w:t>
            </w:r>
          </w:p>
          <w:p w14:paraId="6383467D" w14:textId="7702ADCA" w:rsidR="00961DA7" w:rsidRPr="00445250" w:rsidRDefault="00961DA7" w:rsidP="00BE3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14B9C" w:rsidRPr="00445250" w14:paraId="4177CEFF" w14:textId="77777777" w:rsidTr="00373630">
        <w:tc>
          <w:tcPr>
            <w:tcW w:w="656" w:type="dxa"/>
          </w:tcPr>
          <w:p w14:paraId="6D9DB480" w14:textId="56C288A0" w:rsidR="00D14B9C" w:rsidRPr="00D14B9C" w:rsidRDefault="00C41518" w:rsidP="00C4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4B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64" w:type="dxa"/>
          </w:tcPr>
          <w:p w14:paraId="562294E0" w14:textId="5B26F708" w:rsidR="00D14B9C" w:rsidRPr="00445250" w:rsidRDefault="006545AF" w:rsidP="00F90B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02092">
              <w:rPr>
                <w:rFonts w:ascii="Times New Roman" w:hAnsi="Times New Roman" w:cs="Times New Roman"/>
              </w:rPr>
              <w:t>Оказание аудиторских и (или) профессиональных услуг организаци</w:t>
            </w:r>
            <w:r w:rsidR="00C41518">
              <w:rPr>
                <w:rFonts w:ascii="Times New Roman" w:hAnsi="Times New Roman" w:cs="Times New Roman"/>
              </w:rPr>
              <w:t>ям</w:t>
            </w:r>
            <w:r w:rsidRPr="00B02092">
              <w:rPr>
                <w:rFonts w:ascii="Times New Roman" w:hAnsi="Times New Roman" w:cs="Times New Roman"/>
              </w:rPr>
              <w:t xml:space="preserve">, </w:t>
            </w:r>
            <w:r w:rsidR="00C41518">
              <w:rPr>
                <w:rFonts w:ascii="Times New Roman" w:hAnsi="Times New Roman" w:cs="Times New Roman"/>
              </w:rPr>
              <w:t>которым оказ</w:t>
            </w:r>
            <w:r w:rsidR="00F90BF8">
              <w:rPr>
                <w:rFonts w:ascii="Times New Roman" w:hAnsi="Times New Roman" w:cs="Times New Roman"/>
              </w:rPr>
              <w:t>ываются</w:t>
            </w:r>
            <w:r w:rsidR="00C41518">
              <w:rPr>
                <w:rFonts w:ascii="Times New Roman" w:hAnsi="Times New Roman" w:cs="Times New Roman"/>
              </w:rPr>
              <w:t xml:space="preserve"> аудиторские услуги по </w:t>
            </w:r>
            <w:r w:rsidRPr="00B02092">
              <w:rPr>
                <w:rFonts w:ascii="Times New Roman" w:hAnsi="Times New Roman" w:cs="Times New Roman"/>
              </w:rPr>
              <w:t>аудит</w:t>
            </w:r>
            <w:r w:rsidR="00C41518">
              <w:rPr>
                <w:rFonts w:ascii="Times New Roman" w:hAnsi="Times New Roman" w:cs="Times New Roman"/>
              </w:rPr>
              <w:t>у годовой бухгалтерской и (или) финансовой</w:t>
            </w:r>
            <w:r w:rsidRPr="00B02092">
              <w:rPr>
                <w:rFonts w:ascii="Times New Roman" w:hAnsi="Times New Roman" w:cs="Times New Roman"/>
              </w:rPr>
              <w:t xml:space="preserve"> отчетности, прив</w:t>
            </w:r>
            <w:r w:rsidR="00C41518">
              <w:rPr>
                <w:rFonts w:ascii="Times New Roman" w:hAnsi="Times New Roman" w:cs="Times New Roman"/>
              </w:rPr>
              <w:t xml:space="preserve">одящее </w:t>
            </w:r>
            <w:r w:rsidRPr="00B02092">
              <w:rPr>
                <w:rFonts w:ascii="Times New Roman" w:hAnsi="Times New Roman" w:cs="Times New Roman"/>
              </w:rPr>
              <w:t xml:space="preserve">к </w:t>
            </w:r>
            <w:r w:rsidR="00C41518">
              <w:rPr>
                <w:rFonts w:ascii="Times New Roman" w:hAnsi="Times New Roman" w:cs="Times New Roman"/>
              </w:rPr>
              <w:t xml:space="preserve">возможному возникновению </w:t>
            </w:r>
            <w:r w:rsidRPr="00B02092">
              <w:rPr>
                <w:rFonts w:ascii="Times New Roman" w:hAnsi="Times New Roman" w:cs="Times New Roman"/>
              </w:rPr>
              <w:t xml:space="preserve">угроз нарушения принципов независимости, честности и объективности в соответствии с правилами этики аудиторов </w:t>
            </w:r>
          </w:p>
        </w:tc>
        <w:tc>
          <w:tcPr>
            <w:tcW w:w="3240" w:type="dxa"/>
          </w:tcPr>
          <w:p w14:paraId="07B63151" w14:textId="4B4987A0" w:rsidR="00D14B9C" w:rsidRPr="00445250" w:rsidRDefault="008D5236" w:rsidP="008D523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Наличие ф</w:t>
            </w:r>
            <w:r w:rsidR="002A7454">
              <w:rPr>
                <w:rFonts w:ascii="Times New Roman" w:hAnsi="Times New Roman" w:cs="Times New Roman"/>
                <w:bCs/>
              </w:rPr>
              <w:t>акт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="002A7454">
              <w:rPr>
                <w:rFonts w:ascii="Times New Roman" w:hAnsi="Times New Roman" w:cs="Times New Roman"/>
                <w:bCs/>
              </w:rPr>
              <w:t xml:space="preserve"> о</w:t>
            </w:r>
            <w:r w:rsidR="006545AF">
              <w:rPr>
                <w:rFonts w:ascii="Times New Roman" w:hAnsi="Times New Roman" w:cs="Times New Roman"/>
                <w:bCs/>
              </w:rPr>
              <w:t>казан</w:t>
            </w:r>
            <w:r w:rsidR="00CF1BCB">
              <w:rPr>
                <w:rFonts w:ascii="Times New Roman" w:hAnsi="Times New Roman" w:cs="Times New Roman"/>
                <w:bCs/>
              </w:rPr>
              <w:t>и</w:t>
            </w:r>
            <w:r w:rsidR="002A7454">
              <w:rPr>
                <w:rFonts w:ascii="Times New Roman" w:hAnsi="Times New Roman" w:cs="Times New Roman"/>
                <w:bCs/>
              </w:rPr>
              <w:t>я</w:t>
            </w:r>
            <w:r w:rsidR="006545AF">
              <w:rPr>
                <w:rFonts w:ascii="Times New Roman" w:hAnsi="Times New Roman" w:cs="Times New Roman"/>
                <w:bCs/>
              </w:rPr>
              <w:t xml:space="preserve"> </w:t>
            </w:r>
            <w:r w:rsidR="00CF1BCB" w:rsidRPr="00B02092">
              <w:rPr>
                <w:rFonts w:ascii="Times New Roman" w:hAnsi="Times New Roman" w:cs="Times New Roman"/>
              </w:rPr>
              <w:t xml:space="preserve">аудиторских и </w:t>
            </w:r>
            <w:r w:rsidR="00C65307">
              <w:rPr>
                <w:rFonts w:ascii="Times New Roman" w:hAnsi="Times New Roman" w:cs="Times New Roman"/>
              </w:rPr>
              <w:t xml:space="preserve">(или) </w:t>
            </w:r>
            <w:r w:rsidR="00CF1BCB" w:rsidRPr="00B02092">
              <w:rPr>
                <w:rFonts w:ascii="Times New Roman" w:hAnsi="Times New Roman" w:cs="Times New Roman"/>
              </w:rPr>
              <w:t xml:space="preserve">профессиональных услуг организации, </w:t>
            </w:r>
            <w:r w:rsidR="00F90BF8" w:rsidRPr="00F90BF8">
              <w:rPr>
                <w:rFonts w:ascii="Times New Roman" w:hAnsi="Times New Roman" w:cs="Times New Roman"/>
              </w:rPr>
              <w:t>котор</w:t>
            </w:r>
            <w:r w:rsidR="00F90BF8">
              <w:rPr>
                <w:rFonts w:ascii="Times New Roman" w:hAnsi="Times New Roman" w:cs="Times New Roman"/>
              </w:rPr>
              <w:t>ой</w:t>
            </w:r>
            <w:r w:rsidR="00F90BF8" w:rsidRPr="00F90BF8">
              <w:rPr>
                <w:rFonts w:ascii="Times New Roman" w:hAnsi="Times New Roman" w:cs="Times New Roman"/>
              </w:rPr>
              <w:t xml:space="preserve"> оказываются аудиторские услуги по аудиту годовой бухгалтерской и (или) финансовой отчетности</w:t>
            </w:r>
          </w:p>
        </w:tc>
        <w:tc>
          <w:tcPr>
            <w:tcW w:w="5285" w:type="dxa"/>
          </w:tcPr>
          <w:p w14:paraId="47D8AF49" w14:textId="4E501D82" w:rsidR="00D37297" w:rsidRDefault="00BE302C" w:rsidP="00BE3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выявления</w:t>
            </w:r>
            <w:r w:rsidR="00D37297">
              <w:rPr>
                <w:rFonts w:ascii="Times New Roman" w:hAnsi="Times New Roman" w:cs="Times New Roman"/>
              </w:rPr>
              <w:t xml:space="preserve"> </w:t>
            </w:r>
            <w:r w:rsidR="00F90BF8" w:rsidRPr="00F90BF8">
              <w:rPr>
                <w:rFonts w:ascii="Times New Roman" w:hAnsi="Times New Roman" w:cs="Times New Roman"/>
              </w:rPr>
              <w:t>в течение периода, прошедшего после проведения последней полной (комплексной) внешней оценки</w:t>
            </w:r>
            <w:r w:rsidR="00F90BF8">
              <w:rPr>
                <w:rFonts w:ascii="Times New Roman" w:hAnsi="Times New Roman" w:cs="Times New Roman"/>
              </w:rPr>
              <w:t>,</w:t>
            </w:r>
            <w:r w:rsidR="00F90BF8" w:rsidRPr="00F90BF8">
              <w:rPr>
                <w:rFonts w:ascii="Times New Roman" w:hAnsi="Times New Roman" w:cs="Times New Roman"/>
              </w:rPr>
              <w:t xml:space="preserve"> </w:t>
            </w:r>
            <w:r w:rsidR="00D37297">
              <w:rPr>
                <w:rFonts w:ascii="Times New Roman" w:hAnsi="Times New Roman" w:cs="Times New Roman"/>
              </w:rPr>
              <w:t xml:space="preserve">факта </w:t>
            </w:r>
            <w:r w:rsidR="00D37297">
              <w:rPr>
                <w:rFonts w:ascii="Times New Roman" w:hAnsi="Times New Roman" w:cs="Times New Roman"/>
                <w:bCs/>
              </w:rPr>
              <w:t>оказания</w:t>
            </w:r>
            <w:r w:rsidR="00D37297" w:rsidRPr="00B02092">
              <w:rPr>
                <w:rFonts w:ascii="Times New Roman" w:hAnsi="Times New Roman" w:cs="Times New Roman"/>
              </w:rPr>
              <w:t xml:space="preserve"> аудиторских и (или) профессиональных услуг организации, </w:t>
            </w:r>
            <w:r w:rsidR="00F90BF8" w:rsidRPr="00F90BF8">
              <w:rPr>
                <w:rFonts w:ascii="Times New Roman" w:hAnsi="Times New Roman" w:cs="Times New Roman"/>
              </w:rPr>
              <w:t>котор</w:t>
            </w:r>
            <w:r w:rsidR="00F90BF8">
              <w:rPr>
                <w:rFonts w:ascii="Times New Roman" w:hAnsi="Times New Roman" w:cs="Times New Roman"/>
              </w:rPr>
              <w:t>ой</w:t>
            </w:r>
            <w:r w:rsidR="00F90BF8" w:rsidRPr="00F90BF8">
              <w:rPr>
                <w:rFonts w:ascii="Times New Roman" w:hAnsi="Times New Roman" w:cs="Times New Roman"/>
              </w:rPr>
              <w:t xml:space="preserve"> оказываются аудиторские услуги по аудиту годовой бухгалтерской и (или) финансовой отчетности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E302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 балл;</w:t>
            </w:r>
          </w:p>
          <w:p w14:paraId="06235E27" w14:textId="77777777" w:rsidR="00F90BF8" w:rsidRDefault="00BE302C" w:rsidP="00BE3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E302C">
              <w:rPr>
                <w:rFonts w:ascii="Times New Roman" w:hAnsi="Times New Roman" w:cs="Times New Roman"/>
                <w:bCs/>
              </w:rPr>
              <w:t>в ином случае – 0 баллов.</w:t>
            </w:r>
          </w:p>
          <w:p w14:paraId="738E9F07" w14:textId="5744D16E" w:rsidR="00BE302C" w:rsidRPr="00445250" w:rsidRDefault="00BE302C" w:rsidP="00BE3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14B9C" w:rsidRPr="00445250" w14:paraId="347467F7" w14:textId="77777777" w:rsidTr="00373630">
        <w:tc>
          <w:tcPr>
            <w:tcW w:w="656" w:type="dxa"/>
          </w:tcPr>
          <w:p w14:paraId="08088954" w14:textId="4908CA25" w:rsidR="00D14B9C" w:rsidRPr="00D14B9C" w:rsidRDefault="00D8025F" w:rsidP="00C4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14B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64" w:type="dxa"/>
          </w:tcPr>
          <w:p w14:paraId="4A890999" w14:textId="13803D1F" w:rsidR="00D14B9C" w:rsidRPr="00445250" w:rsidRDefault="00CF1685" w:rsidP="00BE302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B02092">
              <w:rPr>
                <w:rFonts w:ascii="Times New Roman" w:hAnsi="Times New Roman" w:cs="Times New Roman"/>
              </w:rPr>
              <w:t>Наличие в составе учредителей (участников) аудиторской организации физических лиц, являющихся иностранными гражданами или лицами без гражданства, не получившими разрешение на постоянное проживание в Республике Беларусь, и (или) иностранных юридических лиц и (или) физических лиц, не имеющих квалификационного аттестата аудитора, выданного Министерством финансов</w:t>
            </w:r>
          </w:p>
        </w:tc>
        <w:tc>
          <w:tcPr>
            <w:tcW w:w="3240" w:type="dxa"/>
          </w:tcPr>
          <w:p w14:paraId="06420143" w14:textId="4793124F" w:rsidR="00D14B9C" w:rsidRPr="00445250" w:rsidRDefault="00D37297" w:rsidP="00BE302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 учредителей (участников)</w:t>
            </w:r>
            <w:r w:rsidR="00D8025F">
              <w:rPr>
                <w:rFonts w:ascii="Times New Roman" w:hAnsi="Times New Roman" w:cs="Times New Roman"/>
                <w:bCs/>
              </w:rPr>
              <w:t xml:space="preserve"> аудиторской организации</w:t>
            </w:r>
          </w:p>
        </w:tc>
        <w:tc>
          <w:tcPr>
            <w:tcW w:w="5285" w:type="dxa"/>
          </w:tcPr>
          <w:p w14:paraId="2085EB94" w14:textId="64DDA993" w:rsidR="00BE302C" w:rsidRPr="00BE302C" w:rsidRDefault="00BE302C" w:rsidP="00BE3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</w:t>
            </w:r>
            <w:r w:rsidR="00CF1685">
              <w:rPr>
                <w:rFonts w:ascii="Times New Roman" w:hAnsi="Times New Roman" w:cs="Times New Roman"/>
                <w:bCs/>
              </w:rPr>
              <w:t xml:space="preserve">наличии в </w:t>
            </w:r>
            <w:r w:rsidR="00145ED5">
              <w:rPr>
                <w:rFonts w:ascii="Times New Roman" w:hAnsi="Times New Roman" w:cs="Times New Roman"/>
                <w:bCs/>
              </w:rPr>
              <w:t xml:space="preserve">календарном </w:t>
            </w:r>
            <w:r w:rsidR="00451656">
              <w:rPr>
                <w:rFonts w:ascii="Times New Roman" w:hAnsi="Times New Roman" w:cs="Times New Roman"/>
                <w:bCs/>
              </w:rPr>
              <w:t>году, в котором осуществляется ф</w:t>
            </w:r>
            <w:r w:rsidR="00451656" w:rsidRPr="00451656">
              <w:rPr>
                <w:rFonts w:ascii="Times New Roman" w:hAnsi="Times New Roman" w:cs="Times New Roman"/>
                <w:bCs/>
              </w:rPr>
              <w:t>ормирование графика проведения внешних оценок</w:t>
            </w:r>
            <w:r w:rsidR="00451656">
              <w:rPr>
                <w:rFonts w:ascii="Times New Roman" w:hAnsi="Times New Roman" w:cs="Times New Roman"/>
                <w:bCs/>
              </w:rPr>
              <w:t>, в</w:t>
            </w:r>
            <w:r w:rsidR="00451656" w:rsidRPr="00451656">
              <w:rPr>
                <w:rFonts w:ascii="Times New Roman" w:hAnsi="Times New Roman" w:cs="Times New Roman"/>
                <w:bCs/>
              </w:rPr>
              <w:t xml:space="preserve"> </w:t>
            </w:r>
            <w:r w:rsidR="00CF1685">
              <w:rPr>
                <w:rFonts w:ascii="Times New Roman" w:hAnsi="Times New Roman" w:cs="Times New Roman"/>
                <w:bCs/>
              </w:rPr>
              <w:t xml:space="preserve">составе </w:t>
            </w:r>
            <w:r w:rsidR="00CF1685" w:rsidRPr="00B02092">
              <w:rPr>
                <w:rFonts w:ascii="Times New Roman" w:hAnsi="Times New Roman" w:cs="Times New Roman"/>
              </w:rPr>
              <w:t>учредителей (участников) аудиторской организации физических лиц, являющихся иностранными гражданами или лицами без гражданства, не получившими разрешение на постоянное проживание в Республике Беларусь, и (или) иностранных юридических лиц и (или) физических лиц, не имеющих квалификационного аттестата аудитора, выданного Министерством финансов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BE302C">
              <w:rPr>
                <w:rFonts w:ascii="Times New Roman" w:hAnsi="Times New Roman" w:cs="Times New Roman"/>
              </w:rPr>
              <w:t>– 1 балл;</w:t>
            </w:r>
          </w:p>
          <w:p w14:paraId="19C723E3" w14:textId="4CAB3FDE" w:rsidR="00D14B9C" w:rsidRDefault="00BE302C" w:rsidP="00BE3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02C">
              <w:rPr>
                <w:rFonts w:ascii="Times New Roman" w:hAnsi="Times New Roman" w:cs="Times New Roman"/>
              </w:rPr>
              <w:t>в ином случае – 0 баллов.</w:t>
            </w:r>
          </w:p>
          <w:p w14:paraId="2D37102D" w14:textId="0EDEB7F6" w:rsidR="00451656" w:rsidRPr="00445250" w:rsidRDefault="00451656" w:rsidP="00BE3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14B9C" w:rsidRPr="00445250" w14:paraId="614D5B9D" w14:textId="77777777" w:rsidTr="00373630">
        <w:tc>
          <w:tcPr>
            <w:tcW w:w="656" w:type="dxa"/>
          </w:tcPr>
          <w:p w14:paraId="6B180EBF" w14:textId="5FB2156F" w:rsidR="00D14B9C" w:rsidRDefault="00F951CD" w:rsidP="00C4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4B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64" w:type="dxa"/>
          </w:tcPr>
          <w:p w14:paraId="14FAA4A8" w14:textId="688FD394" w:rsidR="00D14B9C" w:rsidRPr="00445250" w:rsidRDefault="00CF1685" w:rsidP="008373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238BC">
              <w:rPr>
                <w:rFonts w:ascii="Times New Roman" w:hAnsi="Times New Roman" w:cs="Times New Roman"/>
              </w:rPr>
              <w:t>Результаты предыдущих полных (комплексных) внешних оценок</w:t>
            </w:r>
          </w:p>
        </w:tc>
        <w:tc>
          <w:tcPr>
            <w:tcW w:w="3240" w:type="dxa"/>
          </w:tcPr>
          <w:p w14:paraId="6E8B90D4" w14:textId="347B1D92" w:rsidR="00D14B9C" w:rsidRPr="00445250" w:rsidRDefault="00E37AE2" w:rsidP="008373B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Результаты в</w:t>
            </w:r>
            <w:r w:rsidR="00F72A85">
              <w:rPr>
                <w:rFonts w:ascii="Times New Roman" w:hAnsi="Times New Roman" w:cs="Times New Roman"/>
                <w:bCs/>
              </w:rPr>
              <w:t>нешн</w:t>
            </w:r>
            <w:r>
              <w:rPr>
                <w:rFonts w:ascii="Times New Roman" w:hAnsi="Times New Roman" w:cs="Times New Roman"/>
                <w:bCs/>
              </w:rPr>
              <w:t>ей</w:t>
            </w:r>
            <w:r w:rsidR="00F72A85">
              <w:rPr>
                <w:rFonts w:ascii="Times New Roman" w:hAnsi="Times New Roman" w:cs="Times New Roman"/>
                <w:bCs/>
              </w:rPr>
              <w:t xml:space="preserve"> оценк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="00F72A8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285" w:type="dxa"/>
          </w:tcPr>
          <w:p w14:paraId="4F834437" w14:textId="2938C9CC" w:rsidR="008373B2" w:rsidRPr="008373B2" w:rsidRDefault="00F72A85" w:rsidP="008373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Баллы присваиваются </w:t>
            </w:r>
            <w:r w:rsidRPr="008373B2">
              <w:rPr>
                <w:rFonts w:ascii="Times New Roman" w:hAnsi="Times New Roman" w:cs="Times New Roman"/>
                <w:bCs/>
              </w:rPr>
              <w:t xml:space="preserve">в зависимости от </w:t>
            </w:r>
            <w:r w:rsidR="008373B2" w:rsidRPr="008373B2">
              <w:rPr>
                <w:rFonts w:ascii="Times New Roman" w:hAnsi="Times New Roman" w:cs="Times New Roman"/>
                <w:bCs/>
              </w:rPr>
              <w:t xml:space="preserve">категории, присвоенной по </w:t>
            </w:r>
            <w:r w:rsidRPr="008373B2">
              <w:rPr>
                <w:rFonts w:ascii="Times New Roman" w:hAnsi="Times New Roman" w:cs="Times New Roman"/>
                <w:bCs/>
              </w:rPr>
              <w:t>результат</w:t>
            </w:r>
            <w:r w:rsidR="008373B2" w:rsidRPr="008373B2">
              <w:rPr>
                <w:rFonts w:ascii="Times New Roman" w:hAnsi="Times New Roman" w:cs="Times New Roman"/>
                <w:bCs/>
              </w:rPr>
              <w:t>ам</w:t>
            </w:r>
            <w:r w:rsidRPr="008373B2">
              <w:rPr>
                <w:rFonts w:ascii="Times New Roman" w:hAnsi="Times New Roman" w:cs="Times New Roman"/>
                <w:bCs/>
              </w:rPr>
              <w:t xml:space="preserve"> </w:t>
            </w:r>
            <w:r w:rsidR="008373B2" w:rsidRPr="008373B2">
              <w:rPr>
                <w:rFonts w:ascii="Times New Roman" w:hAnsi="Times New Roman" w:cs="Times New Roman"/>
                <w:bCs/>
              </w:rPr>
              <w:t>предыдущей полной (комплексной) внешней оценки:</w:t>
            </w:r>
          </w:p>
          <w:p w14:paraId="015DB283" w14:textId="5FB1517F" w:rsidR="00D14B9C" w:rsidRDefault="008373B2" w:rsidP="008373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четвертая и пятая </w:t>
            </w:r>
            <w:r w:rsidR="005F7A2E">
              <w:rPr>
                <w:rFonts w:ascii="Times New Roman" w:hAnsi="Times New Roman" w:cs="Times New Roman"/>
                <w:bCs/>
              </w:rPr>
              <w:t>категори</w:t>
            </w:r>
            <w:r>
              <w:rPr>
                <w:rFonts w:ascii="Times New Roman" w:hAnsi="Times New Roman" w:cs="Times New Roman"/>
                <w:bCs/>
              </w:rPr>
              <w:t xml:space="preserve">и, либо если </w:t>
            </w:r>
            <w:r w:rsidRPr="008373B2">
              <w:rPr>
                <w:rFonts w:ascii="Times New Roman" w:hAnsi="Times New Roman" w:cs="Times New Roman"/>
                <w:bCs/>
              </w:rPr>
              <w:t>полн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r w:rsidRPr="008373B2">
              <w:rPr>
                <w:rFonts w:ascii="Times New Roman" w:hAnsi="Times New Roman" w:cs="Times New Roman"/>
                <w:bCs/>
              </w:rPr>
              <w:t xml:space="preserve"> (комплексн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r w:rsidRPr="008373B2">
              <w:rPr>
                <w:rFonts w:ascii="Times New Roman" w:hAnsi="Times New Roman" w:cs="Times New Roman"/>
                <w:bCs/>
              </w:rPr>
              <w:t>) внешн</w:t>
            </w:r>
            <w:r>
              <w:rPr>
                <w:rFonts w:ascii="Times New Roman" w:hAnsi="Times New Roman" w:cs="Times New Roman"/>
                <w:bCs/>
              </w:rPr>
              <w:t>яя</w:t>
            </w:r>
            <w:r w:rsidRPr="008373B2">
              <w:rPr>
                <w:rFonts w:ascii="Times New Roman" w:hAnsi="Times New Roman" w:cs="Times New Roman"/>
                <w:bCs/>
              </w:rPr>
              <w:t xml:space="preserve"> оценк</w:t>
            </w:r>
            <w:r>
              <w:rPr>
                <w:rFonts w:ascii="Times New Roman" w:hAnsi="Times New Roman" w:cs="Times New Roman"/>
                <w:bCs/>
              </w:rPr>
              <w:t>а не проводилась</w:t>
            </w:r>
            <w:r w:rsidR="00BE302C">
              <w:rPr>
                <w:rFonts w:ascii="Times New Roman" w:hAnsi="Times New Roman" w:cs="Times New Roman"/>
                <w:bCs/>
              </w:rPr>
              <w:t xml:space="preserve"> – 1 балл;</w:t>
            </w:r>
          </w:p>
          <w:p w14:paraId="089DF075" w14:textId="18FFB01C" w:rsidR="00F72A85" w:rsidRDefault="008373B2" w:rsidP="008373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третья </w:t>
            </w:r>
            <w:r w:rsidR="005F7A2E">
              <w:rPr>
                <w:rFonts w:ascii="Times New Roman" w:hAnsi="Times New Roman" w:cs="Times New Roman"/>
                <w:bCs/>
              </w:rPr>
              <w:t>категори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="00BE302C">
              <w:rPr>
                <w:rFonts w:ascii="Times New Roman" w:hAnsi="Times New Roman" w:cs="Times New Roman"/>
                <w:bCs/>
              </w:rPr>
              <w:t xml:space="preserve"> – 0,5 балла;</w:t>
            </w:r>
          </w:p>
          <w:p w14:paraId="586EE809" w14:textId="26BCA1CE" w:rsidR="008373B2" w:rsidRDefault="008373B2" w:rsidP="008373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первая и вторая категории</w:t>
            </w:r>
            <w:r w:rsidR="00BE302C">
              <w:rPr>
                <w:rFonts w:ascii="Times New Roman" w:hAnsi="Times New Roman" w:cs="Times New Roman"/>
                <w:bCs/>
              </w:rPr>
              <w:t xml:space="preserve"> – 0 баллов.</w:t>
            </w:r>
          </w:p>
          <w:p w14:paraId="7B400003" w14:textId="02B0EC89" w:rsidR="008373B2" w:rsidRPr="00445250" w:rsidRDefault="008373B2" w:rsidP="00AB5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14B9C" w:rsidRPr="00445250" w14:paraId="71CEF65C" w14:textId="77777777" w:rsidTr="00373630">
        <w:tc>
          <w:tcPr>
            <w:tcW w:w="656" w:type="dxa"/>
          </w:tcPr>
          <w:p w14:paraId="17496CC4" w14:textId="26250167" w:rsidR="00D14B9C" w:rsidRDefault="00AB50E7" w:rsidP="00C4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D14B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64" w:type="dxa"/>
          </w:tcPr>
          <w:p w14:paraId="76DE4F46" w14:textId="77B2B8E0" w:rsidR="00D14B9C" w:rsidRPr="00445250" w:rsidRDefault="005F7A2E" w:rsidP="00A619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02092">
              <w:rPr>
                <w:rFonts w:ascii="Times New Roman" w:hAnsi="Times New Roman" w:cs="Times New Roman"/>
              </w:rPr>
              <w:t>Неисполнение или несвоевременное исполнение указаний</w:t>
            </w:r>
            <w:r w:rsidR="00AB50E7">
              <w:rPr>
                <w:rFonts w:ascii="Times New Roman" w:hAnsi="Times New Roman" w:cs="Times New Roman"/>
              </w:rPr>
              <w:t xml:space="preserve"> об устранении нарушений</w:t>
            </w:r>
            <w:r w:rsidRPr="00B02092">
              <w:rPr>
                <w:rFonts w:ascii="Times New Roman" w:hAnsi="Times New Roman" w:cs="Times New Roman"/>
              </w:rPr>
              <w:t xml:space="preserve">, определенных в решении о применении мер воздействия по результатам </w:t>
            </w:r>
            <w:r w:rsidR="00AB50E7">
              <w:rPr>
                <w:rFonts w:ascii="Times New Roman" w:hAnsi="Times New Roman" w:cs="Times New Roman"/>
              </w:rPr>
              <w:t>последней по времени внешней оценки</w:t>
            </w:r>
          </w:p>
        </w:tc>
        <w:tc>
          <w:tcPr>
            <w:tcW w:w="3240" w:type="dxa"/>
          </w:tcPr>
          <w:p w14:paraId="499439D9" w14:textId="20FF5327" w:rsidR="00D14B9C" w:rsidRPr="00445250" w:rsidRDefault="008D5236" w:rsidP="008D523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Наличие факта н</w:t>
            </w:r>
            <w:r w:rsidR="008B0A7E">
              <w:rPr>
                <w:rFonts w:ascii="Times New Roman" w:hAnsi="Times New Roman" w:cs="Times New Roman"/>
              </w:rPr>
              <w:t>еи</w:t>
            </w:r>
            <w:r w:rsidR="005F7A2E" w:rsidRPr="00B02092">
              <w:rPr>
                <w:rFonts w:ascii="Times New Roman" w:hAnsi="Times New Roman" w:cs="Times New Roman"/>
              </w:rPr>
              <w:t>сполнени</w:t>
            </w:r>
            <w:r>
              <w:rPr>
                <w:rFonts w:ascii="Times New Roman" w:hAnsi="Times New Roman" w:cs="Times New Roman"/>
              </w:rPr>
              <w:t>я</w:t>
            </w:r>
            <w:r w:rsidR="008B0A7E">
              <w:rPr>
                <w:rFonts w:ascii="Times New Roman" w:hAnsi="Times New Roman" w:cs="Times New Roman"/>
              </w:rPr>
              <w:t>, несвоевременно</w:t>
            </w:r>
            <w:r>
              <w:rPr>
                <w:rFonts w:ascii="Times New Roman" w:hAnsi="Times New Roman" w:cs="Times New Roman"/>
              </w:rPr>
              <w:t>го</w:t>
            </w:r>
            <w:r w:rsidR="008B0A7E">
              <w:rPr>
                <w:rFonts w:ascii="Times New Roman" w:hAnsi="Times New Roman" w:cs="Times New Roman"/>
              </w:rPr>
              <w:t xml:space="preserve"> исполнени</w:t>
            </w:r>
            <w:r>
              <w:rPr>
                <w:rFonts w:ascii="Times New Roman" w:hAnsi="Times New Roman" w:cs="Times New Roman"/>
              </w:rPr>
              <w:t>я</w:t>
            </w:r>
            <w:r w:rsidR="005F7A2E" w:rsidRPr="00B02092">
              <w:rPr>
                <w:rFonts w:ascii="Times New Roman" w:hAnsi="Times New Roman" w:cs="Times New Roman"/>
              </w:rPr>
              <w:t xml:space="preserve"> </w:t>
            </w:r>
            <w:r w:rsidR="00AB50E7">
              <w:rPr>
                <w:rFonts w:ascii="Times New Roman" w:hAnsi="Times New Roman" w:cs="Times New Roman"/>
              </w:rPr>
              <w:t>указаний об устранении нарушений</w:t>
            </w:r>
          </w:p>
        </w:tc>
        <w:tc>
          <w:tcPr>
            <w:tcW w:w="5285" w:type="dxa"/>
          </w:tcPr>
          <w:p w14:paraId="6AC90838" w14:textId="06C0FFD6" w:rsidR="00F72A85" w:rsidRPr="00A619B6" w:rsidRDefault="00F72A85" w:rsidP="00A619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Баллы присваиваются</w:t>
            </w:r>
            <w:r w:rsidRPr="00A619B6">
              <w:rPr>
                <w:rFonts w:ascii="Times New Roman" w:hAnsi="Times New Roman" w:cs="Times New Roman"/>
                <w:bCs/>
              </w:rPr>
              <w:t xml:space="preserve"> в зависимости от </w:t>
            </w:r>
            <w:r w:rsidR="00D37297" w:rsidRPr="00A619B6">
              <w:rPr>
                <w:rFonts w:ascii="Times New Roman" w:hAnsi="Times New Roman" w:cs="Times New Roman"/>
                <w:bCs/>
              </w:rPr>
              <w:t xml:space="preserve">исполнения </w:t>
            </w:r>
            <w:r w:rsidR="00AB50E7" w:rsidRPr="00A619B6">
              <w:rPr>
                <w:rFonts w:ascii="Times New Roman" w:hAnsi="Times New Roman" w:cs="Times New Roman"/>
                <w:bCs/>
              </w:rPr>
              <w:t>указаний об устранении нарушений, определенных в решении о применении мер воздействия по результатам последней по времени внешней оценки:</w:t>
            </w:r>
          </w:p>
          <w:p w14:paraId="77D4284B" w14:textId="435F1C7B" w:rsidR="00D14B9C" w:rsidRPr="00A619B6" w:rsidRDefault="00F72A85" w:rsidP="00A619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 н</w:t>
            </w:r>
            <w:r w:rsidRPr="00A619B6">
              <w:rPr>
                <w:rFonts w:ascii="Times New Roman" w:hAnsi="Times New Roman" w:cs="Times New Roman"/>
                <w:bCs/>
              </w:rPr>
              <w:t>еисполнении указаний</w:t>
            </w:r>
            <w:r w:rsidR="00BE302C">
              <w:rPr>
                <w:rFonts w:ascii="Times New Roman" w:hAnsi="Times New Roman" w:cs="Times New Roman"/>
                <w:bCs/>
              </w:rPr>
              <w:t xml:space="preserve">  </w:t>
            </w:r>
            <w:r w:rsidR="00BE302C">
              <w:rPr>
                <w:rFonts w:ascii="Times New Roman" w:hAnsi="Times New Roman" w:cs="Times New Roman"/>
                <w:bCs/>
              </w:rPr>
              <w:sym w:font="Symbol" w:char="F02D"/>
            </w:r>
            <w:r w:rsidR="00BE302C">
              <w:rPr>
                <w:rFonts w:ascii="Times New Roman" w:hAnsi="Times New Roman" w:cs="Times New Roman"/>
                <w:bCs/>
              </w:rPr>
              <w:t xml:space="preserve"> 1 балл</w:t>
            </w:r>
            <w:r w:rsidRPr="00A619B6">
              <w:rPr>
                <w:rFonts w:ascii="Times New Roman" w:hAnsi="Times New Roman" w:cs="Times New Roman"/>
                <w:bCs/>
              </w:rPr>
              <w:t>;</w:t>
            </w:r>
          </w:p>
          <w:p w14:paraId="48F4A149" w14:textId="2D25CC73" w:rsidR="00F72A85" w:rsidRPr="00A619B6" w:rsidRDefault="00F72A85" w:rsidP="00A619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619B6">
              <w:rPr>
                <w:rFonts w:ascii="Times New Roman" w:hAnsi="Times New Roman" w:cs="Times New Roman"/>
                <w:bCs/>
              </w:rPr>
              <w:t>при несвоевременном исполнении указаний</w:t>
            </w:r>
            <w:r w:rsidR="00BE302C" w:rsidRPr="00A619B6">
              <w:rPr>
                <w:rFonts w:ascii="Times New Roman" w:hAnsi="Times New Roman" w:cs="Times New Roman"/>
                <w:bCs/>
              </w:rPr>
              <w:t xml:space="preserve"> </w:t>
            </w:r>
            <w:r w:rsidR="00BE302C" w:rsidRPr="00A619B6">
              <w:rPr>
                <w:rFonts w:ascii="Times New Roman" w:hAnsi="Times New Roman" w:cs="Times New Roman"/>
                <w:bCs/>
              </w:rPr>
              <w:sym w:font="Symbol" w:char="F02D"/>
            </w:r>
            <w:r w:rsidR="00BE302C">
              <w:rPr>
                <w:rFonts w:ascii="Times New Roman" w:hAnsi="Times New Roman" w:cs="Times New Roman"/>
                <w:bCs/>
              </w:rPr>
              <w:t xml:space="preserve"> </w:t>
            </w:r>
            <w:r w:rsidR="00BE302C" w:rsidRPr="00A619B6">
              <w:rPr>
                <w:rFonts w:ascii="Times New Roman" w:hAnsi="Times New Roman" w:cs="Times New Roman"/>
                <w:bCs/>
              </w:rPr>
              <w:t>0,5</w:t>
            </w:r>
            <w:r w:rsidR="00BE302C">
              <w:rPr>
                <w:rFonts w:ascii="Times New Roman" w:hAnsi="Times New Roman" w:cs="Times New Roman"/>
                <w:bCs/>
              </w:rPr>
              <w:t> </w:t>
            </w:r>
            <w:r w:rsidR="00BE302C" w:rsidRPr="00A619B6">
              <w:rPr>
                <w:rFonts w:ascii="Times New Roman" w:hAnsi="Times New Roman" w:cs="Times New Roman"/>
                <w:bCs/>
              </w:rPr>
              <w:t>балла</w:t>
            </w:r>
            <w:r w:rsidR="00AA1430">
              <w:rPr>
                <w:rFonts w:ascii="Times New Roman" w:hAnsi="Times New Roman" w:cs="Times New Roman"/>
                <w:bCs/>
              </w:rPr>
              <w:t>;</w:t>
            </w:r>
          </w:p>
          <w:p w14:paraId="16A6FE96" w14:textId="714B2790" w:rsidR="00A619B6" w:rsidRDefault="00A619B6" w:rsidP="00A619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619B6">
              <w:rPr>
                <w:rFonts w:ascii="Times New Roman" w:hAnsi="Times New Roman" w:cs="Times New Roman"/>
                <w:bCs/>
              </w:rPr>
              <w:t>в ином случае</w:t>
            </w:r>
            <w:r w:rsidR="00AA1430" w:rsidRPr="00A619B6">
              <w:rPr>
                <w:rFonts w:ascii="Times New Roman" w:hAnsi="Times New Roman" w:cs="Times New Roman"/>
                <w:bCs/>
              </w:rPr>
              <w:t xml:space="preserve"> –</w:t>
            </w:r>
            <w:r w:rsidR="00AA1430">
              <w:rPr>
                <w:rFonts w:ascii="Times New Roman" w:hAnsi="Times New Roman" w:cs="Times New Roman"/>
                <w:bCs/>
              </w:rPr>
              <w:t xml:space="preserve"> </w:t>
            </w:r>
            <w:r w:rsidR="00AA1430" w:rsidRPr="00A619B6">
              <w:rPr>
                <w:rFonts w:ascii="Times New Roman" w:hAnsi="Times New Roman" w:cs="Times New Roman"/>
                <w:bCs/>
              </w:rPr>
              <w:t>0 баллов</w:t>
            </w:r>
            <w:r w:rsidR="00AA1430">
              <w:rPr>
                <w:rFonts w:ascii="Times New Roman" w:hAnsi="Times New Roman" w:cs="Times New Roman"/>
                <w:bCs/>
              </w:rPr>
              <w:t>.</w:t>
            </w:r>
          </w:p>
          <w:p w14:paraId="567C18C4" w14:textId="1E615282" w:rsidR="00A619B6" w:rsidRPr="00445250" w:rsidRDefault="00A619B6" w:rsidP="00A619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14B9C" w:rsidRPr="00445250" w14:paraId="7E6BD962" w14:textId="77777777" w:rsidTr="00373630">
        <w:tc>
          <w:tcPr>
            <w:tcW w:w="656" w:type="dxa"/>
          </w:tcPr>
          <w:p w14:paraId="79FA8F40" w14:textId="7FFC8E26" w:rsidR="00D14B9C" w:rsidRDefault="00876648" w:rsidP="00C4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14B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64" w:type="dxa"/>
          </w:tcPr>
          <w:p w14:paraId="5208E514" w14:textId="679F5A1C" w:rsidR="00E102B4" w:rsidRPr="00D132CD" w:rsidRDefault="002A7454" w:rsidP="00D132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102B4" w:rsidRPr="00D132CD">
              <w:rPr>
                <w:rFonts w:ascii="Times New Roman" w:hAnsi="Times New Roman" w:cs="Times New Roman"/>
              </w:rPr>
              <w:t>арушени</w:t>
            </w:r>
            <w:r>
              <w:rPr>
                <w:rFonts w:ascii="Times New Roman" w:hAnsi="Times New Roman" w:cs="Times New Roman"/>
              </w:rPr>
              <w:t>я</w:t>
            </w:r>
            <w:r w:rsidR="00E102B4" w:rsidRPr="00D132CD">
              <w:rPr>
                <w:rFonts w:ascii="Times New Roman" w:hAnsi="Times New Roman" w:cs="Times New Roman"/>
              </w:rPr>
              <w:t xml:space="preserve"> правил этики аудиторов, в том числе принципов профессионального поведения, конфиденциальности, независимости, и (или) наличие обстоятельств, ведущих к возможному возникновению конфликта интересов</w:t>
            </w:r>
          </w:p>
          <w:p w14:paraId="1C569625" w14:textId="77777777" w:rsidR="00D14B9C" w:rsidRPr="00445250" w:rsidRDefault="00D14B9C" w:rsidP="00945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</w:tcPr>
          <w:p w14:paraId="40CAC1B6" w14:textId="020E4E15" w:rsidR="00D14B9C" w:rsidRPr="00445250" w:rsidRDefault="008D5236" w:rsidP="008D52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D5236">
              <w:rPr>
                <w:rFonts w:ascii="Times New Roman" w:hAnsi="Times New Roman" w:cs="Times New Roman"/>
                <w:bCs/>
              </w:rPr>
              <w:t>Наличие факта</w:t>
            </w:r>
            <w:r>
              <w:rPr>
                <w:rFonts w:ascii="Times New Roman" w:hAnsi="Times New Roman" w:cs="Times New Roman"/>
                <w:bCs/>
              </w:rPr>
              <w:t xml:space="preserve"> н</w:t>
            </w:r>
            <w:r w:rsidR="008B0A7E">
              <w:rPr>
                <w:rFonts w:ascii="Times New Roman" w:hAnsi="Times New Roman" w:cs="Times New Roman"/>
                <w:bCs/>
              </w:rPr>
              <w:t>арушени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="008B0A7E">
              <w:rPr>
                <w:rFonts w:ascii="Times New Roman" w:hAnsi="Times New Roman" w:cs="Times New Roman"/>
                <w:bCs/>
              </w:rPr>
              <w:t xml:space="preserve"> </w:t>
            </w:r>
            <w:r w:rsidR="00876648" w:rsidRPr="00876648">
              <w:rPr>
                <w:rFonts w:ascii="Times New Roman" w:hAnsi="Times New Roman" w:cs="Times New Roman"/>
                <w:bCs/>
              </w:rPr>
              <w:t>правил этики аудиторов</w:t>
            </w:r>
          </w:p>
        </w:tc>
        <w:tc>
          <w:tcPr>
            <w:tcW w:w="5285" w:type="dxa"/>
          </w:tcPr>
          <w:p w14:paraId="14DDA42E" w14:textId="77777777" w:rsidR="00D14B9C" w:rsidRDefault="00AA1430" w:rsidP="008D5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выявления </w:t>
            </w:r>
            <w:r w:rsidRPr="00AA1430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течение </w:t>
            </w:r>
            <w:r w:rsidRPr="00AA1430">
              <w:rPr>
                <w:rFonts w:ascii="Times New Roman" w:hAnsi="Times New Roman" w:cs="Times New Roman"/>
              </w:rPr>
              <w:t>календарно</w:t>
            </w:r>
            <w:r>
              <w:rPr>
                <w:rFonts w:ascii="Times New Roman" w:hAnsi="Times New Roman" w:cs="Times New Roman"/>
              </w:rPr>
              <w:t>го</w:t>
            </w:r>
            <w:r w:rsidRPr="00AA143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Pr="00AA1430">
              <w:rPr>
                <w:rFonts w:ascii="Times New Roman" w:hAnsi="Times New Roman" w:cs="Times New Roman"/>
              </w:rPr>
              <w:t xml:space="preserve">, в котором осуществляется формирование графика проведения внешних оценок, </w:t>
            </w:r>
            <w:r w:rsidR="000F20ED">
              <w:rPr>
                <w:rFonts w:ascii="Times New Roman" w:hAnsi="Times New Roman" w:cs="Times New Roman"/>
              </w:rPr>
              <w:t xml:space="preserve">факта </w:t>
            </w:r>
            <w:r w:rsidR="000F20ED" w:rsidRPr="0094567B">
              <w:rPr>
                <w:rFonts w:ascii="Times New Roman" w:hAnsi="Times New Roman" w:cs="Times New Roman"/>
              </w:rPr>
              <w:t>нарушени</w:t>
            </w:r>
            <w:r>
              <w:rPr>
                <w:rFonts w:ascii="Times New Roman" w:hAnsi="Times New Roman" w:cs="Times New Roman"/>
              </w:rPr>
              <w:t>я</w:t>
            </w:r>
            <w:r w:rsidR="000F20ED" w:rsidRPr="0094567B">
              <w:rPr>
                <w:rFonts w:ascii="Times New Roman" w:hAnsi="Times New Roman" w:cs="Times New Roman"/>
              </w:rPr>
              <w:t xml:space="preserve"> правил этики аудиторов, в том числе принципов профессионального поведения, конфиденциальности, независимости, и (или) обстоятельств, ведущих к возможному возникновению конфликта интересов</w:t>
            </w:r>
            <w:r w:rsidRPr="00AA1430">
              <w:rPr>
                <w:rFonts w:ascii="Times New Roman" w:hAnsi="Times New Roman" w:cs="Times New Roman"/>
              </w:rPr>
              <w:t xml:space="preserve"> – 1 балл;</w:t>
            </w:r>
          </w:p>
          <w:p w14:paraId="3633D6A0" w14:textId="77777777" w:rsidR="00AA1430" w:rsidRDefault="00AA1430" w:rsidP="00AA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A1430">
              <w:rPr>
                <w:rFonts w:ascii="Times New Roman" w:hAnsi="Times New Roman" w:cs="Times New Roman"/>
                <w:bCs/>
              </w:rPr>
              <w:t>в ином случае – 0 баллов.</w:t>
            </w:r>
          </w:p>
          <w:p w14:paraId="3D764CC4" w14:textId="3CD443A5" w:rsidR="00AA1430" w:rsidRPr="00445250" w:rsidRDefault="00AA1430" w:rsidP="00AA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D14B9C" w:rsidRPr="00445250" w14:paraId="6E58006B" w14:textId="77777777" w:rsidTr="00373630">
        <w:tc>
          <w:tcPr>
            <w:tcW w:w="656" w:type="dxa"/>
          </w:tcPr>
          <w:p w14:paraId="2D9D1263" w14:textId="0BF6F894" w:rsidR="00D14B9C" w:rsidRDefault="002A7454" w:rsidP="00C4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14B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64" w:type="dxa"/>
          </w:tcPr>
          <w:p w14:paraId="7DD72977" w14:textId="0DE997D4" w:rsidR="00D14B9C" w:rsidRPr="00445250" w:rsidRDefault="000F20ED" w:rsidP="008D5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02092">
              <w:rPr>
                <w:rFonts w:ascii="Times New Roman" w:hAnsi="Times New Roman" w:cs="Times New Roman"/>
              </w:rPr>
              <w:t xml:space="preserve">Нарушения </w:t>
            </w:r>
            <w:hyperlink r:id="rId8" w:history="1">
              <w:r w:rsidRPr="00B02092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B02092">
              <w:rPr>
                <w:rFonts w:ascii="Times New Roman" w:hAnsi="Times New Roman" w:cs="Times New Roman"/>
              </w:rPr>
              <w:t xml:space="preserve">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      </w:r>
          </w:p>
        </w:tc>
        <w:tc>
          <w:tcPr>
            <w:tcW w:w="3240" w:type="dxa"/>
          </w:tcPr>
          <w:p w14:paraId="5B8DC785" w14:textId="77777777" w:rsidR="00D14B9C" w:rsidRDefault="008D5236" w:rsidP="008D5236">
            <w:pPr>
              <w:rPr>
                <w:rFonts w:ascii="Times New Roman" w:hAnsi="Times New Roman" w:cs="Times New Roman"/>
              </w:rPr>
            </w:pPr>
            <w:r w:rsidRPr="008D5236">
              <w:rPr>
                <w:rFonts w:ascii="Times New Roman" w:hAnsi="Times New Roman" w:cs="Times New Roman"/>
                <w:bCs/>
              </w:rPr>
              <w:t xml:space="preserve">Наличие факта 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 w:rsidR="000C0311">
              <w:rPr>
                <w:rFonts w:ascii="Times New Roman" w:hAnsi="Times New Roman" w:cs="Times New Roman"/>
                <w:bCs/>
              </w:rPr>
              <w:t>арушени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="000C0311">
              <w:rPr>
                <w:rFonts w:ascii="Times New Roman" w:hAnsi="Times New Roman" w:cs="Times New Roman"/>
                <w:bCs/>
              </w:rPr>
              <w:t xml:space="preserve"> законодательства о предотвращении легализации доходов, полученных </w:t>
            </w:r>
            <w:r w:rsidR="000C0311" w:rsidRPr="00B02092">
              <w:rPr>
                <w:rFonts w:ascii="Times New Roman" w:hAnsi="Times New Roman" w:cs="Times New Roman"/>
              </w:rPr>
              <w:t>преступным путем, финансирования террористической деятельности и финансирования распространения оружия массового поражения</w:t>
            </w:r>
          </w:p>
          <w:p w14:paraId="425EC1B3" w14:textId="7F0E1D7A" w:rsidR="008D5236" w:rsidRPr="00445250" w:rsidRDefault="008D5236" w:rsidP="008D523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85" w:type="dxa"/>
          </w:tcPr>
          <w:p w14:paraId="65A0877D" w14:textId="20AED333" w:rsidR="008D5236" w:rsidRPr="008D5236" w:rsidRDefault="008D5236" w:rsidP="008D5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D5236">
              <w:rPr>
                <w:rFonts w:ascii="Times New Roman" w:hAnsi="Times New Roman" w:cs="Times New Roman"/>
                <w:bCs/>
              </w:rPr>
              <w:t xml:space="preserve">При наличии в </w:t>
            </w:r>
            <w:r w:rsidR="007956F8">
              <w:rPr>
                <w:rFonts w:ascii="Times New Roman" w:hAnsi="Times New Roman" w:cs="Times New Roman"/>
                <w:bCs/>
              </w:rPr>
              <w:t>периоде плановой внешней оценки</w:t>
            </w:r>
            <w:r w:rsidRPr="008D5236">
              <w:rPr>
                <w:rFonts w:ascii="Times New Roman" w:hAnsi="Times New Roman" w:cs="Times New Roman"/>
                <w:bCs/>
              </w:rPr>
              <w:t xml:space="preserve">, в котором осуществляется формирование графика проведения внешних оценок, </w:t>
            </w:r>
            <w:r w:rsidR="000C0311">
              <w:rPr>
                <w:rFonts w:ascii="Times New Roman" w:hAnsi="Times New Roman" w:cs="Times New Roman"/>
              </w:rPr>
              <w:t xml:space="preserve">информации о нарушении </w:t>
            </w:r>
            <w:hyperlink r:id="rId9" w:history="1">
              <w:r w:rsidR="000C0311" w:rsidRPr="00B02092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="000C0311" w:rsidRPr="00B02092">
              <w:rPr>
                <w:rFonts w:ascii="Times New Roman" w:hAnsi="Times New Roman" w:cs="Times New Roman"/>
              </w:rPr>
              <w:t xml:space="preserve">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      </w:r>
            <w:r w:rsidRPr="008D5236">
              <w:rPr>
                <w:rFonts w:ascii="Times New Roman" w:hAnsi="Times New Roman" w:cs="Times New Roman"/>
                <w:bCs/>
              </w:rPr>
              <w:t xml:space="preserve"> – 1 балл;</w:t>
            </w:r>
          </w:p>
          <w:p w14:paraId="4839D974" w14:textId="5A7ABDB2" w:rsidR="00D14B9C" w:rsidRPr="00445250" w:rsidRDefault="008D5236" w:rsidP="008D52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D5236">
              <w:rPr>
                <w:rFonts w:ascii="Times New Roman" w:hAnsi="Times New Roman" w:cs="Times New Roman"/>
                <w:bCs/>
              </w:rPr>
              <w:t>в ином случае – 0 баллов.</w:t>
            </w:r>
          </w:p>
        </w:tc>
      </w:tr>
      <w:tr w:rsidR="00D14B9C" w:rsidRPr="00445250" w14:paraId="4B657C1E" w14:textId="77777777" w:rsidTr="00373630">
        <w:tc>
          <w:tcPr>
            <w:tcW w:w="656" w:type="dxa"/>
          </w:tcPr>
          <w:p w14:paraId="2B858B53" w14:textId="63661721" w:rsidR="00D14B9C" w:rsidRDefault="00D12025" w:rsidP="00C4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14B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64" w:type="dxa"/>
          </w:tcPr>
          <w:p w14:paraId="3D3EACBE" w14:textId="0D279D9E" w:rsidR="00D14B9C" w:rsidRPr="00445250" w:rsidRDefault="000F20ED" w:rsidP="00CD1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02092">
              <w:rPr>
                <w:rFonts w:ascii="Times New Roman" w:hAnsi="Times New Roman" w:cs="Times New Roman"/>
              </w:rPr>
              <w:t xml:space="preserve">Обращения, в том числе заявления, жалобы на действия аудиторской организации, аудитора </w:t>
            </w:r>
            <w:r w:rsidR="000C0311">
              <w:rPr>
                <w:rFonts w:ascii="Times New Roman" w:hAnsi="Times New Roman" w:cs="Times New Roman"/>
              </w:rPr>
              <w:sym w:font="Symbol" w:char="F02D"/>
            </w:r>
            <w:r w:rsidRPr="00B02092">
              <w:rPr>
                <w:rFonts w:ascii="Times New Roman" w:hAnsi="Times New Roman" w:cs="Times New Roman"/>
              </w:rPr>
              <w:t xml:space="preserve"> индивидуального предпринимателя, поступившие в Аудиторскую палату, носящие объективный характер и касающиеся качества </w:t>
            </w:r>
            <w:r w:rsidRPr="00B02092">
              <w:rPr>
                <w:rFonts w:ascii="Times New Roman" w:hAnsi="Times New Roman" w:cs="Times New Roman"/>
              </w:rPr>
              <w:lastRenderedPageBreak/>
              <w:t>оказываемых аудиторских услуг</w:t>
            </w:r>
            <w:r w:rsidR="000C03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</w:tcPr>
          <w:p w14:paraId="2875DAB4" w14:textId="26A164B6" w:rsidR="00D14B9C" w:rsidRPr="00445250" w:rsidRDefault="00D12025" w:rsidP="00D12025">
            <w:pPr>
              <w:rPr>
                <w:rFonts w:ascii="Times New Roman" w:hAnsi="Times New Roman" w:cs="Times New Roman"/>
                <w:bCs/>
              </w:rPr>
            </w:pPr>
            <w:r w:rsidRPr="00D12025">
              <w:rPr>
                <w:rFonts w:ascii="Times New Roman" w:hAnsi="Times New Roman" w:cs="Times New Roman"/>
                <w:bCs/>
              </w:rPr>
              <w:lastRenderedPageBreak/>
              <w:t xml:space="preserve">Наличие </w:t>
            </w:r>
            <w:r>
              <w:rPr>
                <w:rFonts w:ascii="Times New Roman" w:hAnsi="Times New Roman" w:cs="Times New Roman"/>
                <w:bCs/>
              </w:rPr>
              <w:t>з</w:t>
            </w:r>
            <w:r w:rsidRPr="00D12025">
              <w:rPr>
                <w:rFonts w:ascii="Times New Roman" w:hAnsi="Times New Roman" w:cs="Times New Roman"/>
                <w:bCs/>
              </w:rPr>
              <w:t>аявлени</w:t>
            </w:r>
            <w:r>
              <w:rPr>
                <w:rFonts w:ascii="Times New Roman" w:hAnsi="Times New Roman" w:cs="Times New Roman"/>
                <w:bCs/>
              </w:rPr>
              <w:t>й</w:t>
            </w:r>
            <w:r w:rsidRPr="00D12025">
              <w:rPr>
                <w:rFonts w:ascii="Times New Roman" w:hAnsi="Times New Roman" w:cs="Times New Roman"/>
                <w:bCs/>
              </w:rPr>
              <w:t>, жалоб</w:t>
            </w:r>
            <w:r w:rsidR="000C0311">
              <w:rPr>
                <w:rFonts w:ascii="Times New Roman" w:hAnsi="Times New Roman" w:cs="Times New Roman"/>
                <w:bCs/>
              </w:rPr>
              <w:t xml:space="preserve"> на качество оказываемых услуг</w:t>
            </w:r>
          </w:p>
        </w:tc>
        <w:tc>
          <w:tcPr>
            <w:tcW w:w="5285" w:type="dxa"/>
          </w:tcPr>
          <w:p w14:paraId="216BCADF" w14:textId="12C4CB0C" w:rsidR="006C2796" w:rsidRPr="006C2796" w:rsidRDefault="00D12025" w:rsidP="00CD1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</w:t>
            </w:r>
            <w:r w:rsidR="000C0311">
              <w:rPr>
                <w:rFonts w:ascii="Times New Roman" w:hAnsi="Times New Roman" w:cs="Times New Roman"/>
              </w:rPr>
              <w:t xml:space="preserve">наличии поступивших в Аудиторскую палату </w:t>
            </w:r>
            <w:r w:rsidRPr="00D12025">
              <w:rPr>
                <w:rFonts w:ascii="Times New Roman" w:hAnsi="Times New Roman" w:cs="Times New Roman"/>
              </w:rPr>
              <w:t>в календарном году, в котором осуществляется формирование графика</w:t>
            </w:r>
            <w:r w:rsidR="00CD1626">
              <w:t xml:space="preserve"> </w:t>
            </w:r>
            <w:r w:rsidR="00CD1626" w:rsidRPr="00CD1626">
              <w:rPr>
                <w:rFonts w:ascii="Times New Roman" w:hAnsi="Times New Roman" w:cs="Times New Roman"/>
              </w:rPr>
              <w:t>проведения внешних оценок</w:t>
            </w:r>
            <w:r>
              <w:rPr>
                <w:rFonts w:ascii="Times New Roman" w:hAnsi="Times New Roman" w:cs="Times New Roman"/>
              </w:rPr>
              <w:t>,</w:t>
            </w:r>
            <w:r w:rsidRPr="00D12025">
              <w:rPr>
                <w:rFonts w:ascii="Times New Roman" w:hAnsi="Times New Roman" w:cs="Times New Roman"/>
              </w:rPr>
              <w:t xml:space="preserve"> </w:t>
            </w:r>
            <w:r w:rsidR="000C0311" w:rsidRPr="00B02092">
              <w:rPr>
                <w:rFonts w:ascii="Times New Roman" w:hAnsi="Times New Roman" w:cs="Times New Roman"/>
              </w:rPr>
              <w:t>заявлени</w:t>
            </w:r>
            <w:r w:rsidR="000C0311">
              <w:rPr>
                <w:rFonts w:ascii="Times New Roman" w:hAnsi="Times New Roman" w:cs="Times New Roman"/>
              </w:rPr>
              <w:t>й</w:t>
            </w:r>
            <w:r w:rsidR="000C0311" w:rsidRPr="00B02092">
              <w:rPr>
                <w:rFonts w:ascii="Times New Roman" w:hAnsi="Times New Roman" w:cs="Times New Roman"/>
              </w:rPr>
              <w:t>, жалоб, носящи</w:t>
            </w:r>
            <w:r w:rsidR="000C0311">
              <w:rPr>
                <w:rFonts w:ascii="Times New Roman" w:hAnsi="Times New Roman" w:cs="Times New Roman"/>
              </w:rPr>
              <w:t>х</w:t>
            </w:r>
            <w:r w:rsidR="000C0311" w:rsidRPr="00B02092">
              <w:rPr>
                <w:rFonts w:ascii="Times New Roman" w:hAnsi="Times New Roman" w:cs="Times New Roman"/>
              </w:rPr>
              <w:t xml:space="preserve"> объективный характер и </w:t>
            </w:r>
            <w:r w:rsidR="000C0311" w:rsidRPr="00B02092">
              <w:rPr>
                <w:rFonts w:ascii="Times New Roman" w:hAnsi="Times New Roman" w:cs="Times New Roman"/>
              </w:rPr>
              <w:lastRenderedPageBreak/>
              <w:t>касающи</w:t>
            </w:r>
            <w:r w:rsidR="000C0311">
              <w:rPr>
                <w:rFonts w:ascii="Times New Roman" w:hAnsi="Times New Roman" w:cs="Times New Roman"/>
              </w:rPr>
              <w:t>х</w:t>
            </w:r>
            <w:r w:rsidR="000C0311" w:rsidRPr="00B02092">
              <w:rPr>
                <w:rFonts w:ascii="Times New Roman" w:hAnsi="Times New Roman" w:cs="Times New Roman"/>
              </w:rPr>
              <w:t>ся качества оказываемых аудиторских услуг</w:t>
            </w:r>
            <w:r w:rsidR="000C0311">
              <w:rPr>
                <w:rFonts w:ascii="Times New Roman" w:hAnsi="Times New Roman" w:cs="Times New Roman"/>
              </w:rPr>
              <w:t>,</w:t>
            </w:r>
            <w:r w:rsidR="000C0311" w:rsidRPr="00B02092">
              <w:rPr>
                <w:rFonts w:ascii="Times New Roman" w:hAnsi="Times New Roman" w:cs="Times New Roman"/>
              </w:rPr>
              <w:t xml:space="preserve"> которые указывают на возможное наличие нарушений, </w:t>
            </w:r>
            <w:r w:rsidR="006C2796">
              <w:rPr>
                <w:rFonts w:ascii="Times New Roman" w:hAnsi="Times New Roman" w:cs="Times New Roman"/>
              </w:rPr>
              <w:t xml:space="preserve">классифицируемых </w:t>
            </w:r>
            <w:r w:rsidR="000C0311" w:rsidRPr="00B02092">
              <w:rPr>
                <w:rFonts w:ascii="Times New Roman" w:hAnsi="Times New Roman" w:cs="Times New Roman"/>
              </w:rPr>
              <w:t>как существенн</w:t>
            </w:r>
            <w:r w:rsidR="006C2796">
              <w:rPr>
                <w:rFonts w:ascii="Times New Roman" w:hAnsi="Times New Roman" w:cs="Times New Roman"/>
              </w:rPr>
              <w:t>ые и неустранимые</w:t>
            </w:r>
            <w:r w:rsidR="006C2796" w:rsidRPr="006C2796">
              <w:rPr>
                <w:rFonts w:ascii="Times New Roman" w:hAnsi="Times New Roman" w:cs="Times New Roman"/>
              </w:rPr>
              <w:t xml:space="preserve"> – 1 балл;</w:t>
            </w:r>
          </w:p>
          <w:p w14:paraId="1155BCA7" w14:textId="77777777" w:rsidR="00D14B9C" w:rsidRDefault="006C2796" w:rsidP="006C2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2796">
              <w:rPr>
                <w:rFonts w:ascii="Times New Roman" w:hAnsi="Times New Roman" w:cs="Times New Roman"/>
              </w:rPr>
              <w:t>в ином случае – 0 баллов.</w:t>
            </w:r>
          </w:p>
          <w:p w14:paraId="4C53F186" w14:textId="5C42FFA1" w:rsidR="006C2796" w:rsidRPr="00445250" w:rsidRDefault="006C2796" w:rsidP="006C2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D14B9C" w:rsidRPr="00445250" w14:paraId="0C7126CA" w14:textId="77777777" w:rsidTr="00373630">
        <w:tc>
          <w:tcPr>
            <w:tcW w:w="656" w:type="dxa"/>
          </w:tcPr>
          <w:p w14:paraId="4717FF02" w14:textId="34CEE2DC" w:rsidR="00D14B9C" w:rsidRDefault="00A54339" w:rsidP="00C4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D14B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64" w:type="dxa"/>
          </w:tcPr>
          <w:p w14:paraId="22797A6A" w14:textId="388DF86F" w:rsidR="00D14B9C" w:rsidRDefault="000F20ED" w:rsidP="00AA7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2092">
              <w:rPr>
                <w:rFonts w:ascii="Times New Roman" w:hAnsi="Times New Roman" w:cs="Times New Roman"/>
              </w:rPr>
              <w:t xml:space="preserve">Отказ </w:t>
            </w:r>
            <w:r w:rsidR="00AA7675" w:rsidRPr="00AA7675">
              <w:rPr>
                <w:rFonts w:ascii="Times New Roman" w:hAnsi="Times New Roman" w:cs="Times New Roman"/>
              </w:rPr>
              <w:t>член</w:t>
            </w:r>
            <w:r w:rsidR="00AA7675">
              <w:rPr>
                <w:rFonts w:ascii="Times New Roman" w:hAnsi="Times New Roman" w:cs="Times New Roman"/>
              </w:rPr>
              <w:t>а</w:t>
            </w:r>
            <w:r w:rsidR="00AA7675" w:rsidRPr="00AA7675">
              <w:rPr>
                <w:rFonts w:ascii="Times New Roman" w:hAnsi="Times New Roman" w:cs="Times New Roman"/>
              </w:rPr>
              <w:t xml:space="preserve"> Аудиторской палаты</w:t>
            </w:r>
            <w:r w:rsidR="00AA7675" w:rsidRPr="00B02092">
              <w:rPr>
                <w:rFonts w:ascii="Times New Roman" w:hAnsi="Times New Roman" w:cs="Times New Roman"/>
              </w:rPr>
              <w:t xml:space="preserve"> </w:t>
            </w:r>
            <w:r w:rsidRPr="00B02092">
              <w:rPr>
                <w:rFonts w:ascii="Times New Roman" w:hAnsi="Times New Roman" w:cs="Times New Roman"/>
              </w:rPr>
              <w:t xml:space="preserve">от участия </w:t>
            </w:r>
            <w:r w:rsidR="00AA7675" w:rsidRPr="00AA7675">
              <w:rPr>
                <w:rFonts w:ascii="Times New Roman" w:hAnsi="Times New Roman" w:cs="Times New Roman"/>
              </w:rPr>
              <w:t>согласно соглашению о соблюдении принципов, правил и стандартов аудиторской деятельности, заключенном</w:t>
            </w:r>
            <w:r w:rsidR="00AA7675">
              <w:rPr>
                <w:rFonts w:ascii="Times New Roman" w:hAnsi="Times New Roman" w:cs="Times New Roman"/>
              </w:rPr>
              <w:t>у</w:t>
            </w:r>
            <w:r w:rsidR="00AA7675" w:rsidRPr="00AA7675">
              <w:rPr>
                <w:rFonts w:ascii="Times New Roman" w:hAnsi="Times New Roman" w:cs="Times New Roman"/>
              </w:rPr>
              <w:t xml:space="preserve"> </w:t>
            </w:r>
            <w:r w:rsidR="00AA7675">
              <w:rPr>
                <w:rFonts w:ascii="Times New Roman" w:hAnsi="Times New Roman" w:cs="Times New Roman"/>
              </w:rPr>
              <w:t xml:space="preserve">с </w:t>
            </w:r>
            <w:r w:rsidR="00AA7675" w:rsidRPr="00AA7675">
              <w:rPr>
                <w:rFonts w:ascii="Times New Roman" w:hAnsi="Times New Roman" w:cs="Times New Roman"/>
              </w:rPr>
              <w:t>Аудиторской палатой</w:t>
            </w:r>
            <w:r w:rsidR="00AA7675">
              <w:rPr>
                <w:rFonts w:ascii="Times New Roman" w:hAnsi="Times New Roman" w:cs="Times New Roman"/>
              </w:rPr>
              <w:t>,</w:t>
            </w:r>
            <w:r w:rsidR="00AA7675" w:rsidRPr="00B02092">
              <w:rPr>
                <w:rFonts w:ascii="Times New Roman" w:hAnsi="Times New Roman" w:cs="Times New Roman"/>
              </w:rPr>
              <w:t xml:space="preserve"> </w:t>
            </w:r>
            <w:r w:rsidRPr="00B02092">
              <w:rPr>
                <w:rFonts w:ascii="Times New Roman" w:hAnsi="Times New Roman" w:cs="Times New Roman"/>
              </w:rPr>
              <w:t>в осуществлении Аудиторской палатой внешней оценки</w:t>
            </w:r>
            <w:r w:rsidR="00AA7675">
              <w:rPr>
                <w:rFonts w:ascii="Times New Roman" w:hAnsi="Times New Roman" w:cs="Times New Roman"/>
              </w:rPr>
              <w:t xml:space="preserve"> </w:t>
            </w:r>
          </w:p>
          <w:p w14:paraId="7E9ED6AD" w14:textId="57B6FFA0" w:rsidR="00AA7675" w:rsidRPr="00445250" w:rsidRDefault="00AA7675" w:rsidP="00AA76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</w:tcPr>
          <w:p w14:paraId="2E9E9AB8" w14:textId="15F83A3B" w:rsidR="00D14B9C" w:rsidRPr="00445250" w:rsidRDefault="00AA7675" w:rsidP="00AA767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A7675">
              <w:rPr>
                <w:rFonts w:ascii="Times New Roman" w:hAnsi="Times New Roman" w:cs="Times New Roman"/>
                <w:bCs/>
              </w:rPr>
              <w:t>Наличие факта</w:t>
            </w:r>
            <w:r>
              <w:rPr>
                <w:rFonts w:ascii="Times New Roman" w:hAnsi="Times New Roman" w:cs="Times New Roman"/>
                <w:bCs/>
              </w:rPr>
              <w:t xml:space="preserve"> о</w:t>
            </w:r>
            <w:r w:rsidR="00E37AE2">
              <w:rPr>
                <w:rFonts w:ascii="Times New Roman" w:hAnsi="Times New Roman" w:cs="Times New Roman"/>
                <w:bCs/>
              </w:rPr>
              <w:t>тказ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="00E37AE2">
              <w:rPr>
                <w:rFonts w:ascii="Times New Roman" w:hAnsi="Times New Roman" w:cs="Times New Roman"/>
                <w:bCs/>
              </w:rPr>
              <w:t xml:space="preserve"> от у</w:t>
            </w:r>
            <w:r w:rsidR="002402A0">
              <w:rPr>
                <w:rFonts w:ascii="Times New Roman" w:hAnsi="Times New Roman" w:cs="Times New Roman"/>
                <w:bCs/>
              </w:rPr>
              <w:t>части</w:t>
            </w:r>
            <w:r w:rsidR="00E37AE2">
              <w:rPr>
                <w:rFonts w:ascii="Times New Roman" w:hAnsi="Times New Roman" w:cs="Times New Roman"/>
                <w:bCs/>
              </w:rPr>
              <w:t>я</w:t>
            </w:r>
            <w:r w:rsidR="002402A0">
              <w:rPr>
                <w:rFonts w:ascii="Times New Roman" w:hAnsi="Times New Roman" w:cs="Times New Roman"/>
                <w:bCs/>
              </w:rPr>
              <w:t xml:space="preserve"> в осуществлении внешней оценк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</w:tc>
        <w:tc>
          <w:tcPr>
            <w:tcW w:w="5285" w:type="dxa"/>
          </w:tcPr>
          <w:p w14:paraId="4E5692CB" w14:textId="77777777" w:rsidR="00604E78" w:rsidRPr="00604E78" w:rsidRDefault="00F83FCA" w:rsidP="00CD1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случае </w:t>
            </w:r>
            <w:r w:rsidR="002402A0" w:rsidRPr="00D132CD">
              <w:rPr>
                <w:rFonts w:ascii="Times New Roman" w:hAnsi="Times New Roman" w:cs="Times New Roman"/>
              </w:rPr>
              <w:t>отказ</w:t>
            </w:r>
            <w:r>
              <w:rPr>
                <w:rFonts w:ascii="Times New Roman" w:hAnsi="Times New Roman" w:cs="Times New Roman"/>
              </w:rPr>
              <w:t>а</w:t>
            </w:r>
            <w:r w:rsidR="002402A0" w:rsidRPr="00D132CD">
              <w:rPr>
                <w:rFonts w:ascii="Times New Roman" w:hAnsi="Times New Roman" w:cs="Times New Roman"/>
              </w:rPr>
              <w:t xml:space="preserve"> </w:t>
            </w:r>
            <w:r w:rsidR="00604E78" w:rsidRPr="008A7EB9">
              <w:rPr>
                <w:rFonts w:ascii="Times New Roman" w:hAnsi="Times New Roman" w:cs="Times New Roman"/>
              </w:rPr>
              <w:t>член</w:t>
            </w:r>
            <w:r w:rsidR="00604E78">
              <w:rPr>
                <w:rFonts w:ascii="Times New Roman" w:hAnsi="Times New Roman" w:cs="Times New Roman"/>
              </w:rPr>
              <w:t>ом</w:t>
            </w:r>
            <w:r w:rsidR="00604E78" w:rsidRPr="008A7EB9">
              <w:rPr>
                <w:rFonts w:ascii="Times New Roman" w:hAnsi="Times New Roman" w:cs="Times New Roman"/>
              </w:rPr>
              <w:t xml:space="preserve"> Аудиторской палаты</w:t>
            </w:r>
            <w:r w:rsidR="00604E78" w:rsidRPr="00D132CD">
              <w:rPr>
                <w:rFonts w:ascii="Times New Roman" w:hAnsi="Times New Roman" w:cs="Times New Roman"/>
              </w:rPr>
              <w:t xml:space="preserve"> </w:t>
            </w:r>
            <w:r w:rsidR="002402A0" w:rsidRPr="00D132CD">
              <w:rPr>
                <w:rFonts w:ascii="Times New Roman" w:hAnsi="Times New Roman" w:cs="Times New Roman"/>
              </w:rPr>
              <w:t xml:space="preserve">более </w:t>
            </w:r>
            <w:r w:rsidR="002402A0">
              <w:rPr>
                <w:rFonts w:ascii="Times New Roman" w:hAnsi="Times New Roman" w:cs="Times New Roman"/>
              </w:rPr>
              <w:t xml:space="preserve">одного </w:t>
            </w:r>
            <w:r w:rsidR="002402A0" w:rsidRPr="00D132CD">
              <w:rPr>
                <w:rFonts w:ascii="Times New Roman" w:hAnsi="Times New Roman" w:cs="Times New Roman"/>
              </w:rPr>
              <w:t xml:space="preserve">раза за </w:t>
            </w:r>
            <w:r w:rsidR="008A7EB9">
              <w:rPr>
                <w:rFonts w:ascii="Times New Roman" w:hAnsi="Times New Roman" w:cs="Times New Roman"/>
              </w:rPr>
              <w:t xml:space="preserve">два </w:t>
            </w:r>
            <w:r w:rsidR="002402A0" w:rsidRPr="00D132CD">
              <w:rPr>
                <w:rFonts w:ascii="Times New Roman" w:hAnsi="Times New Roman" w:cs="Times New Roman"/>
              </w:rPr>
              <w:t>год</w:t>
            </w:r>
            <w:r w:rsidR="008A7EB9">
              <w:rPr>
                <w:rFonts w:ascii="Times New Roman" w:hAnsi="Times New Roman" w:cs="Times New Roman"/>
              </w:rPr>
              <w:t xml:space="preserve">а, предшествующих </w:t>
            </w:r>
            <w:r w:rsidR="00604E78">
              <w:rPr>
                <w:rFonts w:ascii="Times New Roman" w:hAnsi="Times New Roman" w:cs="Times New Roman"/>
              </w:rPr>
              <w:t>дате ф</w:t>
            </w:r>
            <w:r w:rsidR="00604E78" w:rsidRPr="00604E78">
              <w:rPr>
                <w:rFonts w:ascii="Times New Roman" w:hAnsi="Times New Roman" w:cs="Times New Roman"/>
              </w:rPr>
              <w:t>ормирование графика проведения внешних оценок</w:t>
            </w:r>
            <w:r w:rsidR="00604E78">
              <w:rPr>
                <w:rFonts w:ascii="Times New Roman" w:hAnsi="Times New Roman" w:cs="Times New Roman"/>
              </w:rPr>
              <w:t>, в</w:t>
            </w:r>
            <w:r w:rsidR="008A7EB9" w:rsidRPr="008A7EB9">
              <w:rPr>
                <w:rFonts w:ascii="Times New Roman" w:hAnsi="Times New Roman" w:cs="Times New Roman"/>
              </w:rPr>
              <w:t xml:space="preserve"> предостав</w:t>
            </w:r>
            <w:r w:rsidR="00604E78">
              <w:rPr>
                <w:rFonts w:ascii="Times New Roman" w:hAnsi="Times New Roman" w:cs="Times New Roman"/>
              </w:rPr>
              <w:t>лении</w:t>
            </w:r>
            <w:r w:rsidR="008A7EB9" w:rsidRPr="008A7EB9">
              <w:rPr>
                <w:rFonts w:ascii="Times New Roman" w:hAnsi="Times New Roman" w:cs="Times New Roman"/>
              </w:rPr>
              <w:t xml:space="preserve"> кандидатуры </w:t>
            </w:r>
            <w:r w:rsidR="00604E78">
              <w:rPr>
                <w:rFonts w:ascii="Times New Roman" w:hAnsi="Times New Roman" w:cs="Times New Roman"/>
              </w:rPr>
              <w:t xml:space="preserve">аудитора </w:t>
            </w:r>
            <w:r w:rsidR="00604E78" w:rsidRPr="00604E78">
              <w:rPr>
                <w:rFonts w:ascii="Times New Roman" w:hAnsi="Times New Roman" w:cs="Times New Roman"/>
              </w:rPr>
              <w:t>для включения в перечень специалистов по внешней оценке – 1 балл;</w:t>
            </w:r>
          </w:p>
          <w:p w14:paraId="5FF41216" w14:textId="22BF52C8" w:rsidR="00D14B9C" w:rsidRDefault="00604E78" w:rsidP="00604E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E78">
              <w:rPr>
                <w:rFonts w:ascii="Times New Roman" w:hAnsi="Times New Roman" w:cs="Times New Roman"/>
              </w:rPr>
              <w:t>в ином случае – 0 баллов</w:t>
            </w:r>
            <w:r w:rsidR="00CD1626">
              <w:rPr>
                <w:rFonts w:ascii="Times New Roman" w:hAnsi="Times New Roman" w:cs="Times New Roman"/>
              </w:rPr>
              <w:t>.</w:t>
            </w:r>
          </w:p>
          <w:p w14:paraId="15A23FAA" w14:textId="41406F21" w:rsidR="00604E78" w:rsidRPr="00445250" w:rsidRDefault="00604E78" w:rsidP="00604E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0F20ED" w:rsidRPr="00445250" w14:paraId="274C3069" w14:textId="77777777" w:rsidTr="00373630">
        <w:tc>
          <w:tcPr>
            <w:tcW w:w="656" w:type="dxa"/>
          </w:tcPr>
          <w:p w14:paraId="6651B638" w14:textId="55C8EC4F" w:rsidR="000F20ED" w:rsidRDefault="00D050E5" w:rsidP="00C4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322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64" w:type="dxa"/>
          </w:tcPr>
          <w:p w14:paraId="31D78509" w14:textId="692F6E51" w:rsidR="00BF6DF9" w:rsidRDefault="00B82D2F" w:rsidP="00E4334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у члена </w:t>
            </w:r>
            <w:r w:rsidRPr="00B82D2F">
              <w:rPr>
                <w:rFonts w:ascii="Times New Roman" w:hAnsi="Times New Roman" w:cs="Times New Roman"/>
              </w:rPr>
              <w:t>Аудиторской палаты</w:t>
            </w:r>
            <w:r>
              <w:rPr>
                <w:rFonts w:ascii="Times New Roman" w:hAnsi="Times New Roman" w:cs="Times New Roman"/>
              </w:rPr>
              <w:t xml:space="preserve"> аудиторов, </w:t>
            </w:r>
            <w:r w:rsidR="00BF6DF9" w:rsidRPr="00A86275">
              <w:rPr>
                <w:rFonts w:ascii="Times New Roman" w:hAnsi="Times New Roman" w:cs="Times New Roman"/>
                <w:sz w:val="24"/>
                <w:szCs w:val="24"/>
              </w:rPr>
              <w:t>работающи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F6DF9" w:rsidRPr="00A8627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r w:rsidR="00BF6DF9" w:rsidRPr="00A8627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4334E" w:rsidRPr="00E4334E">
              <w:rPr>
                <w:rFonts w:ascii="Times New Roman" w:hAnsi="Times New Roman" w:cs="Times New Roman"/>
              </w:rPr>
              <w:t>трудовым договорам на совместительство</w:t>
            </w:r>
          </w:p>
          <w:p w14:paraId="67C879B4" w14:textId="333C7815" w:rsidR="00BF6DF9" w:rsidRPr="00B02092" w:rsidRDefault="00BF6DF9" w:rsidP="00D132C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10F1D5CB" w14:textId="7535A9B6" w:rsidR="000F20ED" w:rsidRPr="00445250" w:rsidRDefault="00B82D2F" w:rsidP="00CD162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Наличие аудиторов</w:t>
            </w:r>
            <w:r w:rsidR="00CD1626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="00CD1626">
              <w:rPr>
                <w:rFonts w:ascii="Times New Roman" w:hAnsi="Times New Roman" w:cs="Times New Roman"/>
                <w:bCs/>
              </w:rPr>
              <w:t> </w:t>
            </w:r>
            <w:r w:rsidR="00E322D6">
              <w:rPr>
                <w:rFonts w:ascii="Times New Roman" w:hAnsi="Times New Roman" w:cs="Times New Roman"/>
                <w:bCs/>
              </w:rPr>
              <w:t>совместител</w:t>
            </w:r>
            <w:r>
              <w:rPr>
                <w:rFonts w:ascii="Times New Roman" w:hAnsi="Times New Roman" w:cs="Times New Roman"/>
                <w:bCs/>
              </w:rPr>
              <w:t>ей</w:t>
            </w:r>
          </w:p>
        </w:tc>
        <w:tc>
          <w:tcPr>
            <w:tcW w:w="5285" w:type="dxa"/>
          </w:tcPr>
          <w:p w14:paraId="4D36FE25" w14:textId="6DE900CD" w:rsidR="00D050E5" w:rsidRPr="00D050E5" w:rsidRDefault="00D050E5" w:rsidP="00CD1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050E5">
              <w:rPr>
                <w:rFonts w:ascii="Times New Roman" w:hAnsi="Times New Roman" w:cs="Times New Roman"/>
                <w:bCs/>
              </w:rPr>
              <w:t xml:space="preserve">При наличии у члена Аудиторской палаты в </w:t>
            </w:r>
            <w:r w:rsidR="007956F8">
              <w:rPr>
                <w:rFonts w:ascii="Times New Roman" w:hAnsi="Times New Roman" w:cs="Times New Roman"/>
                <w:bCs/>
              </w:rPr>
              <w:t>периоде плановой внешней оценки</w:t>
            </w:r>
            <w:r w:rsidRPr="00D050E5">
              <w:rPr>
                <w:rFonts w:ascii="Times New Roman" w:hAnsi="Times New Roman" w:cs="Times New Roman"/>
                <w:bCs/>
              </w:rPr>
              <w:t>, в котором осуществляется формирование графика</w:t>
            </w:r>
            <w:r w:rsidR="00CD1626">
              <w:t xml:space="preserve"> </w:t>
            </w:r>
            <w:r w:rsidR="00CD1626" w:rsidRPr="00CD1626">
              <w:rPr>
                <w:rFonts w:ascii="Times New Roman" w:hAnsi="Times New Roman" w:cs="Times New Roman"/>
                <w:bCs/>
              </w:rPr>
              <w:t>проведения внешних оценок</w:t>
            </w:r>
            <w:r w:rsidRPr="00D050E5">
              <w:rPr>
                <w:rFonts w:ascii="Times New Roman" w:hAnsi="Times New Roman" w:cs="Times New Roman"/>
                <w:bCs/>
              </w:rPr>
              <w:t>,</w:t>
            </w:r>
            <w:r>
              <w:t xml:space="preserve"> </w:t>
            </w:r>
            <w:r w:rsidRPr="00D050E5">
              <w:rPr>
                <w:rFonts w:ascii="Times New Roman" w:hAnsi="Times New Roman" w:cs="Times New Roman"/>
                <w:bCs/>
              </w:rPr>
              <w:t>аудиторов, работающих у него по совместительству с местом основной работы у других нанимателей</w:t>
            </w:r>
            <w:r>
              <w:t xml:space="preserve"> </w:t>
            </w:r>
            <w:r w:rsidRPr="00D050E5">
              <w:rPr>
                <w:rFonts w:ascii="Times New Roman" w:hAnsi="Times New Roman" w:cs="Times New Roman"/>
                <w:bCs/>
              </w:rPr>
              <w:t>– 1</w:t>
            </w:r>
            <w:r w:rsidR="00CD1626">
              <w:rPr>
                <w:rFonts w:ascii="Times New Roman" w:hAnsi="Times New Roman" w:cs="Times New Roman"/>
                <w:bCs/>
              </w:rPr>
              <w:t> </w:t>
            </w:r>
            <w:r w:rsidRPr="00D050E5">
              <w:rPr>
                <w:rFonts w:ascii="Times New Roman" w:hAnsi="Times New Roman" w:cs="Times New Roman"/>
                <w:bCs/>
              </w:rPr>
              <w:t>балл;</w:t>
            </w:r>
          </w:p>
          <w:p w14:paraId="676EDA73" w14:textId="3ADB3DB1" w:rsidR="000F20ED" w:rsidRDefault="00D050E5" w:rsidP="00D05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050E5">
              <w:rPr>
                <w:rFonts w:ascii="Times New Roman" w:hAnsi="Times New Roman" w:cs="Times New Roman"/>
                <w:bCs/>
              </w:rPr>
              <w:t>в ином случае – 0 баллов</w:t>
            </w:r>
            <w:r w:rsidR="00CD1626">
              <w:rPr>
                <w:rFonts w:ascii="Times New Roman" w:hAnsi="Times New Roman" w:cs="Times New Roman"/>
                <w:bCs/>
              </w:rPr>
              <w:t>.</w:t>
            </w:r>
          </w:p>
          <w:p w14:paraId="28A399B3" w14:textId="41B21225" w:rsidR="00CD1626" w:rsidRPr="00445250" w:rsidRDefault="00CD1626" w:rsidP="00D05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0F20ED" w:rsidRPr="00445250" w14:paraId="3902A4B9" w14:textId="77777777" w:rsidTr="00373630">
        <w:tc>
          <w:tcPr>
            <w:tcW w:w="656" w:type="dxa"/>
          </w:tcPr>
          <w:p w14:paraId="210F52E8" w14:textId="760ED883" w:rsidR="000F20ED" w:rsidRDefault="00CD1626" w:rsidP="00C4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322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64" w:type="dxa"/>
          </w:tcPr>
          <w:p w14:paraId="63EC5397" w14:textId="21C90906" w:rsidR="000F20ED" w:rsidRPr="00B02092" w:rsidRDefault="00AB1B0D" w:rsidP="00CD1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аудиторских услуг члена Аудиторской палаты значительно</w:t>
            </w:r>
            <w:r w:rsidR="000F20ED" w:rsidRPr="007238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ниже</w:t>
            </w:r>
            <w:r w:rsidR="000F20ED" w:rsidRPr="007238BC">
              <w:rPr>
                <w:rFonts w:ascii="Times New Roman" w:hAnsi="Times New Roman" w:cs="Times New Roman"/>
              </w:rPr>
              <w:t xml:space="preserve"> рыночн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3240" w:type="dxa"/>
          </w:tcPr>
          <w:p w14:paraId="7C4FA25E" w14:textId="12B9C3D5" w:rsidR="000F20ED" w:rsidRPr="00445250" w:rsidRDefault="00AB1B0D" w:rsidP="00CD162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Наличие факта оказания аудиторск</w:t>
            </w:r>
            <w:r w:rsidR="00CD1626">
              <w:rPr>
                <w:rFonts w:ascii="Times New Roman" w:hAnsi="Times New Roman" w:cs="Times New Roman"/>
                <w:bCs/>
              </w:rPr>
              <w:t>их</w:t>
            </w:r>
            <w:r>
              <w:rPr>
                <w:rFonts w:ascii="Times New Roman" w:hAnsi="Times New Roman" w:cs="Times New Roman"/>
                <w:bCs/>
              </w:rPr>
              <w:t xml:space="preserve"> услуг по заниженн</w:t>
            </w:r>
            <w:r w:rsidR="00CD1626">
              <w:rPr>
                <w:rFonts w:ascii="Times New Roman" w:hAnsi="Times New Roman" w:cs="Times New Roman"/>
                <w:bCs/>
              </w:rPr>
              <w:t>ым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D1626">
              <w:rPr>
                <w:rFonts w:ascii="Times New Roman" w:hAnsi="Times New Roman" w:cs="Times New Roman"/>
                <w:bCs/>
              </w:rPr>
              <w:t>ценам</w:t>
            </w:r>
          </w:p>
        </w:tc>
        <w:tc>
          <w:tcPr>
            <w:tcW w:w="5285" w:type="dxa"/>
          </w:tcPr>
          <w:p w14:paraId="5FD07E7F" w14:textId="43616F2F" w:rsidR="00CD1626" w:rsidRPr="00CD1626" w:rsidRDefault="00AB1B0D" w:rsidP="00CD1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D1626">
              <w:rPr>
                <w:rFonts w:ascii="Times New Roman" w:hAnsi="Times New Roman" w:cs="Times New Roman"/>
                <w:bCs/>
              </w:rPr>
              <w:t>При наличии у Аудиторской палаты информации о двух и более фактах, выявленных в календарном году, в котором осуществляется формирование графика</w:t>
            </w:r>
            <w:r w:rsidR="00CD1626" w:rsidRPr="00CD1626">
              <w:rPr>
                <w:rFonts w:ascii="Times New Roman" w:hAnsi="Times New Roman" w:cs="Times New Roman"/>
                <w:bCs/>
              </w:rPr>
              <w:t xml:space="preserve"> проведения внешних оценок</w:t>
            </w:r>
            <w:r w:rsidRPr="00CD1626">
              <w:rPr>
                <w:rFonts w:ascii="Times New Roman" w:hAnsi="Times New Roman" w:cs="Times New Roman"/>
                <w:bCs/>
              </w:rPr>
              <w:t>, предложени</w:t>
            </w:r>
            <w:r w:rsidR="008E4257">
              <w:rPr>
                <w:rFonts w:ascii="Times New Roman" w:hAnsi="Times New Roman" w:cs="Times New Roman"/>
                <w:bCs/>
              </w:rPr>
              <w:t>й</w:t>
            </w:r>
            <w:r w:rsidRPr="00CD1626">
              <w:rPr>
                <w:rFonts w:ascii="Times New Roman" w:hAnsi="Times New Roman" w:cs="Times New Roman"/>
                <w:bCs/>
              </w:rPr>
              <w:t xml:space="preserve"> членом </w:t>
            </w:r>
            <w:r w:rsidR="001228DD" w:rsidRPr="00CD1626">
              <w:rPr>
                <w:rFonts w:ascii="Times New Roman" w:hAnsi="Times New Roman" w:cs="Times New Roman"/>
                <w:bCs/>
              </w:rPr>
              <w:t xml:space="preserve">в </w:t>
            </w:r>
            <w:r w:rsidR="001228DD">
              <w:rPr>
                <w:rFonts w:ascii="Times New Roman" w:hAnsi="Times New Roman" w:cs="Times New Roman"/>
                <w:bCs/>
              </w:rPr>
              <w:t>этом</w:t>
            </w:r>
            <w:r w:rsidR="001228DD" w:rsidRPr="00CD1626">
              <w:rPr>
                <w:rFonts w:ascii="Times New Roman" w:hAnsi="Times New Roman" w:cs="Times New Roman"/>
                <w:bCs/>
              </w:rPr>
              <w:t xml:space="preserve"> году</w:t>
            </w:r>
            <w:commentRangeStart w:id="1"/>
            <w:commentRangeStart w:id="2"/>
            <w:commentRangeEnd w:id="1"/>
            <w:commentRangeEnd w:id="2"/>
            <w:r w:rsidR="001228DD">
              <w:rPr>
                <w:rFonts w:ascii="Times New Roman" w:hAnsi="Times New Roman" w:cs="Times New Roman"/>
                <w:bCs/>
              </w:rPr>
              <w:t xml:space="preserve"> </w:t>
            </w:r>
            <w:r w:rsidRPr="00CD1626">
              <w:rPr>
                <w:rFonts w:ascii="Times New Roman" w:hAnsi="Times New Roman" w:cs="Times New Roman"/>
                <w:bCs/>
              </w:rPr>
              <w:t>Аудиторской палаты цен</w:t>
            </w:r>
            <w:r w:rsidR="00CD1626" w:rsidRPr="00CD1626">
              <w:rPr>
                <w:rFonts w:ascii="Times New Roman" w:hAnsi="Times New Roman" w:cs="Times New Roman"/>
                <w:bCs/>
              </w:rPr>
              <w:t>ы</w:t>
            </w:r>
            <w:r w:rsidRPr="00CD1626">
              <w:rPr>
                <w:rFonts w:ascii="Times New Roman" w:hAnsi="Times New Roman" w:cs="Times New Roman"/>
                <w:bCs/>
              </w:rPr>
              <w:t xml:space="preserve"> </w:t>
            </w:r>
            <w:r w:rsidR="00CD1626" w:rsidRPr="00CD1626">
              <w:rPr>
                <w:rFonts w:ascii="Times New Roman" w:hAnsi="Times New Roman" w:cs="Times New Roman"/>
                <w:bCs/>
              </w:rPr>
              <w:t xml:space="preserve">на аудиторские услуги </w:t>
            </w:r>
            <w:r w:rsidRPr="00CD1626">
              <w:rPr>
                <w:rFonts w:ascii="Times New Roman" w:hAnsi="Times New Roman" w:cs="Times New Roman"/>
                <w:bCs/>
              </w:rPr>
              <w:t xml:space="preserve">на </w:t>
            </w:r>
            <w:r w:rsidR="007956F8">
              <w:rPr>
                <w:rFonts w:ascii="Times New Roman" w:hAnsi="Times New Roman" w:cs="Times New Roman"/>
                <w:bCs/>
              </w:rPr>
              <w:t>3</w:t>
            </w:r>
            <w:r w:rsidRPr="00CD1626">
              <w:rPr>
                <w:rFonts w:ascii="Times New Roman" w:hAnsi="Times New Roman" w:cs="Times New Roman"/>
                <w:bCs/>
              </w:rPr>
              <w:t xml:space="preserve">0% и более </w:t>
            </w:r>
            <w:r w:rsidR="00CD1626" w:rsidRPr="00CD1626">
              <w:rPr>
                <w:rFonts w:ascii="Times New Roman" w:hAnsi="Times New Roman" w:cs="Times New Roman"/>
                <w:bCs/>
              </w:rPr>
              <w:t xml:space="preserve">ниже </w:t>
            </w:r>
            <w:r w:rsidRPr="00CD1626">
              <w:rPr>
                <w:rFonts w:ascii="Times New Roman" w:hAnsi="Times New Roman" w:cs="Times New Roman"/>
                <w:bCs/>
              </w:rPr>
              <w:t xml:space="preserve">средней цены участников закупки </w:t>
            </w:r>
            <w:r w:rsidR="00CD1626" w:rsidRPr="00CD1626">
              <w:rPr>
                <w:rFonts w:ascii="Times New Roman" w:hAnsi="Times New Roman" w:cs="Times New Roman"/>
                <w:bCs/>
              </w:rPr>
              <w:t xml:space="preserve">аудиторских услуг </w:t>
            </w:r>
            <w:r w:rsidRPr="00CD1626">
              <w:rPr>
                <w:rFonts w:ascii="Times New Roman" w:hAnsi="Times New Roman" w:cs="Times New Roman"/>
                <w:bCs/>
              </w:rPr>
              <w:t xml:space="preserve">по данным, опубликованным на портале </w:t>
            </w:r>
            <w:proofErr w:type="spellStart"/>
            <w:r w:rsidRPr="00CD1626">
              <w:rPr>
                <w:rFonts w:ascii="Times New Roman" w:hAnsi="Times New Roman" w:cs="Times New Roman"/>
                <w:bCs/>
              </w:rPr>
              <w:t>icetrade</w:t>
            </w:r>
            <w:proofErr w:type="spellEnd"/>
            <w:r w:rsidR="00CD1626" w:rsidRPr="00CD1626">
              <w:rPr>
                <w:rFonts w:ascii="Times New Roman" w:hAnsi="Times New Roman" w:cs="Times New Roman"/>
                <w:bCs/>
              </w:rPr>
              <w:t xml:space="preserve">, – </w:t>
            </w:r>
            <w:r w:rsidR="00CD1626">
              <w:rPr>
                <w:rFonts w:ascii="Times New Roman" w:hAnsi="Times New Roman" w:cs="Times New Roman"/>
                <w:bCs/>
              </w:rPr>
              <w:t>5</w:t>
            </w:r>
            <w:r w:rsidR="00CD1626" w:rsidRPr="00CD1626">
              <w:rPr>
                <w:rFonts w:ascii="Times New Roman" w:hAnsi="Times New Roman" w:cs="Times New Roman"/>
                <w:bCs/>
              </w:rPr>
              <w:t xml:space="preserve"> балл</w:t>
            </w:r>
            <w:r w:rsidR="00CD1626">
              <w:rPr>
                <w:rFonts w:ascii="Times New Roman" w:hAnsi="Times New Roman" w:cs="Times New Roman"/>
                <w:bCs/>
              </w:rPr>
              <w:t>ов</w:t>
            </w:r>
            <w:r w:rsidR="00CD1626" w:rsidRPr="00CD1626">
              <w:rPr>
                <w:rFonts w:ascii="Times New Roman" w:hAnsi="Times New Roman" w:cs="Times New Roman"/>
                <w:bCs/>
              </w:rPr>
              <w:t>;</w:t>
            </w:r>
          </w:p>
          <w:p w14:paraId="02D66DD7" w14:textId="77777777" w:rsidR="000F20ED" w:rsidRDefault="00CD1626" w:rsidP="00CD16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D1626">
              <w:rPr>
                <w:rFonts w:ascii="Times New Roman" w:hAnsi="Times New Roman" w:cs="Times New Roman"/>
                <w:bCs/>
              </w:rPr>
              <w:t>в ином случае – 0 баллов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1614DA2D" w14:textId="66451228" w:rsidR="00CD1626" w:rsidRPr="00445250" w:rsidRDefault="00CD1626" w:rsidP="00CD16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0F20ED" w:rsidRPr="00445250" w14:paraId="198CFA57" w14:textId="77777777" w:rsidTr="00373630">
        <w:tc>
          <w:tcPr>
            <w:tcW w:w="656" w:type="dxa"/>
          </w:tcPr>
          <w:p w14:paraId="7BAF0D0F" w14:textId="602B8F3C" w:rsidR="000F20ED" w:rsidRDefault="00403AFC" w:rsidP="00C4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65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64" w:type="dxa"/>
          </w:tcPr>
          <w:p w14:paraId="0594ED6B" w14:textId="5DC2BE69" w:rsidR="000F20ED" w:rsidRPr="007238BC" w:rsidRDefault="000F20ED" w:rsidP="00403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8BC">
              <w:rPr>
                <w:rFonts w:ascii="Times New Roman" w:hAnsi="Times New Roman" w:cs="Times New Roman"/>
              </w:rPr>
              <w:t xml:space="preserve">Период оказания аудиторской услуги по аудиту </w:t>
            </w:r>
            <w:r w:rsidR="00403AFC">
              <w:rPr>
                <w:rFonts w:ascii="Times New Roman" w:hAnsi="Times New Roman" w:cs="Times New Roman"/>
              </w:rPr>
              <w:t xml:space="preserve">годовой </w:t>
            </w:r>
            <w:r w:rsidRPr="007238BC">
              <w:rPr>
                <w:rFonts w:ascii="Times New Roman" w:hAnsi="Times New Roman" w:cs="Times New Roman"/>
              </w:rPr>
              <w:t>бухгалтерской и (или) финансовой отчетности составляет менее 5 (пяти) рабочих дней</w:t>
            </w:r>
          </w:p>
        </w:tc>
        <w:tc>
          <w:tcPr>
            <w:tcW w:w="3240" w:type="dxa"/>
          </w:tcPr>
          <w:p w14:paraId="3D64C3D0" w14:textId="24AC1B52" w:rsidR="000F20ED" w:rsidRPr="00445250" w:rsidRDefault="00C65307" w:rsidP="00403AF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Период оказания аудиторской услуги</w:t>
            </w:r>
          </w:p>
        </w:tc>
        <w:tc>
          <w:tcPr>
            <w:tcW w:w="5285" w:type="dxa"/>
          </w:tcPr>
          <w:p w14:paraId="1BFAD4CD" w14:textId="53E3530C" w:rsidR="00403AFC" w:rsidRPr="00403AFC" w:rsidRDefault="00403AFC" w:rsidP="00403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03AFC">
              <w:rPr>
                <w:rFonts w:ascii="Times New Roman" w:hAnsi="Times New Roman" w:cs="Times New Roman"/>
                <w:bCs/>
              </w:rPr>
              <w:t xml:space="preserve">При </w:t>
            </w:r>
            <w:r w:rsidR="00C65307" w:rsidRPr="00403AFC">
              <w:rPr>
                <w:rFonts w:ascii="Times New Roman" w:hAnsi="Times New Roman" w:cs="Times New Roman"/>
                <w:bCs/>
              </w:rPr>
              <w:t xml:space="preserve">наличии </w:t>
            </w:r>
            <w:r w:rsidRPr="00403AFC">
              <w:rPr>
                <w:rFonts w:ascii="Times New Roman" w:hAnsi="Times New Roman" w:cs="Times New Roman"/>
                <w:bCs/>
              </w:rPr>
              <w:t xml:space="preserve">у Аудиторской палаты </w:t>
            </w:r>
            <w:r w:rsidR="00C65307" w:rsidRPr="00403AFC">
              <w:rPr>
                <w:rFonts w:ascii="Times New Roman" w:hAnsi="Times New Roman" w:cs="Times New Roman"/>
                <w:bCs/>
              </w:rPr>
              <w:t xml:space="preserve">информации об оказании </w:t>
            </w:r>
            <w:r w:rsidRPr="00403AFC">
              <w:rPr>
                <w:rFonts w:ascii="Times New Roman" w:hAnsi="Times New Roman" w:cs="Times New Roman"/>
                <w:bCs/>
              </w:rPr>
              <w:t xml:space="preserve">членом Аудиторской палаты </w:t>
            </w:r>
            <w:r w:rsidR="00F65ED7" w:rsidRPr="00F65ED7">
              <w:rPr>
                <w:rFonts w:ascii="Times New Roman" w:hAnsi="Times New Roman" w:cs="Times New Roman"/>
                <w:bCs/>
              </w:rPr>
              <w:t>в течение периода, прошедшего после проведения последней полной (комплексной) внешней оценки</w:t>
            </w:r>
            <w:r w:rsidR="00F65ED7">
              <w:rPr>
                <w:rFonts w:ascii="Times New Roman" w:hAnsi="Times New Roman" w:cs="Times New Roman"/>
                <w:bCs/>
              </w:rPr>
              <w:t>,</w:t>
            </w:r>
            <w:r w:rsidR="00F65ED7" w:rsidRPr="00F65ED7">
              <w:rPr>
                <w:rFonts w:ascii="Times New Roman" w:hAnsi="Times New Roman" w:cs="Times New Roman"/>
                <w:bCs/>
              </w:rPr>
              <w:t xml:space="preserve"> </w:t>
            </w:r>
            <w:r w:rsidR="00C65307" w:rsidRPr="00403AFC">
              <w:rPr>
                <w:rFonts w:ascii="Times New Roman" w:hAnsi="Times New Roman" w:cs="Times New Roman"/>
                <w:bCs/>
              </w:rPr>
              <w:t xml:space="preserve">аудиторских услуг по аудиту </w:t>
            </w:r>
            <w:r w:rsidRPr="00403AFC">
              <w:rPr>
                <w:rFonts w:ascii="Times New Roman" w:hAnsi="Times New Roman" w:cs="Times New Roman"/>
                <w:bCs/>
              </w:rPr>
              <w:t xml:space="preserve">годовой </w:t>
            </w:r>
            <w:r w:rsidR="00C65307" w:rsidRPr="00403AFC">
              <w:rPr>
                <w:rFonts w:ascii="Times New Roman" w:hAnsi="Times New Roman" w:cs="Times New Roman"/>
                <w:bCs/>
              </w:rPr>
              <w:t xml:space="preserve">бухгалтерской и </w:t>
            </w:r>
            <w:r w:rsidRPr="00403AFC">
              <w:rPr>
                <w:rFonts w:ascii="Times New Roman" w:hAnsi="Times New Roman" w:cs="Times New Roman"/>
                <w:bCs/>
              </w:rPr>
              <w:t>(</w:t>
            </w:r>
            <w:r w:rsidR="00C65307" w:rsidRPr="00403AFC">
              <w:rPr>
                <w:rFonts w:ascii="Times New Roman" w:hAnsi="Times New Roman" w:cs="Times New Roman"/>
                <w:bCs/>
              </w:rPr>
              <w:t xml:space="preserve">или) </w:t>
            </w:r>
            <w:r w:rsidR="00C65307" w:rsidRPr="00403AFC">
              <w:rPr>
                <w:rFonts w:ascii="Times New Roman" w:hAnsi="Times New Roman" w:cs="Times New Roman"/>
                <w:bCs/>
              </w:rPr>
              <w:lastRenderedPageBreak/>
              <w:t>финансовой отчетности в срок менее 5 (пяти) рабочих дней</w:t>
            </w:r>
            <w:r w:rsidR="0028009C">
              <w:rPr>
                <w:rFonts w:ascii="Times New Roman" w:hAnsi="Times New Roman" w:cs="Times New Roman"/>
                <w:bCs/>
              </w:rPr>
              <w:t xml:space="preserve"> </w:t>
            </w:r>
            <w:r w:rsidRPr="00403AFC">
              <w:rPr>
                <w:rFonts w:ascii="Times New Roman" w:hAnsi="Times New Roman" w:cs="Times New Roman"/>
                <w:bCs/>
              </w:rPr>
              <w:t>– 5 баллов;</w:t>
            </w:r>
          </w:p>
          <w:p w14:paraId="3022B332" w14:textId="77777777" w:rsidR="000F20ED" w:rsidRDefault="00403AFC" w:rsidP="00403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03AFC">
              <w:rPr>
                <w:rFonts w:ascii="Times New Roman" w:hAnsi="Times New Roman" w:cs="Times New Roman"/>
                <w:bCs/>
              </w:rPr>
              <w:t>в ином случае – 0 баллов.</w:t>
            </w:r>
          </w:p>
          <w:p w14:paraId="5DB8E744" w14:textId="41A3488A" w:rsidR="00403AFC" w:rsidRPr="00445250" w:rsidRDefault="00403AFC" w:rsidP="00403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F20ED" w:rsidRPr="00445250" w14:paraId="659F02FD" w14:textId="77777777" w:rsidTr="00373630">
        <w:tc>
          <w:tcPr>
            <w:tcW w:w="656" w:type="dxa"/>
          </w:tcPr>
          <w:p w14:paraId="0E515FAA" w14:textId="7497C7EB" w:rsidR="000F20ED" w:rsidRDefault="00B25A3E" w:rsidP="00C4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E432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64" w:type="dxa"/>
          </w:tcPr>
          <w:p w14:paraId="62CFAC56" w14:textId="715A3651" w:rsidR="000F20ED" w:rsidRPr="007238BC" w:rsidRDefault="000F20ED" w:rsidP="00D05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2092">
              <w:rPr>
                <w:rFonts w:ascii="Times New Roman" w:hAnsi="Times New Roman" w:cs="Times New Roman"/>
              </w:rPr>
              <w:t xml:space="preserve">Нарушение </w:t>
            </w:r>
            <w:r w:rsidR="00887559" w:rsidRPr="00887559">
              <w:rPr>
                <w:rFonts w:ascii="Times New Roman" w:hAnsi="Times New Roman" w:cs="Times New Roman"/>
              </w:rPr>
              <w:t xml:space="preserve">членом Аудиторской палаты </w:t>
            </w:r>
            <w:r w:rsidR="00D05E18">
              <w:rPr>
                <w:rFonts w:ascii="Times New Roman" w:hAnsi="Times New Roman" w:cs="Times New Roman"/>
              </w:rPr>
              <w:t>установленных законодательством</w:t>
            </w:r>
            <w:r w:rsidR="00D05E18" w:rsidRPr="00B02092">
              <w:rPr>
                <w:rFonts w:ascii="Times New Roman" w:hAnsi="Times New Roman" w:cs="Times New Roman"/>
              </w:rPr>
              <w:t xml:space="preserve"> </w:t>
            </w:r>
            <w:r w:rsidRPr="00B02092">
              <w:rPr>
                <w:rFonts w:ascii="Times New Roman" w:hAnsi="Times New Roman" w:cs="Times New Roman"/>
              </w:rPr>
              <w:t>требований</w:t>
            </w:r>
            <w:r w:rsidR="00D05E18">
              <w:rPr>
                <w:rFonts w:ascii="Times New Roman" w:hAnsi="Times New Roman" w:cs="Times New Roman"/>
              </w:rPr>
              <w:t xml:space="preserve"> </w:t>
            </w:r>
            <w:r w:rsidRPr="00B02092">
              <w:rPr>
                <w:rFonts w:ascii="Times New Roman" w:hAnsi="Times New Roman" w:cs="Times New Roman"/>
              </w:rPr>
              <w:t xml:space="preserve">о представлении </w:t>
            </w:r>
            <w:r w:rsidR="00887559">
              <w:rPr>
                <w:rFonts w:ascii="Times New Roman" w:hAnsi="Times New Roman" w:cs="Times New Roman"/>
              </w:rPr>
              <w:t>информации</w:t>
            </w:r>
            <w:r w:rsidRPr="00B02092">
              <w:rPr>
                <w:rFonts w:ascii="Times New Roman" w:hAnsi="Times New Roman" w:cs="Times New Roman"/>
              </w:rPr>
              <w:t xml:space="preserve"> в Аудиторскую палату </w:t>
            </w:r>
          </w:p>
        </w:tc>
        <w:tc>
          <w:tcPr>
            <w:tcW w:w="3240" w:type="dxa"/>
          </w:tcPr>
          <w:p w14:paraId="54135404" w14:textId="34D758DB" w:rsidR="000F20ED" w:rsidRPr="00445250" w:rsidRDefault="00D05E18" w:rsidP="00FB04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Наличие факта </w:t>
            </w:r>
            <w:r w:rsidRPr="00D05E18">
              <w:rPr>
                <w:rFonts w:ascii="Times New Roman" w:hAnsi="Times New Roman" w:cs="Times New Roman"/>
                <w:bCs/>
              </w:rPr>
              <w:t>непредставлени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05E18">
              <w:rPr>
                <w:rFonts w:ascii="Times New Roman" w:hAnsi="Times New Roman" w:cs="Times New Roman"/>
                <w:bCs/>
              </w:rPr>
              <w:t>, несвоевременно</w:t>
            </w:r>
            <w:r>
              <w:rPr>
                <w:rFonts w:ascii="Times New Roman" w:hAnsi="Times New Roman" w:cs="Times New Roman"/>
                <w:bCs/>
              </w:rPr>
              <w:t>го</w:t>
            </w:r>
            <w:r w:rsidR="007956F8">
              <w:rPr>
                <w:rStyle w:val="af0"/>
                <w:rFonts w:ascii="Times New Roman" w:hAnsi="Times New Roman" w:cs="Times New Roman"/>
                <w:bCs/>
              </w:rPr>
              <w:footnoteReference w:id="1"/>
            </w:r>
            <w:r w:rsidRPr="00D05E18">
              <w:rPr>
                <w:rFonts w:ascii="Times New Roman" w:hAnsi="Times New Roman" w:cs="Times New Roman"/>
                <w:bCs/>
              </w:rPr>
              <w:t xml:space="preserve"> представлени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05E18">
              <w:rPr>
                <w:rFonts w:ascii="Times New Roman" w:hAnsi="Times New Roman" w:cs="Times New Roman"/>
                <w:bCs/>
              </w:rPr>
              <w:t xml:space="preserve"> информации либо представлени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05E18">
              <w:rPr>
                <w:rFonts w:ascii="Times New Roman" w:hAnsi="Times New Roman" w:cs="Times New Roman"/>
                <w:bCs/>
              </w:rPr>
              <w:t xml:space="preserve"> информации, содержащей неполные или недостоверные сведения, требования по представлению которой установлены </w:t>
            </w:r>
            <w:r>
              <w:rPr>
                <w:rFonts w:ascii="Times New Roman" w:hAnsi="Times New Roman" w:cs="Times New Roman"/>
                <w:bCs/>
              </w:rPr>
              <w:t>законодательством</w:t>
            </w:r>
            <w:r w:rsidR="00C6530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285" w:type="dxa"/>
          </w:tcPr>
          <w:p w14:paraId="5BC3502A" w14:textId="4111C8F4" w:rsidR="0028009C" w:rsidRPr="0028009C" w:rsidRDefault="00D05E18" w:rsidP="002800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8009C">
              <w:rPr>
                <w:rFonts w:ascii="Times New Roman" w:hAnsi="Times New Roman" w:cs="Times New Roman"/>
                <w:bCs/>
              </w:rPr>
              <w:t xml:space="preserve">При </w:t>
            </w:r>
            <w:r w:rsidR="00F65ED7">
              <w:rPr>
                <w:rFonts w:ascii="Times New Roman" w:hAnsi="Times New Roman" w:cs="Times New Roman"/>
                <w:bCs/>
              </w:rPr>
              <w:t>выявлении</w:t>
            </w:r>
            <w:r w:rsidR="00C65307" w:rsidRPr="0028009C">
              <w:rPr>
                <w:rFonts w:ascii="Times New Roman" w:hAnsi="Times New Roman" w:cs="Times New Roman"/>
                <w:bCs/>
              </w:rPr>
              <w:t xml:space="preserve"> </w:t>
            </w:r>
            <w:r w:rsidR="00F65ED7" w:rsidRPr="00F65ED7">
              <w:rPr>
                <w:rFonts w:ascii="Times New Roman" w:hAnsi="Times New Roman" w:cs="Times New Roman"/>
                <w:bCs/>
              </w:rPr>
              <w:t>в течение периода, прошедшего после проведения последней полной (комплексной) внешней оценки</w:t>
            </w:r>
            <w:r w:rsidR="00F65ED7">
              <w:rPr>
                <w:rFonts w:ascii="Times New Roman" w:hAnsi="Times New Roman" w:cs="Times New Roman"/>
                <w:bCs/>
              </w:rPr>
              <w:t>,</w:t>
            </w:r>
            <w:r w:rsidR="00F65ED7" w:rsidRPr="00F65ED7">
              <w:rPr>
                <w:rFonts w:ascii="Times New Roman" w:hAnsi="Times New Roman" w:cs="Times New Roman"/>
                <w:bCs/>
              </w:rPr>
              <w:t xml:space="preserve"> </w:t>
            </w:r>
            <w:r w:rsidR="00C65307" w:rsidRPr="0028009C">
              <w:rPr>
                <w:rFonts w:ascii="Times New Roman" w:hAnsi="Times New Roman" w:cs="Times New Roman"/>
                <w:bCs/>
              </w:rPr>
              <w:t>фактов</w:t>
            </w:r>
            <w:r w:rsidRPr="0028009C">
              <w:rPr>
                <w:rFonts w:ascii="Times New Roman" w:hAnsi="Times New Roman" w:cs="Times New Roman"/>
                <w:bCs/>
              </w:rPr>
              <w:t xml:space="preserve"> нарушений, </w:t>
            </w:r>
            <w:r w:rsidR="00DF4ED2">
              <w:rPr>
                <w:rFonts w:ascii="Times New Roman" w:hAnsi="Times New Roman" w:cs="Times New Roman"/>
                <w:bCs/>
              </w:rPr>
              <w:t>классифицируемых как</w:t>
            </w:r>
            <w:r w:rsidRPr="0028009C">
              <w:rPr>
                <w:rFonts w:ascii="Times New Roman" w:hAnsi="Times New Roman" w:cs="Times New Roman"/>
                <w:bCs/>
              </w:rPr>
              <w:t xml:space="preserve"> грубы</w:t>
            </w:r>
            <w:r w:rsidR="00DF4ED2">
              <w:rPr>
                <w:rFonts w:ascii="Times New Roman" w:hAnsi="Times New Roman" w:cs="Times New Roman"/>
                <w:bCs/>
              </w:rPr>
              <w:t>е</w:t>
            </w:r>
            <w:r w:rsidRPr="0028009C">
              <w:rPr>
                <w:rFonts w:ascii="Times New Roman" w:hAnsi="Times New Roman" w:cs="Times New Roman"/>
                <w:bCs/>
              </w:rPr>
              <w:t xml:space="preserve"> </w:t>
            </w:r>
            <w:r w:rsidR="00DF4ED2">
              <w:rPr>
                <w:rFonts w:ascii="Times New Roman" w:hAnsi="Times New Roman" w:cs="Times New Roman"/>
                <w:bCs/>
              </w:rPr>
              <w:t>согласно</w:t>
            </w:r>
            <w:r w:rsidRPr="0028009C">
              <w:rPr>
                <w:rFonts w:ascii="Times New Roman" w:hAnsi="Times New Roman" w:cs="Times New Roman"/>
                <w:bCs/>
              </w:rPr>
              <w:t xml:space="preserve"> абзац</w:t>
            </w:r>
            <w:r w:rsidR="00DF4ED2">
              <w:rPr>
                <w:rFonts w:ascii="Times New Roman" w:hAnsi="Times New Roman" w:cs="Times New Roman"/>
                <w:bCs/>
              </w:rPr>
              <w:t>у</w:t>
            </w:r>
            <w:r w:rsidRPr="0028009C">
              <w:rPr>
                <w:rFonts w:ascii="Times New Roman" w:hAnsi="Times New Roman" w:cs="Times New Roman"/>
                <w:bCs/>
              </w:rPr>
              <w:t xml:space="preserve"> шестнадцат</w:t>
            </w:r>
            <w:r w:rsidR="00DF4ED2">
              <w:rPr>
                <w:rFonts w:ascii="Times New Roman" w:hAnsi="Times New Roman" w:cs="Times New Roman"/>
                <w:bCs/>
              </w:rPr>
              <w:t>ому</w:t>
            </w:r>
            <w:r w:rsidRPr="0028009C">
              <w:rPr>
                <w:rFonts w:ascii="Times New Roman" w:hAnsi="Times New Roman" w:cs="Times New Roman"/>
                <w:bCs/>
              </w:rPr>
              <w:t xml:space="preserve"> части второй пункта 51 Инструкции</w:t>
            </w:r>
            <w:r w:rsidR="0028009C" w:rsidRPr="0028009C">
              <w:rPr>
                <w:rFonts w:ascii="Times New Roman" w:hAnsi="Times New Roman" w:cs="Times New Roman"/>
                <w:bCs/>
              </w:rPr>
              <w:t xml:space="preserve"> о принципах осуществления Аудиторской палатой внешней оценки качества работы аудиторских организаций, аудиторов, осуществляющих деятельность в качестве индивидуальных предпринимателей, утвержденной постановлением Министерства финансов Республики Беларусь от 18.10.2019 № 59, – 1 балл;</w:t>
            </w:r>
          </w:p>
          <w:p w14:paraId="4F4E9EBA" w14:textId="77777777" w:rsidR="00C65307" w:rsidRDefault="0028009C" w:rsidP="002800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8009C">
              <w:rPr>
                <w:rFonts w:ascii="Times New Roman" w:hAnsi="Times New Roman" w:cs="Times New Roman"/>
                <w:bCs/>
              </w:rPr>
              <w:t>в ином случае – 0 баллов.</w:t>
            </w:r>
          </w:p>
          <w:p w14:paraId="048B0DD9" w14:textId="39FD8E73" w:rsidR="0028009C" w:rsidRPr="00970978" w:rsidRDefault="0028009C" w:rsidP="00280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0F20ED" w:rsidRPr="00445250" w14:paraId="38A80AB3" w14:textId="77777777" w:rsidTr="00373630">
        <w:tc>
          <w:tcPr>
            <w:tcW w:w="656" w:type="dxa"/>
          </w:tcPr>
          <w:p w14:paraId="461AC9F4" w14:textId="68FA2554" w:rsidR="000F20ED" w:rsidRDefault="002150AA" w:rsidP="00C4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432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64" w:type="dxa"/>
          </w:tcPr>
          <w:p w14:paraId="0CC2673E" w14:textId="019D0704" w:rsidR="000F20ED" w:rsidRPr="007238BC" w:rsidRDefault="000F20ED" w:rsidP="00F503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B02092">
              <w:rPr>
                <w:rFonts w:ascii="Times New Roman" w:hAnsi="Times New Roman" w:cs="Times New Roman"/>
              </w:rPr>
              <w:t>Существенн</w:t>
            </w:r>
            <w:r w:rsidR="008F2452">
              <w:rPr>
                <w:rFonts w:ascii="Times New Roman" w:hAnsi="Times New Roman" w:cs="Times New Roman"/>
              </w:rPr>
              <w:t xml:space="preserve">ое увеличение </w:t>
            </w:r>
            <w:r w:rsidR="00F50339" w:rsidRPr="00B02092">
              <w:rPr>
                <w:rFonts w:ascii="Times New Roman" w:hAnsi="Times New Roman" w:cs="Times New Roman"/>
              </w:rPr>
              <w:t xml:space="preserve">у </w:t>
            </w:r>
            <w:r w:rsidR="00F50339" w:rsidRPr="002150AA">
              <w:rPr>
                <w:rFonts w:ascii="Times New Roman" w:hAnsi="Times New Roman" w:cs="Times New Roman"/>
              </w:rPr>
              <w:t>член</w:t>
            </w:r>
            <w:r w:rsidR="00F50339">
              <w:rPr>
                <w:rFonts w:ascii="Times New Roman" w:hAnsi="Times New Roman" w:cs="Times New Roman"/>
              </w:rPr>
              <w:t>а</w:t>
            </w:r>
            <w:r w:rsidR="00F50339" w:rsidRPr="002150AA">
              <w:rPr>
                <w:rFonts w:ascii="Times New Roman" w:hAnsi="Times New Roman" w:cs="Times New Roman"/>
              </w:rPr>
              <w:t xml:space="preserve"> Аудиторской</w:t>
            </w:r>
            <w:r w:rsidR="00F50339">
              <w:rPr>
                <w:rFonts w:ascii="Times New Roman" w:hAnsi="Times New Roman" w:cs="Times New Roman"/>
              </w:rPr>
              <w:t xml:space="preserve"> палаты</w:t>
            </w:r>
            <w:r w:rsidR="00F50339" w:rsidRPr="002150AA">
              <w:rPr>
                <w:rFonts w:ascii="Times New Roman" w:hAnsi="Times New Roman" w:cs="Times New Roman"/>
              </w:rPr>
              <w:t xml:space="preserve"> </w:t>
            </w:r>
            <w:r w:rsidR="008F2452">
              <w:rPr>
                <w:rFonts w:ascii="Times New Roman" w:hAnsi="Times New Roman" w:cs="Times New Roman"/>
              </w:rPr>
              <w:t>количества заказчиков</w:t>
            </w:r>
            <w:r w:rsidRPr="00B02092">
              <w:rPr>
                <w:rFonts w:ascii="Times New Roman" w:hAnsi="Times New Roman" w:cs="Times New Roman"/>
              </w:rPr>
              <w:t xml:space="preserve"> </w:t>
            </w:r>
            <w:r w:rsidR="002150AA">
              <w:rPr>
                <w:rFonts w:ascii="Times New Roman" w:hAnsi="Times New Roman" w:cs="Times New Roman"/>
              </w:rPr>
              <w:t xml:space="preserve">аудиторских услуг </w:t>
            </w:r>
            <w:r w:rsidR="008F2452">
              <w:rPr>
                <w:rFonts w:ascii="Times New Roman" w:hAnsi="Times New Roman" w:cs="Times New Roman"/>
              </w:rPr>
              <w:t xml:space="preserve">при </w:t>
            </w:r>
            <w:r w:rsidR="002150AA">
              <w:rPr>
                <w:rFonts w:ascii="Times New Roman" w:hAnsi="Times New Roman" w:cs="Times New Roman"/>
              </w:rPr>
              <w:t>неизменной численности</w:t>
            </w:r>
            <w:r w:rsidR="002150AA" w:rsidRPr="00B02092">
              <w:rPr>
                <w:rFonts w:ascii="Times New Roman" w:hAnsi="Times New Roman" w:cs="Times New Roman"/>
              </w:rPr>
              <w:t xml:space="preserve"> аудиторов</w:t>
            </w:r>
            <w:r w:rsidR="002150AA">
              <w:rPr>
                <w:rFonts w:ascii="Times New Roman" w:hAnsi="Times New Roman" w:cs="Times New Roman"/>
              </w:rPr>
              <w:t xml:space="preserve"> или </w:t>
            </w:r>
            <w:r w:rsidRPr="00B02092">
              <w:rPr>
                <w:rFonts w:ascii="Times New Roman" w:hAnsi="Times New Roman" w:cs="Times New Roman"/>
              </w:rPr>
              <w:t xml:space="preserve">незначительном </w:t>
            </w:r>
            <w:r w:rsidR="002150AA">
              <w:rPr>
                <w:rFonts w:ascii="Times New Roman" w:hAnsi="Times New Roman" w:cs="Times New Roman"/>
              </w:rPr>
              <w:t xml:space="preserve">ее </w:t>
            </w:r>
            <w:r w:rsidR="00F50339">
              <w:rPr>
                <w:rFonts w:ascii="Times New Roman" w:hAnsi="Times New Roman" w:cs="Times New Roman"/>
              </w:rPr>
              <w:t>изменении</w:t>
            </w:r>
          </w:p>
        </w:tc>
        <w:tc>
          <w:tcPr>
            <w:tcW w:w="3240" w:type="dxa"/>
          </w:tcPr>
          <w:p w14:paraId="18FF6196" w14:textId="026140EC" w:rsidR="000F20ED" w:rsidRPr="00445250" w:rsidRDefault="00F50339" w:rsidP="00F503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Наличие факта увеличения к</w:t>
            </w:r>
            <w:r w:rsidR="008F2452">
              <w:rPr>
                <w:rFonts w:ascii="Times New Roman" w:hAnsi="Times New Roman" w:cs="Times New Roman"/>
                <w:bCs/>
              </w:rPr>
              <w:t>оличеств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="008F2452">
              <w:rPr>
                <w:rFonts w:ascii="Times New Roman" w:hAnsi="Times New Roman" w:cs="Times New Roman"/>
                <w:bCs/>
              </w:rPr>
              <w:t xml:space="preserve"> заказчиков</w:t>
            </w:r>
            <w:r>
              <w:rPr>
                <w:rFonts w:ascii="Times New Roman" w:hAnsi="Times New Roman" w:cs="Times New Roman"/>
                <w:bCs/>
              </w:rPr>
              <w:t xml:space="preserve"> аудиторских услуг</w:t>
            </w:r>
          </w:p>
        </w:tc>
        <w:tc>
          <w:tcPr>
            <w:tcW w:w="5285" w:type="dxa"/>
          </w:tcPr>
          <w:p w14:paraId="0F3320F0" w14:textId="08AAB022" w:rsidR="00F50339" w:rsidRDefault="00F50339" w:rsidP="00F503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наличии факта </w:t>
            </w:r>
            <w:r>
              <w:rPr>
                <w:rFonts w:ascii="Times New Roman" w:hAnsi="Times New Roman" w:cs="Times New Roman"/>
              </w:rPr>
              <w:t xml:space="preserve">увеличения </w:t>
            </w:r>
            <w:r w:rsidRPr="00F50339">
              <w:rPr>
                <w:rFonts w:ascii="Times New Roman" w:hAnsi="Times New Roman" w:cs="Times New Roman"/>
              </w:rPr>
              <w:t xml:space="preserve">у члена Аудиторской палаты </w:t>
            </w:r>
            <w:r w:rsidR="001228DD">
              <w:rPr>
                <w:rFonts w:ascii="Times New Roman" w:hAnsi="Times New Roman" w:cs="Times New Roman"/>
              </w:rPr>
              <w:t xml:space="preserve">согласно информации о выполненных аудиторских заданиях, представленной </w:t>
            </w:r>
            <w:r w:rsidRPr="00F50339">
              <w:rPr>
                <w:rFonts w:ascii="Times New Roman" w:hAnsi="Times New Roman" w:cs="Times New Roman"/>
              </w:rPr>
              <w:t>в календарном году, в котором осуществляется формирование графика проведения внешних оценок</w:t>
            </w:r>
            <w:r>
              <w:rPr>
                <w:rFonts w:ascii="Times New Roman" w:hAnsi="Times New Roman" w:cs="Times New Roman"/>
              </w:rPr>
              <w:t>,</w:t>
            </w:r>
            <w:r w:rsidRPr="00F503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количества заказчиков на </w:t>
            </w:r>
            <w:r w:rsidR="008F2452">
              <w:rPr>
                <w:rFonts w:ascii="Times New Roman" w:hAnsi="Times New Roman" w:cs="Times New Roman"/>
              </w:rPr>
              <w:t>30% и более по сравнению с</w:t>
            </w:r>
            <w:r w:rsidR="001228DD">
              <w:rPr>
                <w:rFonts w:ascii="Times New Roman" w:hAnsi="Times New Roman" w:cs="Times New Roman"/>
              </w:rPr>
              <w:t xml:space="preserve"> данными информации о выполненных аудиторских заданиях, представленной в Аудиторскую палату в </w:t>
            </w:r>
            <w:r w:rsidR="008F2452">
              <w:rPr>
                <w:rFonts w:ascii="Times New Roman" w:hAnsi="Times New Roman" w:cs="Times New Roman"/>
              </w:rPr>
              <w:t xml:space="preserve"> предшествующ</w:t>
            </w:r>
            <w:r w:rsidR="001228DD">
              <w:rPr>
                <w:rFonts w:ascii="Times New Roman" w:hAnsi="Times New Roman" w:cs="Times New Roman"/>
              </w:rPr>
              <w:t>е</w:t>
            </w:r>
            <w:r w:rsidR="008F2452">
              <w:rPr>
                <w:rFonts w:ascii="Times New Roman" w:hAnsi="Times New Roman" w:cs="Times New Roman"/>
              </w:rPr>
              <w:t xml:space="preserve">м </w:t>
            </w:r>
            <w:r w:rsidR="007956F8">
              <w:rPr>
                <w:rFonts w:ascii="Times New Roman" w:hAnsi="Times New Roman" w:cs="Times New Roman"/>
              </w:rPr>
              <w:t>периоде</w:t>
            </w:r>
            <w:r w:rsidR="001228DD">
              <w:rPr>
                <w:rFonts w:ascii="Times New Roman" w:hAnsi="Times New Roman" w:cs="Times New Roman"/>
              </w:rPr>
              <w:t>,</w:t>
            </w:r>
            <w:r w:rsidR="008F2452">
              <w:rPr>
                <w:rFonts w:ascii="Times New Roman" w:hAnsi="Times New Roman" w:cs="Times New Roman"/>
              </w:rPr>
              <w:t xml:space="preserve"> при не</w:t>
            </w:r>
            <w:r>
              <w:rPr>
                <w:rFonts w:ascii="Times New Roman" w:hAnsi="Times New Roman" w:cs="Times New Roman"/>
              </w:rPr>
              <w:t xml:space="preserve">изменной численности аудиторов или ее изменении </w:t>
            </w:r>
            <w:r w:rsidR="008F2452">
              <w:rPr>
                <w:rFonts w:ascii="Times New Roman" w:hAnsi="Times New Roman" w:cs="Times New Roman"/>
              </w:rPr>
              <w:t xml:space="preserve">не более чем на </w:t>
            </w:r>
            <w:r w:rsidR="00930A68">
              <w:rPr>
                <w:rFonts w:ascii="Times New Roman" w:hAnsi="Times New Roman" w:cs="Times New Roman"/>
              </w:rPr>
              <w:t>2</w:t>
            </w:r>
            <w:r w:rsidR="008F2452"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/>
                <w:bCs/>
              </w:rPr>
              <w:t xml:space="preserve"> – 1 балл;</w:t>
            </w:r>
          </w:p>
          <w:p w14:paraId="3783609E" w14:textId="77777777" w:rsidR="00F50339" w:rsidRDefault="00F50339" w:rsidP="00F5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ином случае – 0 баллов.</w:t>
            </w:r>
          </w:p>
          <w:p w14:paraId="184F637A" w14:textId="00C538ED" w:rsidR="000F20ED" w:rsidRPr="00445250" w:rsidRDefault="000F20ED" w:rsidP="00F5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0F20ED" w:rsidRPr="00445250" w14:paraId="1AD0F581" w14:textId="77777777" w:rsidTr="00373630">
        <w:tc>
          <w:tcPr>
            <w:tcW w:w="656" w:type="dxa"/>
          </w:tcPr>
          <w:p w14:paraId="5E2511A8" w14:textId="0D697014" w:rsidR="000F20ED" w:rsidRDefault="00E43248" w:rsidP="0049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6DA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64" w:type="dxa"/>
          </w:tcPr>
          <w:p w14:paraId="4F2352BE" w14:textId="08BC68A2" w:rsidR="000F20ED" w:rsidRPr="007238BC" w:rsidRDefault="000C0311" w:rsidP="00DF4E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256D">
              <w:rPr>
                <w:rFonts w:ascii="Times New Roman" w:hAnsi="Times New Roman" w:cs="Times New Roman"/>
              </w:rPr>
              <w:t xml:space="preserve">Выполнение аудиторских заданий по проведению аудита </w:t>
            </w:r>
            <w:r w:rsidR="00DF4ED2">
              <w:rPr>
                <w:rFonts w:ascii="Times New Roman" w:hAnsi="Times New Roman" w:cs="Times New Roman"/>
              </w:rPr>
              <w:t>годовой</w:t>
            </w:r>
            <w:r w:rsidR="00DF4ED2" w:rsidRPr="0019256D">
              <w:rPr>
                <w:rFonts w:ascii="Times New Roman" w:hAnsi="Times New Roman" w:cs="Times New Roman"/>
              </w:rPr>
              <w:t xml:space="preserve"> </w:t>
            </w:r>
            <w:r w:rsidRPr="0019256D">
              <w:rPr>
                <w:rFonts w:ascii="Times New Roman" w:hAnsi="Times New Roman" w:cs="Times New Roman"/>
              </w:rPr>
              <w:t xml:space="preserve">консолидированной бухгалтерской и (или) финансовой отчетности группы, состоящей более чем </w:t>
            </w:r>
            <w:r w:rsidR="00526560" w:rsidRPr="0019256D">
              <w:rPr>
                <w:rFonts w:ascii="Times New Roman" w:hAnsi="Times New Roman" w:cs="Times New Roman"/>
              </w:rPr>
              <w:t xml:space="preserve">из </w:t>
            </w:r>
            <w:r w:rsidRPr="0019256D">
              <w:rPr>
                <w:rFonts w:ascii="Times New Roman" w:hAnsi="Times New Roman" w:cs="Times New Roman"/>
              </w:rPr>
              <w:t>трех комп</w:t>
            </w:r>
            <w:r w:rsidR="00526560">
              <w:rPr>
                <w:rFonts w:ascii="Times New Roman" w:hAnsi="Times New Roman" w:cs="Times New Roman"/>
              </w:rPr>
              <w:t>онентов</w:t>
            </w:r>
            <w:r w:rsidRPr="0019256D">
              <w:rPr>
                <w:rFonts w:ascii="Times New Roman" w:hAnsi="Times New Roman" w:cs="Times New Roman"/>
              </w:rPr>
              <w:t xml:space="preserve"> и (или</w:t>
            </w:r>
            <w:r w:rsidR="00526560">
              <w:rPr>
                <w:rFonts w:ascii="Times New Roman" w:hAnsi="Times New Roman" w:cs="Times New Roman"/>
              </w:rPr>
              <w:t xml:space="preserve">) группы, в состав которой входят </w:t>
            </w:r>
            <w:r w:rsidR="00526560">
              <w:rPr>
                <w:rFonts w:ascii="Times New Roman" w:hAnsi="Times New Roman" w:cs="Times New Roman"/>
              </w:rPr>
              <w:lastRenderedPageBreak/>
              <w:t>иностранные юридические лица</w:t>
            </w:r>
          </w:p>
        </w:tc>
        <w:tc>
          <w:tcPr>
            <w:tcW w:w="3240" w:type="dxa"/>
          </w:tcPr>
          <w:p w14:paraId="192A1CCA" w14:textId="248F9ABF" w:rsidR="000F20ED" w:rsidRPr="00445250" w:rsidRDefault="008F2452" w:rsidP="00DF4ED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Задания по аудиту </w:t>
            </w:r>
            <w:r w:rsidR="00DF4ED2" w:rsidRPr="00DF4ED2">
              <w:rPr>
                <w:rFonts w:ascii="Times New Roman" w:hAnsi="Times New Roman" w:cs="Times New Roman"/>
                <w:bCs/>
              </w:rPr>
              <w:t>годовой консолидированной бухгалтерской и (или) финансовой отчетности группы</w:t>
            </w:r>
          </w:p>
        </w:tc>
        <w:tc>
          <w:tcPr>
            <w:tcW w:w="5285" w:type="dxa"/>
          </w:tcPr>
          <w:p w14:paraId="3D3A795D" w14:textId="77777777" w:rsidR="0040188C" w:rsidRDefault="00DF4ED2" w:rsidP="004018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наличии </w:t>
            </w:r>
            <w:r w:rsidR="0040188C" w:rsidRPr="0040188C">
              <w:rPr>
                <w:rFonts w:ascii="Times New Roman" w:hAnsi="Times New Roman" w:cs="Times New Roman"/>
                <w:bCs/>
              </w:rPr>
              <w:t>у члена Аудиторской палаты в период</w:t>
            </w:r>
            <w:r w:rsidR="0040188C">
              <w:rPr>
                <w:rFonts w:ascii="Times New Roman" w:hAnsi="Times New Roman" w:cs="Times New Roman"/>
                <w:bCs/>
              </w:rPr>
              <w:t>е</w:t>
            </w:r>
            <w:r w:rsidR="0040188C" w:rsidRPr="0040188C">
              <w:rPr>
                <w:rFonts w:ascii="Times New Roman" w:hAnsi="Times New Roman" w:cs="Times New Roman"/>
                <w:bCs/>
              </w:rPr>
              <w:t>, прошедше</w:t>
            </w:r>
            <w:r w:rsidR="0040188C">
              <w:rPr>
                <w:rFonts w:ascii="Times New Roman" w:hAnsi="Times New Roman" w:cs="Times New Roman"/>
                <w:bCs/>
              </w:rPr>
              <w:t>м</w:t>
            </w:r>
            <w:r w:rsidR="0040188C" w:rsidRPr="0040188C">
              <w:rPr>
                <w:rFonts w:ascii="Times New Roman" w:hAnsi="Times New Roman" w:cs="Times New Roman"/>
                <w:bCs/>
              </w:rPr>
              <w:t xml:space="preserve"> после проведения последней полной (комплексной) внешней оценки</w:t>
            </w:r>
            <w:r w:rsidR="0040188C">
              <w:rPr>
                <w:rFonts w:ascii="Times New Roman" w:hAnsi="Times New Roman" w:cs="Times New Roman"/>
                <w:bCs/>
              </w:rPr>
              <w:t>,</w:t>
            </w:r>
            <w:r w:rsidR="0040188C" w:rsidRPr="0040188C">
              <w:rPr>
                <w:rFonts w:ascii="Times New Roman" w:hAnsi="Times New Roman" w:cs="Times New Roman"/>
                <w:bCs/>
              </w:rPr>
              <w:t xml:space="preserve"> </w:t>
            </w:r>
            <w:r w:rsidRPr="00DF4ED2">
              <w:rPr>
                <w:rFonts w:ascii="Times New Roman" w:hAnsi="Times New Roman" w:cs="Times New Roman"/>
                <w:bCs/>
              </w:rPr>
              <w:t xml:space="preserve">аудиторских заданий по проведению аудита годовой консолидированной </w:t>
            </w:r>
            <w:r w:rsidRPr="00DF4ED2">
              <w:rPr>
                <w:rFonts w:ascii="Times New Roman" w:hAnsi="Times New Roman" w:cs="Times New Roman"/>
                <w:bCs/>
              </w:rPr>
              <w:lastRenderedPageBreak/>
              <w:t>бухгалтерской и (или) финансовой отчетности группы, состоящей более чем из трех компонентов и (или) группы, в состав которой входят иностранные юридические лица</w:t>
            </w:r>
            <w:r w:rsidR="0040188C">
              <w:rPr>
                <w:rFonts w:ascii="Times New Roman" w:hAnsi="Times New Roman" w:cs="Times New Roman"/>
                <w:bCs/>
              </w:rPr>
              <w:t xml:space="preserve"> – 1 балл;</w:t>
            </w:r>
          </w:p>
          <w:p w14:paraId="074EB590" w14:textId="77777777" w:rsidR="0040188C" w:rsidRDefault="0040188C" w:rsidP="00401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ином случае – 0 баллов.</w:t>
            </w:r>
          </w:p>
          <w:p w14:paraId="7F9F3C15" w14:textId="28464F15" w:rsidR="000F20ED" w:rsidRPr="00445250" w:rsidRDefault="000F20ED" w:rsidP="00401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E674B03" w14:textId="47C59BE2" w:rsidR="00DF68D0" w:rsidRDefault="00C84E6D" w:rsidP="00DF68D0">
      <w:pPr>
        <w:keepNext/>
        <w:keepLines/>
        <w:spacing w:before="240" w:after="240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2. </w:t>
      </w:r>
      <w:r w:rsidR="00DF68D0" w:rsidRPr="00DF68D0">
        <w:rPr>
          <w:rFonts w:ascii="Times New Roman" w:eastAsiaTheme="majorEastAsia" w:hAnsi="Times New Roman" w:cs="Times New Roman"/>
          <w:b/>
          <w:sz w:val="24"/>
          <w:szCs w:val="24"/>
        </w:rPr>
        <w:t>Критерии значимости заказчиков аудиторских услуг и (или) аудируемых лиц</w:t>
      </w:r>
    </w:p>
    <w:p w14:paraId="4509820D" w14:textId="59F66801" w:rsidR="006A1378" w:rsidRPr="00C84E6D" w:rsidRDefault="006A1378" w:rsidP="00DF68D0">
      <w:pPr>
        <w:keepNext/>
        <w:keepLines/>
        <w:spacing w:before="240" w:after="240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C84E6D">
        <w:rPr>
          <w:rFonts w:ascii="Times New Roman" w:eastAsiaTheme="majorEastAsia" w:hAnsi="Times New Roman" w:cs="Times New Roman"/>
          <w:sz w:val="24"/>
          <w:szCs w:val="24"/>
        </w:rPr>
        <w:t>Организации, созданные в форме открытого акционерного общества</w:t>
      </w:r>
    </w:p>
    <w:p w14:paraId="0687922E" w14:textId="129C1E92" w:rsidR="000E1D33" w:rsidRPr="00C84E6D" w:rsidRDefault="00C84E6D" w:rsidP="00DF68D0">
      <w:pPr>
        <w:keepNext/>
        <w:keepLines/>
        <w:spacing w:before="240" w:after="240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C84E6D">
        <w:rPr>
          <w:rFonts w:ascii="Times New Roman" w:eastAsiaTheme="majorEastAsia" w:hAnsi="Times New Roman" w:cs="Times New Roman"/>
          <w:sz w:val="24"/>
          <w:szCs w:val="24"/>
        </w:rPr>
        <w:t>Организации с долей государства в уставном капитале составляющей 50 и более процентов</w:t>
      </w:r>
      <w:r>
        <w:rPr>
          <w:rFonts w:ascii="Times New Roman" w:eastAsiaTheme="majorEastAsia" w:hAnsi="Times New Roman" w:cs="Times New Roman"/>
          <w:sz w:val="24"/>
          <w:szCs w:val="24"/>
        </w:rPr>
        <w:t>.</w:t>
      </w:r>
    </w:p>
    <w:sectPr w:rsidR="000E1D33" w:rsidRPr="00C84E6D" w:rsidSect="00D132CD">
      <w:pgSz w:w="16838" w:h="11906" w:orient="landscape"/>
      <w:pgMar w:top="1134" w:right="68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8357A" w14:textId="77777777" w:rsidR="00C743C1" w:rsidRDefault="00C743C1" w:rsidP="007956F8">
      <w:pPr>
        <w:spacing w:after="0" w:line="240" w:lineRule="auto"/>
      </w:pPr>
      <w:r>
        <w:separator/>
      </w:r>
    </w:p>
  </w:endnote>
  <w:endnote w:type="continuationSeparator" w:id="0">
    <w:p w14:paraId="2B82076F" w14:textId="77777777" w:rsidR="00C743C1" w:rsidRDefault="00C743C1" w:rsidP="0079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A54A5" w14:textId="77777777" w:rsidR="00C743C1" w:rsidRDefault="00C743C1" w:rsidP="007956F8">
      <w:pPr>
        <w:spacing w:after="0" w:line="240" w:lineRule="auto"/>
      </w:pPr>
      <w:r>
        <w:separator/>
      </w:r>
    </w:p>
  </w:footnote>
  <w:footnote w:type="continuationSeparator" w:id="0">
    <w:p w14:paraId="49F5B015" w14:textId="77777777" w:rsidR="00C743C1" w:rsidRDefault="00C743C1" w:rsidP="007956F8">
      <w:pPr>
        <w:spacing w:after="0" w:line="240" w:lineRule="auto"/>
      </w:pPr>
      <w:r>
        <w:continuationSeparator/>
      </w:r>
    </w:p>
  </w:footnote>
  <w:footnote w:id="1">
    <w:p w14:paraId="44788ABF" w14:textId="70526CBE" w:rsidR="007956F8" w:rsidRPr="000A56A9" w:rsidRDefault="007956F8">
      <w:pPr>
        <w:pStyle w:val="ae"/>
        <w:rPr>
          <w:rFonts w:ascii="Times New Roman" w:hAnsi="Times New Roman" w:cs="Times New Roman"/>
        </w:rPr>
      </w:pPr>
      <w:r w:rsidRPr="000A56A9">
        <w:rPr>
          <w:rStyle w:val="af0"/>
          <w:rFonts w:ascii="Times New Roman" w:hAnsi="Times New Roman" w:cs="Times New Roman"/>
        </w:rPr>
        <w:footnoteRef/>
      </w:r>
      <w:r w:rsidRPr="000A56A9">
        <w:rPr>
          <w:rFonts w:ascii="Times New Roman" w:hAnsi="Times New Roman" w:cs="Times New Roman"/>
        </w:rPr>
        <w:t xml:space="preserve"> При просрочке более трех рабочих дней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08FF"/>
    <w:multiLevelType w:val="hybridMultilevel"/>
    <w:tmpl w:val="9FA02A6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20C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EA146E"/>
    <w:multiLevelType w:val="hybridMultilevel"/>
    <w:tmpl w:val="A0AA15FE"/>
    <w:lvl w:ilvl="0" w:tplc="9A345B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kern w:val="0"/>
        <w14:cntxtAlts w14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40"/>
    <w:rsid w:val="0001735C"/>
    <w:rsid w:val="00024293"/>
    <w:rsid w:val="00026777"/>
    <w:rsid w:val="00081029"/>
    <w:rsid w:val="000869F0"/>
    <w:rsid w:val="000A46CD"/>
    <w:rsid w:val="000A56A9"/>
    <w:rsid w:val="000B7E88"/>
    <w:rsid w:val="000B7F4C"/>
    <w:rsid w:val="000C0311"/>
    <w:rsid w:val="000E1D33"/>
    <w:rsid w:val="000F20ED"/>
    <w:rsid w:val="000F4C63"/>
    <w:rsid w:val="001228DD"/>
    <w:rsid w:val="00145ED5"/>
    <w:rsid w:val="001517B4"/>
    <w:rsid w:val="00164ADF"/>
    <w:rsid w:val="00187F08"/>
    <w:rsid w:val="0019256D"/>
    <w:rsid w:val="001F0B23"/>
    <w:rsid w:val="00211D00"/>
    <w:rsid w:val="00213F13"/>
    <w:rsid w:val="002150AA"/>
    <w:rsid w:val="00216BEA"/>
    <w:rsid w:val="0023043B"/>
    <w:rsid w:val="002310CB"/>
    <w:rsid w:val="00233FBB"/>
    <w:rsid w:val="002402A0"/>
    <w:rsid w:val="0028009C"/>
    <w:rsid w:val="00281A4E"/>
    <w:rsid w:val="00286D92"/>
    <w:rsid w:val="0029345E"/>
    <w:rsid w:val="002A55E7"/>
    <w:rsid w:val="002A7454"/>
    <w:rsid w:val="00304177"/>
    <w:rsid w:val="00307449"/>
    <w:rsid w:val="00373630"/>
    <w:rsid w:val="003C209C"/>
    <w:rsid w:val="003D1672"/>
    <w:rsid w:val="003E5436"/>
    <w:rsid w:val="003F45D2"/>
    <w:rsid w:val="004015F3"/>
    <w:rsid w:val="0040188C"/>
    <w:rsid w:val="00403AFC"/>
    <w:rsid w:val="00405F59"/>
    <w:rsid w:val="00437F04"/>
    <w:rsid w:val="00445250"/>
    <w:rsid w:val="00451656"/>
    <w:rsid w:val="00485C9A"/>
    <w:rsid w:val="00496DAC"/>
    <w:rsid w:val="004A389D"/>
    <w:rsid w:val="004F634C"/>
    <w:rsid w:val="00526560"/>
    <w:rsid w:val="00537BC6"/>
    <w:rsid w:val="00554627"/>
    <w:rsid w:val="00555B6C"/>
    <w:rsid w:val="00581F40"/>
    <w:rsid w:val="005A2ECF"/>
    <w:rsid w:val="005F7A2E"/>
    <w:rsid w:val="00604E78"/>
    <w:rsid w:val="00607F7E"/>
    <w:rsid w:val="00614360"/>
    <w:rsid w:val="00625514"/>
    <w:rsid w:val="006502E6"/>
    <w:rsid w:val="006545AF"/>
    <w:rsid w:val="00693F85"/>
    <w:rsid w:val="006A1378"/>
    <w:rsid w:val="006A319F"/>
    <w:rsid w:val="006C2796"/>
    <w:rsid w:val="006D296F"/>
    <w:rsid w:val="0070233C"/>
    <w:rsid w:val="00712867"/>
    <w:rsid w:val="007238BC"/>
    <w:rsid w:val="00791152"/>
    <w:rsid w:val="007956F8"/>
    <w:rsid w:val="007B5202"/>
    <w:rsid w:val="007C720D"/>
    <w:rsid w:val="007C7407"/>
    <w:rsid w:val="007D2B27"/>
    <w:rsid w:val="00810A7B"/>
    <w:rsid w:val="00832555"/>
    <w:rsid w:val="008373B2"/>
    <w:rsid w:val="008506DB"/>
    <w:rsid w:val="00876648"/>
    <w:rsid w:val="00887559"/>
    <w:rsid w:val="008A099E"/>
    <w:rsid w:val="008A7EB9"/>
    <w:rsid w:val="008B0A7E"/>
    <w:rsid w:val="008D5236"/>
    <w:rsid w:val="008E4257"/>
    <w:rsid w:val="008F2452"/>
    <w:rsid w:val="008F66BA"/>
    <w:rsid w:val="008F779C"/>
    <w:rsid w:val="00930A68"/>
    <w:rsid w:val="00931B74"/>
    <w:rsid w:val="00946E24"/>
    <w:rsid w:val="00961DA7"/>
    <w:rsid w:val="00970978"/>
    <w:rsid w:val="00991DE9"/>
    <w:rsid w:val="009F7052"/>
    <w:rsid w:val="00A23A99"/>
    <w:rsid w:val="00A419BD"/>
    <w:rsid w:val="00A54339"/>
    <w:rsid w:val="00A619B6"/>
    <w:rsid w:val="00A734E5"/>
    <w:rsid w:val="00A74D04"/>
    <w:rsid w:val="00A978D6"/>
    <w:rsid w:val="00AA1430"/>
    <w:rsid w:val="00AA7675"/>
    <w:rsid w:val="00AB1B0D"/>
    <w:rsid w:val="00AB50E7"/>
    <w:rsid w:val="00AB543A"/>
    <w:rsid w:val="00AF12DC"/>
    <w:rsid w:val="00B0208D"/>
    <w:rsid w:val="00B02092"/>
    <w:rsid w:val="00B0328F"/>
    <w:rsid w:val="00B25A3E"/>
    <w:rsid w:val="00B40B58"/>
    <w:rsid w:val="00B82D2F"/>
    <w:rsid w:val="00BB7E1B"/>
    <w:rsid w:val="00BD1BAD"/>
    <w:rsid w:val="00BE302C"/>
    <w:rsid w:val="00BF6885"/>
    <w:rsid w:val="00BF6DF9"/>
    <w:rsid w:val="00C1054D"/>
    <w:rsid w:val="00C41518"/>
    <w:rsid w:val="00C50FF0"/>
    <w:rsid w:val="00C65307"/>
    <w:rsid w:val="00C743C1"/>
    <w:rsid w:val="00C84E6D"/>
    <w:rsid w:val="00CD1626"/>
    <w:rsid w:val="00CE68A6"/>
    <w:rsid w:val="00CF1685"/>
    <w:rsid w:val="00CF1BCB"/>
    <w:rsid w:val="00D050E5"/>
    <w:rsid w:val="00D05E18"/>
    <w:rsid w:val="00D12025"/>
    <w:rsid w:val="00D132CD"/>
    <w:rsid w:val="00D14B9C"/>
    <w:rsid w:val="00D37297"/>
    <w:rsid w:val="00D76467"/>
    <w:rsid w:val="00D8025F"/>
    <w:rsid w:val="00DC1FF1"/>
    <w:rsid w:val="00DE345C"/>
    <w:rsid w:val="00DF3333"/>
    <w:rsid w:val="00DF4ED2"/>
    <w:rsid w:val="00DF68D0"/>
    <w:rsid w:val="00E102B4"/>
    <w:rsid w:val="00E24685"/>
    <w:rsid w:val="00E26F1C"/>
    <w:rsid w:val="00E322D6"/>
    <w:rsid w:val="00E37AE2"/>
    <w:rsid w:val="00E43248"/>
    <w:rsid w:val="00E4334E"/>
    <w:rsid w:val="00E62FA3"/>
    <w:rsid w:val="00EA6B36"/>
    <w:rsid w:val="00ED4241"/>
    <w:rsid w:val="00F23F6D"/>
    <w:rsid w:val="00F44A41"/>
    <w:rsid w:val="00F50339"/>
    <w:rsid w:val="00F515F2"/>
    <w:rsid w:val="00F65ED7"/>
    <w:rsid w:val="00F703EA"/>
    <w:rsid w:val="00F72A85"/>
    <w:rsid w:val="00F83FCA"/>
    <w:rsid w:val="00F90BF8"/>
    <w:rsid w:val="00F93256"/>
    <w:rsid w:val="00F951CD"/>
    <w:rsid w:val="00FA2364"/>
    <w:rsid w:val="00FB0417"/>
    <w:rsid w:val="00FB6EE6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4FDA"/>
  <w15:chartTrackingRefBased/>
  <w15:docId w15:val="{6DDC306F-76E1-4411-B74B-44D35DFF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1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10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7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F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88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D1B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D1B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D1B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D1B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D1BAD"/>
    <w:rPr>
      <w:b/>
      <w:bCs/>
      <w:sz w:val="20"/>
      <w:szCs w:val="20"/>
    </w:rPr>
  </w:style>
  <w:style w:type="character" w:customStyle="1" w:styleId="colorff00ff">
    <w:name w:val="color__ff00ff"/>
    <w:basedOn w:val="a0"/>
    <w:rsid w:val="008506DB"/>
  </w:style>
  <w:style w:type="character" w:customStyle="1" w:styleId="fake-non-breaking-space">
    <w:name w:val="fake-non-breaking-space"/>
    <w:basedOn w:val="a0"/>
    <w:rsid w:val="008506DB"/>
  </w:style>
  <w:style w:type="paragraph" w:styleId="ac">
    <w:name w:val="Revision"/>
    <w:hidden/>
    <w:uiPriority w:val="99"/>
    <w:semiHidden/>
    <w:rsid w:val="00233FBB"/>
    <w:pPr>
      <w:spacing w:after="0" w:line="240" w:lineRule="auto"/>
    </w:pPr>
  </w:style>
  <w:style w:type="character" w:styleId="ad">
    <w:name w:val="Emphasis"/>
    <w:basedOn w:val="a0"/>
    <w:uiPriority w:val="20"/>
    <w:qFormat/>
    <w:rsid w:val="006A1378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7956F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956F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95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03BB4BC36F12FF8067787E2D7C41CD2931FA64C40212A78415680E54F9A96127729AF4DC899715EA4E69CEF35FC408E3043x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803BB4BC36F12FF8067787E2D7C41CD2931FA64C40212A78415680E54F9A96127729AF4DC899715EA4E69CEF35FC408E3043x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513C2-1BAD-42C9-9B2B-52CDD649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 A</cp:lastModifiedBy>
  <cp:revision>4</cp:revision>
  <cp:lastPrinted>2021-04-01T12:50:00Z</cp:lastPrinted>
  <dcterms:created xsi:type="dcterms:W3CDTF">2021-07-30T08:49:00Z</dcterms:created>
  <dcterms:modified xsi:type="dcterms:W3CDTF">2021-08-06T16:20:00Z</dcterms:modified>
</cp:coreProperties>
</file>