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90"/>
        <w:gridCol w:w="1559"/>
        <w:gridCol w:w="2552"/>
      </w:tblGrid>
      <w:tr w:rsidR="00647122" w:rsidRPr="00647122" w:rsidTr="0034137F"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122" w:rsidRPr="00647122" w:rsidRDefault="00B65460" w:rsidP="00647122">
            <w:pPr>
              <w:rPr>
                <w:rStyle w:val="10"/>
                <w:b/>
              </w:rPr>
            </w:pPr>
            <w:r>
              <w:rPr>
                <w:rStyle w:val="10"/>
                <w:b/>
              </w:rPr>
              <w:t>АНКЕТА</w:t>
            </w:r>
            <w:r w:rsidR="00647122" w:rsidRPr="00647122">
              <w:rPr>
                <w:rStyle w:val="10"/>
                <w:b/>
              </w:rPr>
              <w:t xml:space="preserve"> ПРИНЯТИЯ НА ОБСЛУЖИВАНИЕ  НОВЫХ КЛИЕНТОВ ПО АУДИТУ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7F" w:rsidRDefault="00647122" w:rsidP="00647122">
            <w:pPr>
              <w:jc w:val="center"/>
              <w:rPr>
                <w:rStyle w:val="10"/>
                <w:b/>
              </w:rPr>
            </w:pPr>
            <w:r w:rsidRPr="00647122">
              <w:rPr>
                <w:rStyle w:val="10"/>
                <w:b/>
              </w:rPr>
              <w:t>Код</w:t>
            </w:r>
          </w:p>
          <w:p w:rsidR="00647122" w:rsidRPr="00647122" w:rsidRDefault="00647122" w:rsidP="00647122">
            <w:pPr>
              <w:jc w:val="center"/>
              <w:rPr>
                <w:rStyle w:val="10"/>
                <w:b/>
              </w:rPr>
            </w:pPr>
            <w:r w:rsidRPr="00647122">
              <w:rPr>
                <w:rStyle w:val="10"/>
                <w:b/>
              </w:rPr>
              <w:t xml:space="preserve"> документа</w:t>
            </w:r>
          </w:p>
        </w:tc>
      </w:tr>
      <w:tr w:rsidR="00647122" w:rsidRPr="003F28E4" w:rsidTr="0034137F"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122" w:rsidRDefault="00647122" w:rsidP="00D671BD">
            <w:pPr>
              <w:pStyle w:val="7"/>
            </w:pPr>
          </w:p>
        </w:tc>
      </w:tr>
      <w:tr w:rsidR="00647122" w:rsidRPr="00647122" w:rsidTr="00341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22" w:rsidRPr="0034137F" w:rsidRDefault="00647122" w:rsidP="00647122">
            <w:pPr>
              <w:rPr>
                <w:rStyle w:val="10"/>
                <w:b/>
              </w:rPr>
            </w:pPr>
            <w:r w:rsidRPr="0034137F">
              <w:rPr>
                <w:rStyle w:val="10"/>
                <w:b/>
              </w:rPr>
              <w:t>КЛИЕНТ: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22" w:rsidRPr="00647122" w:rsidRDefault="00647122" w:rsidP="00647122">
            <w:pPr>
              <w:rPr>
                <w:rStyle w:val="10"/>
              </w:rPr>
            </w:pPr>
            <w:r w:rsidRPr="00647122">
              <w:rPr>
                <w:rStyle w:val="10"/>
              </w:rPr>
              <w:t xml:space="preserve">ПЕРИОД: с </w:t>
            </w:r>
            <w:r w:rsidRPr="00647122">
              <w:rPr>
                <w:rStyle w:val="10"/>
              </w:rPr>
              <w:fldChar w:fldCharType="begin"/>
            </w:r>
            <w:r w:rsidRPr="00647122">
              <w:rPr>
                <w:rStyle w:val="10"/>
              </w:rPr>
              <w:instrText xml:space="preserve"> MACROBUTTON NoMacro [дд.мм.гг.] </w:instrText>
            </w:r>
            <w:r w:rsidRPr="00647122">
              <w:rPr>
                <w:rStyle w:val="10"/>
              </w:rPr>
              <w:fldChar w:fldCharType="end"/>
            </w:r>
            <w:r w:rsidRPr="00647122">
              <w:rPr>
                <w:rStyle w:val="10"/>
              </w:rPr>
              <w:t xml:space="preserve">по </w:t>
            </w:r>
            <w:r w:rsidRPr="00647122">
              <w:rPr>
                <w:rStyle w:val="10"/>
              </w:rPr>
              <w:fldChar w:fldCharType="begin"/>
            </w:r>
            <w:r w:rsidRPr="00647122">
              <w:rPr>
                <w:rStyle w:val="10"/>
              </w:rPr>
              <w:instrText xml:space="preserve"> MACROBUTTON NoMacro [дд.мм.гг.] </w:instrText>
            </w:r>
            <w:r w:rsidRPr="00647122">
              <w:rPr>
                <w:rStyle w:val="10"/>
              </w:rPr>
              <w:fldChar w:fldCharType="end"/>
            </w:r>
          </w:p>
        </w:tc>
      </w:tr>
    </w:tbl>
    <w:p w:rsidR="00647122" w:rsidRDefault="00647122" w:rsidP="009D4947">
      <w:pPr>
        <w:rPr>
          <w:rStyle w:val="10"/>
        </w:rPr>
      </w:pPr>
    </w:p>
    <w:p w:rsidR="00647122" w:rsidRDefault="00647122" w:rsidP="0034137F">
      <w:pPr>
        <w:jc w:val="both"/>
        <w:rPr>
          <w:rStyle w:val="10"/>
          <w:b/>
          <w:sz w:val="24"/>
          <w:szCs w:val="24"/>
        </w:rPr>
      </w:pPr>
      <w:r w:rsidRPr="0034137F">
        <w:rPr>
          <w:rStyle w:val="10"/>
          <w:b/>
          <w:sz w:val="24"/>
          <w:szCs w:val="24"/>
        </w:rPr>
        <w:t>Цель – убедиться, что клиент достаточно честен и проведение аудита для данного клиента не повлечет для нас недопустимых рисков; мы компетентны для выполнения конкретного задания и обладаем соответствующими возможностями, включая время и ресурсы</w:t>
      </w:r>
      <w:r w:rsidR="0034137F" w:rsidRPr="0034137F">
        <w:rPr>
          <w:rStyle w:val="10"/>
          <w:b/>
          <w:sz w:val="24"/>
          <w:szCs w:val="24"/>
        </w:rPr>
        <w:t>; мы в состоянии выполнить этические требования.</w:t>
      </w:r>
    </w:p>
    <w:p w:rsidR="00D3375D" w:rsidRPr="009D4947" w:rsidRDefault="009D4947">
      <w:pPr>
        <w:rPr>
          <w:rStyle w:val="a5"/>
        </w:rPr>
      </w:pPr>
      <w:r w:rsidRPr="009D4947">
        <w:rPr>
          <w:rStyle w:val="a5"/>
        </w:rPr>
        <w:t>I.  Общая информация</w:t>
      </w:r>
      <w:r>
        <w:rPr>
          <w:rStyle w:val="a5"/>
        </w:rPr>
        <w:t xml:space="preserve"> о потенциальном клиенте</w:t>
      </w:r>
    </w:p>
    <w:tbl>
      <w:tblPr>
        <w:tblStyle w:val="a3"/>
        <w:tblW w:w="9493" w:type="dxa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821"/>
        <w:gridCol w:w="471"/>
        <w:gridCol w:w="665"/>
        <w:gridCol w:w="4536"/>
      </w:tblGrid>
      <w:tr w:rsidR="009D4947" w:rsidTr="006C2826">
        <w:tc>
          <w:tcPr>
            <w:tcW w:w="3821" w:type="dxa"/>
          </w:tcPr>
          <w:p w:rsidR="009D4947" w:rsidRPr="009D4947" w:rsidRDefault="009D4947" w:rsidP="009D4947">
            <w:pPr>
              <w:rPr>
                <w:i/>
                <w:sz w:val="20"/>
                <w:szCs w:val="20"/>
              </w:rPr>
            </w:pPr>
            <w:r w:rsidRPr="009D4947">
              <w:rPr>
                <w:i/>
                <w:sz w:val="20"/>
                <w:szCs w:val="20"/>
              </w:rPr>
              <w:t xml:space="preserve">Наименование: </w:t>
            </w:r>
          </w:p>
        </w:tc>
        <w:tc>
          <w:tcPr>
            <w:tcW w:w="5672" w:type="dxa"/>
            <w:gridSpan w:val="3"/>
          </w:tcPr>
          <w:p w:rsidR="009D4947" w:rsidRDefault="009D4947"/>
        </w:tc>
      </w:tr>
      <w:tr w:rsidR="009D4947" w:rsidTr="006C2826">
        <w:tc>
          <w:tcPr>
            <w:tcW w:w="3821" w:type="dxa"/>
          </w:tcPr>
          <w:p w:rsidR="009D4947" w:rsidRPr="009D4947" w:rsidRDefault="009D4947" w:rsidP="009D4947">
            <w:pPr>
              <w:rPr>
                <w:i/>
                <w:sz w:val="20"/>
                <w:szCs w:val="20"/>
              </w:rPr>
            </w:pPr>
            <w:r w:rsidRPr="009D4947">
              <w:rPr>
                <w:i/>
                <w:sz w:val="20"/>
                <w:szCs w:val="20"/>
              </w:rPr>
              <w:t>Юридический адрес:</w:t>
            </w:r>
          </w:p>
        </w:tc>
        <w:tc>
          <w:tcPr>
            <w:tcW w:w="5672" w:type="dxa"/>
            <w:gridSpan w:val="3"/>
          </w:tcPr>
          <w:p w:rsidR="009D4947" w:rsidRDefault="009D4947"/>
        </w:tc>
      </w:tr>
      <w:tr w:rsidR="009D4947" w:rsidTr="006C2826">
        <w:tc>
          <w:tcPr>
            <w:tcW w:w="3821" w:type="dxa"/>
          </w:tcPr>
          <w:p w:rsidR="009D4947" w:rsidRPr="009D4947" w:rsidRDefault="009D4947" w:rsidP="009D4947">
            <w:pPr>
              <w:rPr>
                <w:i/>
                <w:sz w:val="20"/>
                <w:szCs w:val="20"/>
              </w:rPr>
            </w:pPr>
            <w:r w:rsidRPr="009D4947">
              <w:rPr>
                <w:i/>
                <w:sz w:val="20"/>
                <w:szCs w:val="20"/>
              </w:rPr>
              <w:t>Основной вид деятельности:</w:t>
            </w:r>
          </w:p>
        </w:tc>
        <w:tc>
          <w:tcPr>
            <w:tcW w:w="5672" w:type="dxa"/>
            <w:gridSpan w:val="3"/>
          </w:tcPr>
          <w:p w:rsidR="009D4947" w:rsidRDefault="009D4947"/>
        </w:tc>
      </w:tr>
      <w:tr w:rsidR="004A6F9A" w:rsidTr="006C2826">
        <w:tc>
          <w:tcPr>
            <w:tcW w:w="3821" w:type="dxa"/>
          </w:tcPr>
          <w:p w:rsidR="004A6F9A" w:rsidRPr="009D4947" w:rsidRDefault="004A6F9A" w:rsidP="009D494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Регулирующий орган:</w:t>
            </w:r>
          </w:p>
        </w:tc>
        <w:tc>
          <w:tcPr>
            <w:tcW w:w="5672" w:type="dxa"/>
            <w:gridSpan w:val="3"/>
          </w:tcPr>
          <w:p w:rsidR="004A6F9A" w:rsidRDefault="004A6F9A"/>
        </w:tc>
      </w:tr>
      <w:tr w:rsidR="009D4947" w:rsidTr="006C2826">
        <w:trPr>
          <w:trHeight w:val="1289"/>
        </w:trPr>
        <w:tc>
          <w:tcPr>
            <w:tcW w:w="3821" w:type="dxa"/>
          </w:tcPr>
          <w:p w:rsidR="009D4947" w:rsidRPr="009D4947" w:rsidRDefault="00A33C49" w:rsidP="009D494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Владельцы (у</w:t>
            </w:r>
            <w:r w:rsidR="009D4947" w:rsidRPr="009D4947">
              <w:rPr>
                <w:i/>
                <w:sz w:val="20"/>
                <w:szCs w:val="20"/>
              </w:rPr>
              <w:t>чредители, акционеры и иные бенефициарные собственники, которые владеют акциями (долей) в капитале клиента в размере равном или превышающем 5 процентов</w:t>
            </w:r>
            <w:r>
              <w:rPr>
                <w:i/>
                <w:sz w:val="20"/>
                <w:szCs w:val="20"/>
              </w:rPr>
              <w:t>)</w:t>
            </w:r>
            <w:r w:rsidR="009D4947" w:rsidRPr="009D4947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672" w:type="dxa"/>
            <w:gridSpan w:val="3"/>
          </w:tcPr>
          <w:p w:rsidR="009D4947" w:rsidRDefault="009D4947"/>
        </w:tc>
      </w:tr>
      <w:tr w:rsidR="009D4947" w:rsidTr="006C2826">
        <w:tc>
          <w:tcPr>
            <w:tcW w:w="3821" w:type="dxa"/>
          </w:tcPr>
          <w:p w:rsidR="009D4947" w:rsidRPr="009D4947" w:rsidRDefault="009D4947" w:rsidP="009D4947">
            <w:pPr>
              <w:rPr>
                <w:i/>
                <w:sz w:val="20"/>
                <w:szCs w:val="20"/>
              </w:rPr>
            </w:pPr>
            <w:r w:rsidRPr="009D4947">
              <w:rPr>
                <w:i/>
                <w:sz w:val="20"/>
                <w:szCs w:val="20"/>
              </w:rPr>
              <w:t>Конечный бенефициарный собственник:</w:t>
            </w:r>
          </w:p>
        </w:tc>
        <w:tc>
          <w:tcPr>
            <w:tcW w:w="5672" w:type="dxa"/>
            <w:gridSpan w:val="3"/>
          </w:tcPr>
          <w:p w:rsidR="009D4947" w:rsidRDefault="009D4947"/>
        </w:tc>
      </w:tr>
      <w:tr w:rsidR="009D4947" w:rsidTr="006C2826">
        <w:tc>
          <w:tcPr>
            <w:tcW w:w="3821" w:type="dxa"/>
          </w:tcPr>
          <w:p w:rsidR="009D4947" w:rsidRPr="009D4947" w:rsidRDefault="009D4947" w:rsidP="00F915C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название</w:t>
            </w:r>
          </w:p>
        </w:tc>
        <w:tc>
          <w:tcPr>
            <w:tcW w:w="5672" w:type="dxa"/>
            <w:gridSpan w:val="3"/>
          </w:tcPr>
          <w:p w:rsidR="009D4947" w:rsidRDefault="009D4947"/>
        </w:tc>
      </w:tr>
      <w:tr w:rsidR="009D4947" w:rsidTr="006C2826">
        <w:tc>
          <w:tcPr>
            <w:tcW w:w="3821" w:type="dxa"/>
          </w:tcPr>
          <w:p w:rsidR="009D4947" w:rsidRPr="009D4947" w:rsidRDefault="009D4947" w:rsidP="00383C6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F915C9">
              <w:rPr>
                <w:i/>
                <w:sz w:val="20"/>
                <w:szCs w:val="20"/>
              </w:rPr>
              <w:t xml:space="preserve">является ли </w:t>
            </w:r>
            <w:r w:rsidR="00383C62" w:rsidRPr="00383C62">
              <w:rPr>
                <w:i/>
                <w:sz w:val="20"/>
                <w:szCs w:val="20"/>
              </w:rPr>
              <w:t>организаци</w:t>
            </w:r>
            <w:r w:rsidR="00383C62">
              <w:rPr>
                <w:i/>
                <w:sz w:val="20"/>
                <w:szCs w:val="20"/>
              </w:rPr>
              <w:t>ей</w:t>
            </w:r>
            <w:r w:rsidR="00383C62" w:rsidRPr="00383C62">
              <w:rPr>
                <w:i/>
                <w:sz w:val="20"/>
                <w:szCs w:val="20"/>
              </w:rPr>
              <w:t xml:space="preserve">, ценные бумаги которой допущены к организованным торгам </w:t>
            </w:r>
            <w:r w:rsidR="00F915C9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5672" w:type="dxa"/>
            <w:gridSpan w:val="3"/>
          </w:tcPr>
          <w:p w:rsidR="009D4947" w:rsidRDefault="009D4947"/>
        </w:tc>
      </w:tr>
      <w:tr w:rsidR="00F915C9" w:rsidTr="006C2826">
        <w:tc>
          <w:tcPr>
            <w:tcW w:w="3821" w:type="dxa"/>
          </w:tcPr>
          <w:p w:rsidR="00F915C9" w:rsidRPr="00F915C9" w:rsidRDefault="00F915C9" w:rsidP="00F915C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Руководство:</w:t>
            </w:r>
          </w:p>
        </w:tc>
        <w:tc>
          <w:tcPr>
            <w:tcW w:w="5672" w:type="dxa"/>
            <w:gridSpan w:val="3"/>
          </w:tcPr>
          <w:p w:rsidR="00F915C9" w:rsidRDefault="00F915C9"/>
        </w:tc>
      </w:tr>
      <w:tr w:rsidR="00F915C9" w:rsidTr="006C2826">
        <w:tc>
          <w:tcPr>
            <w:tcW w:w="3821" w:type="dxa"/>
          </w:tcPr>
          <w:p w:rsidR="00F915C9" w:rsidRDefault="00F915C9" w:rsidP="00F915C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Руководитель</w:t>
            </w:r>
          </w:p>
        </w:tc>
        <w:tc>
          <w:tcPr>
            <w:tcW w:w="5672" w:type="dxa"/>
            <w:gridSpan w:val="3"/>
          </w:tcPr>
          <w:p w:rsidR="00F915C9" w:rsidRDefault="00F915C9"/>
        </w:tc>
      </w:tr>
      <w:tr w:rsidR="00F915C9" w:rsidTr="006C2826">
        <w:tc>
          <w:tcPr>
            <w:tcW w:w="3821" w:type="dxa"/>
          </w:tcPr>
          <w:p w:rsidR="00F915C9" w:rsidRDefault="00F915C9" w:rsidP="00F915C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Главный бухгалтер</w:t>
            </w:r>
          </w:p>
        </w:tc>
        <w:tc>
          <w:tcPr>
            <w:tcW w:w="5672" w:type="dxa"/>
            <w:gridSpan w:val="3"/>
          </w:tcPr>
          <w:p w:rsidR="00F915C9" w:rsidRDefault="00F915C9"/>
        </w:tc>
      </w:tr>
      <w:tr w:rsidR="00F915C9" w:rsidTr="006C2826">
        <w:tc>
          <w:tcPr>
            <w:tcW w:w="3821" w:type="dxa"/>
          </w:tcPr>
          <w:p w:rsidR="00F915C9" w:rsidRDefault="00F915C9" w:rsidP="00F915C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другие</w:t>
            </w:r>
          </w:p>
        </w:tc>
        <w:tc>
          <w:tcPr>
            <w:tcW w:w="5672" w:type="dxa"/>
            <w:gridSpan w:val="3"/>
          </w:tcPr>
          <w:p w:rsidR="00F915C9" w:rsidRDefault="00F915C9"/>
        </w:tc>
      </w:tr>
      <w:tr w:rsidR="004A6F9A" w:rsidTr="006C2826">
        <w:tc>
          <w:tcPr>
            <w:tcW w:w="3821" w:type="dxa"/>
          </w:tcPr>
          <w:p w:rsidR="004A6F9A" w:rsidRPr="004A6F9A" w:rsidRDefault="004A6F9A" w:rsidP="006D1C7F">
            <w:pPr>
              <w:rPr>
                <w:i/>
                <w:sz w:val="20"/>
                <w:szCs w:val="20"/>
              </w:rPr>
            </w:pPr>
            <w:r w:rsidRPr="004A6F9A">
              <w:rPr>
                <w:i/>
                <w:sz w:val="20"/>
                <w:szCs w:val="20"/>
              </w:rPr>
              <w:t xml:space="preserve">Лица, </w:t>
            </w:r>
            <w:r w:rsidR="006D1C7F">
              <w:rPr>
                <w:i/>
                <w:sz w:val="20"/>
                <w:szCs w:val="20"/>
              </w:rPr>
              <w:t>ответственные за корпоративное управление (ЛОКУ):</w:t>
            </w:r>
          </w:p>
        </w:tc>
        <w:tc>
          <w:tcPr>
            <w:tcW w:w="5672" w:type="dxa"/>
            <w:gridSpan w:val="3"/>
          </w:tcPr>
          <w:p w:rsidR="004A6F9A" w:rsidRDefault="004A6F9A"/>
        </w:tc>
      </w:tr>
      <w:tr w:rsidR="00CF6266" w:rsidTr="006C2826">
        <w:tc>
          <w:tcPr>
            <w:tcW w:w="3821" w:type="dxa"/>
          </w:tcPr>
          <w:p w:rsidR="00CF6266" w:rsidRDefault="00CF6266" w:rsidP="00F2385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Является ли потенциальный клиент </w:t>
            </w:r>
            <w:r w:rsidR="00F2385C" w:rsidRPr="00F2385C">
              <w:rPr>
                <w:i/>
                <w:sz w:val="20"/>
                <w:szCs w:val="20"/>
              </w:rPr>
              <w:t>организаци</w:t>
            </w:r>
            <w:r w:rsidR="00F2385C">
              <w:rPr>
                <w:i/>
                <w:sz w:val="20"/>
                <w:szCs w:val="20"/>
              </w:rPr>
              <w:t>ей</w:t>
            </w:r>
            <w:r w:rsidR="00F2385C" w:rsidRPr="00F2385C">
              <w:rPr>
                <w:i/>
                <w:sz w:val="20"/>
                <w:szCs w:val="20"/>
              </w:rPr>
              <w:t>, ценные бумаги которой допущены к организованным торгам</w:t>
            </w:r>
            <w:r w:rsidR="00F2385C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71" w:type="dxa"/>
          </w:tcPr>
          <w:p w:rsidR="00CF6266" w:rsidRPr="00F81AF5" w:rsidRDefault="00CF6266" w:rsidP="00CF6266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65" w:type="dxa"/>
          </w:tcPr>
          <w:p w:rsidR="00CF6266" w:rsidRPr="00F81AF5" w:rsidRDefault="00CF6266" w:rsidP="00CF6266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4536" w:type="dxa"/>
          </w:tcPr>
          <w:p w:rsidR="00CF6266" w:rsidRPr="00F81AF5" w:rsidRDefault="00CF6266" w:rsidP="00CF6266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CF6266" w:rsidTr="006C2826">
        <w:tc>
          <w:tcPr>
            <w:tcW w:w="3821" w:type="dxa"/>
          </w:tcPr>
          <w:p w:rsidR="00CF6266" w:rsidRDefault="00CF6266" w:rsidP="00CF626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Относится ли потенциальный клиент к общественно значимым организациям:</w:t>
            </w:r>
          </w:p>
        </w:tc>
        <w:tc>
          <w:tcPr>
            <w:tcW w:w="471" w:type="dxa"/>
          </w:tcPr>
          <w:p w:rsidR="00CF6266" w:rsidRPr="00F81AF5" w:rsidRDefault="00CF6266" w:rsidP="00CF6266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65" w:type="dxa"/>
          </w:tcPr>
          <w:p w:rsidR="00CF6266" w:rsidRPr="00F81AF5" w:rsidRDefault="00CF6266" w:rsidP="00CF6266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4536" w:type="dxa"/>
          </w:tcPr>
          <w:p w:rsidR="00CF6266" w:rsidRPr="00F81AF5" w:rsidRDefault="00CF6266" w:rsidP="00CF6266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</w:tbl>
    <w:p w:rsidR="00F915C9" w:rsidRPr="009D4947" w:rsidRDefault="00F915C9" w:rsidP="00D26E2C">
      <w:pPr>
        <w:spacing w:before="240"/>
        <w:rPr>
          <w:rStyle w:val="a5"/>
        </w:rPr>
      </w:pPr>
      <w:r w:rsidRPr="009D4947">
        <w:rPr>
          <w:rStyle w:val="a5"/>
        </w:rPr>
        <w:t>I</w:t>
      </w:r>
      <w:r>
        <w:rPr>
          <w:rStyle w:val="a5"/>
          <w:lang w:val="en-US"/>
        </w:rPr>
        <w:t>I</w:t>
      </w:r>
      <w:r w:rsidRPr="009D4947">
        <w:rPr>
          <w:rStyle w:val="a5"/>
        </w:rPr>
        <w:t xml:space="preserve">. </w:t>
      </w:r>
      <w:r w:rsidR="004A6F9A">
        <w:rPr>
          <w:rStyle w:val="a5"/>
        </w:rPr>
        <w:t xml:space="preserve">Оценка потенциальных рисков </w:t>
      </w:r>
    </w:p>
    <w:tbl>
      <w:tblPr>
        <w:tblStyle w:val="a3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201"/>
        <w:gridCol w:w="1723"/>
        <w:gridCol w:w="633"/>
        <w:gridCol w:w="3459"/>
      </w:tblGrid>
      <w:tr w:rsidR="00A33C49" w:rsidRPr="00DD66AE" w:rsidTr="00F81AF5">
        <w:tc>
          <w:tcPr>
            <w:tcW w:w="9016" w:type="dxa"/>
            <w:gridSpan w:val="4"/>
          </w:tcPr>
          <w:p w:rsidR="00A33C49" w:rsidRPr="00DD66AE" w:rsidRDefault="00A33C49" w:rsidP="006A497A">
            <w:pPr>
              <w:rPr>
                <w:b/>
              </w:rPr>
            </w:pPr>
            <w:r w:rsidRPr="00DD66AE">
              <w:rPr>
                <w:b/>
                <w:i/>
                <w:sz w:val="20"/>
                <w:szCs w:val="20"/>
              </w:rPr>
              <w:t xml:space="preserve">А. </w:t>
            </w:r>
            <w:r w:rsidR="006A497A">
              <w:rPr>
                <w:b/>
                <w:i/>
                <w:sz w:val="20"/>
                <w:szCs w:val="20"/>
              </w:rPr>
              <w:t>Изучение честности клиента и его деловой репутации</w:t>
            </w:r>
            <w:r w:rsidRPr="00DD66AE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940C4C" w:rsidTr="009A18EB">
        <w:tc>
          <w:tcPr>
            <w:tcW w:w="9016" w:type="dxa"/>
            <w:gridSpan w:val="4"/>
          </w:tcPr>
          <w:p w:rsidR="00940C4C" w:rsidRDefault="00940C4C" w:rsidP="00210642">
            <w:r>
              <w:rPr>
                <w:i/>
                <w:sz w:val="20"/>
                <w:szCs w:val="20"/>
              </w:rPr>
              <w:t>В ходе предварительного анализа выявлены сведения, негативно характеризующие</w:t>
            </w:r>
            <w:r w:rsidR="00863B3E">
              <w:rPr>
                <w:i/>
                <w:sz w:val="20"/>
                <w:szCs w:val="20"/>
              </w:rPr>
              <w:t xml:space="preserve"> деловую репутацию потенциального клиента</w:t>
            </w:r>
            <w:r>
              <w:rPr>
                <w:i/>
                <w:sz w:val="20"/>
                <w:szCs w:val="20"/>
              </w:rPr>
              <w:t>:</w:t>
            </w:r>
            <w:r w:rsidR="00863B3E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81AF5" w:rsidTr="008A5FC4">
        <w:tc>
          <w:tcPr>
            <w:tcW w:w="3201" w:type="dxa"/>
          </w:tcPr>
          <w:p w:rsidR="00F81AF5" w:rsidRPr="009D4947" w:rsidRDefault="00F81AF5" w:rsidP="00F81A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руководство</w:t>
            </w:r>
          </w:p>
        </w:tc>
        <w:tc>
          <w:tcPr>
            <w:tcW w:w="1723" w:type="dxa"/>
          </w:tcPr>
          <w:p w:rsidR="00F81AF5" w:rsidRPr="00F81AF5" w:rsidRDefault="00F81AF5" w:rsidP="00F81AF5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F81AF5" w:rsidRPr="00F81AF5" w:rsidRDefault="00F81AF5" w:rsidP="00F81AF5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459" w:type="dxa"/>
          </w:tcPr>
          <w:p w:rsidR="00F81AF5" w:rsidRPr="00F81AF5" w:rsidRDefault="00F81AF5" w:rsidP="00F81AF5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F81AF5" w:rsidTr="008A5FC4">
        <w:tc>
          <w:tcPr>
            <w:tcW w:w="3201" w:type="dxa"/>
          </w:tcPr>
          <w:p w:rsidR="00F81AF5" w:rsidRPr="009D4947" w:rsidRDefault="00F81AF5" w:rsidP="00F81A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владельцев</w:t>
            </w:r>
          </w:p>
        </w:tc>
        <w:tc>
          <w:tcPr>
            <w:tcW w:w="1723" w:type="dxa"/>
          </w:tcPr>
          <w:p w:rsidR="00F81AF5" w:rsidRPr="00F81AF5" w:rsidRDefault="00F81AF5" w:rsidP="00F81AF5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F81AF5" w:rsidRPr="00F81AF5" w:rsidRDefault="00F81AF5" w:rsidP="00F81AF5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459" w:type="dxa"/>
          </w:tcPr>
          <w:p w:rsidR="00F81AF5" w:rsidRPr="00F81AF5" w:rsidRDefault="00F81AF5" w:rsidP="00F81AF5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F81AF5" w:rsidTr="008A5FC4">
        <w:tc>
          <w:tcPr>
            <w:tcW w:w="3201" w:type="dxa"/>
          </w:tcPr>
          <w:p w:rsidR="00F81AF5" w:rsidRPr="009D4947" w:rsidRDefault="00F81AF5" w:rsidP="00F81A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- потенциального клиента </w:t>
            </w:r>
          </w:p>
        </w:tc>
        <w:tc>
          <w:tcPr>
            <w:tcW w:w="1723" w:type="dxa"/>
          </w:tcPr>
          <w:p w:rsidR="00F81AF5" w:rsidRPr="00F81AF5" w:rsidRDefault="00F81AF5" w:rsidP="00F81AF5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F81AF5" w:rsidRPr="00F81AF5" w:rsidRDefault="00F81AF5" w:rsidP="00F81AF5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459" w:type="dxa"/>
          </w:tcPr>
          <w:p w:rsidR="00F81AF5" w:rsidRPr="00F81AF5" w:rsidRDefault="00F81AF5" w:rsidP="00F81AF5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F81AF5" w:rsidTr="008A5FC4">
        <w:tc>
          <w:tcPr>
            <w:tcW w:w="3201" w:type="dxa"/>
          </w:tcPr>
          <w:p w:rsidR="00F81AF5" w:rsidRPr="00A33C49" w:rsidRDefault="00940C4C" w:rsidP="00F81A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="00F81AF5">
              <w:rPr>
                <w:i/>
                <w:sz w:val="20"/>
                <w:szCs w:val="20"/>
              </w:rPr>
              <w:t>ведения о фактическом либо предполагаемом нарушении законодательства:</w:t>
            </w:r>
          </w:p>
        </w:tc>
        <w:tc>
          <w:tcPr>
            <w:tcW w:w="1723" w:type="dxa"/>
          </w:tcPr>
          <w:p w:rsidR="00F81AF5" w:rsidRPr="00F81AF5" w:rsidRDefault="00F81AF5" w:rsidP="00F81AF5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F81AF5" w:rsidRPr="00F81AF5" w:rsidRDefault="00F81AF5" w:rsidP="00F81AF5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459" w:type="dxa"/>
          </w:tcPr>
          <w:p w:rsidR="00F81AF5" w:rsidRPr="00F81AF5" w:rsidRDefault="00F81AF5" w:rsidP="00F81AF5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F81AF5" w:rsidTr="008A5FC4">
        <w:tc>
          <w:tcPr>
            <w:tcW w:w="3201" w:type="dxa"/>
          </w:tcPr>
          <w:p w:rsidR="00F81AF5" w:rsidRPr="009D4947" w:rsidRDefault="00940C4C" w:rsidP="00F81A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="00F81AF5">
              <w:rPr>
                <w:i/>
                <w:sz w:val="20"/>
                <w:szCs w:val="20"/>
              </w:rPr>
              <w:t>ведения об участии клиента, руководства либо владельцев потенциального клиента в судебных спорах, в том числе завершенных:</w:t>
            </w:r>
          </w:p>
        </w:tc>
        <w:tc>
          <w:tcPr>
            <w:tcW w:w="1723" w:type="dxa"/>
          </w:tcPr>
          <w:p w:rsidR="00F81AF5" w:rsidRPr="00F81AF5" w:rsidRDefault="00F81AF5" w:rsidP="00F81AF5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F81AF5" w:rsidRPr="00F81AF5" w:rsidRDefault="00F81AF5" w:rsidP="00F81AF5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459" w:type="dxa"/>
          </w:tcPr>
          <w:p w:rsidR="00F81AF5" w:rsidRPr="00F81AF5" w:rsidRDefault="00F81AF5" w:rsidP="00F81AF5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F81AF5" w:rsidTr="008A5FC4">
        <w:tc>
          <w:tcPr>
            <w:tcW w:w="3201" w:type="dxa"/>
          </w:tcPr>
          <w:p w:rsidR="00F81AF5" w:rsidRDefault="00940C4C" w:rsidP="00F81A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="00F81AF5">
              <w:rPr>
                <w:i/>
                <w:sz w:val="20"/>
                <w:szCs w:val="20"/>
              </w:rPr>
              <w:t>ведения об известных фактах нарушения законодательства в области противодействия легализации доходов, полученных преступным путем, финансирования террористической деятельности и финансирования оружия массового поражения</w:t>
            </w:r>
            <w:r w:rsidR="00CE49E0">
              <w:rPr>
                <w:i/>
                <w:sz w:val="20"/>
                <w:szCs w:val="20"/>
              </w:rPr>
              <w:t>, и другие недобросовестные действия</w:t>
            </w:r>
            <w:r>
              <w:rPr>
                <w:i/>
                <w:sz w:val="20"/>
                <w:szCs w:val="20"/>
              </w:rPr>
              <w:t>:</w:t>
            </w:r>
            <w:r w:rsidR="00F81AF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</w:tcPr>
          <w:p w:rsidR="00F81AF5" w:rsidRPr="00F81AF5" w:rsidRDefault="00F81AF5" w:rsidP="00F81AF5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F81AF5" w:rsidRPr="00F81AF5" w:rsidRDefault="00F81AF5" w:rsidP="00F81AF5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459" w:type="dxa"/>
          </w:tcPr>
          <w:p w:rsidR="00F81AF5" w:rsidRPr="00F81AF5" w:rsidRDefault="00F81AF5" w:rsidP="00F81AF5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F81AF5" w:rsidTr="008A5FC4">
        <w:tc>
          <w:tcPr>
            <w:tcW w:w="3201" w:type="dxa"/>
          </w:tcPr>
          <w:p w:rsidR="00F81AF5" w:rsidRDefault="00940C4C" w:rsidP="00F81A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</w:t>
            </w:r>
            <w:r w:rsidR="00F81AF5">
              <w:rPr>
                <w:i/>
                <w:sz w:val="20"/>
                <w:szCs w:val="20"/>
              </w:rPr>
              <w:t>ные сведения, негативно характеризующие деловую репутацию потенциального клиента:</w:t>
            </w:r>
          </w:p>
        </w:tc>
        <w:tc>
          <w:tcPr>
            <w:tcW w:w="1723" w:type="dxa"/>
          </w:tcPr>
          <w:p w:rsidR="00F81AF5" w:rsidRPr="00F81AF5" w:rsidRDefault="00F81AF5" w:rsidP="00F81AF5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F81AF5" w:rsidRPr="00F81AF5" w:rsidRDefault="00F81AF5" w:rsidP="00F81AF5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459" w:type="dxa"/>
          </w:tcPr>
          <w:p w:rsidR="00F81AF5" w:rsidRPr="00F81AF5" w:rsidRDefault="00F81AF5" w:rsidP="00F81AF5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DD66AE" w:rsidRPr="00DD66AE" w:rsidTr="00331424">
        <w:tc>
          <w:tcPr>
            <w:tcW w:w="9016" w:type="dxa"/>
            <w:gridSpan w:val="4"/>
          </w:tcPr>
          <w:p w:rsidR="00DD66AE" w:rsidRPr="00DD66AE" w:rsidRDefault="00DD66AE" w:rsidP="00520E8C">
            <w:pPr>
              <w:rPr>
                <w:b/>
              </w:rPr>
            </w:pPr>
            <w:r w:rsidRPr="00DD66AE">
              <w:rPr>
                <w:b/>
                <w:i/>
                <w:sz w:val="20"/>
                <w:szCs w:val="20"/>
              </w:rPr>
              <w:t xml:space="preserve">В. </w:t>
            </w:r>
            <w:r w:rsidR="00520E8C">
              <w:rPr>
                <w:b/>
                <w:i/>
                <w:sz w:val="20"/>
                <w:szCs w:val="20"/>
              </w:rPr>
              <w:t xml:space="preserve">Оценка профессиональной компетентности и наличия ресурсов </w:t>
            </w:r>
          </w:p>
        </w:tc>
      </w:tr>
      <w:tr w:rsidR="00DD66AE" w:rsidTr="008A5FC4">
        <w:tc>
          <w:tcPr>
            <w:tcW w:w="3201" w:type="dxa"/>
          </w:tcPr>
          <w:p w:rsidR="00DD66AE" w:rsidRDefault="00520E8C" w:rsidP="00DD66A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Обладает ли организация уровнем соответствующей отрасли или предмета изучения</w:t>
            </w:r>
          </w:p>
        </w:tc>
        <w:tc>
          <w:tcPr>
            <w:tcW w:w="1723" w:type="dxa"/>
          </w:tcPr>
          <w:p w:rsidR="00DD66AE" w:rsidRPr="00F81AF5" w:rsidRDefault="00DD66AE" w:rsidP="00DD66AE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DD66AE" w:rsidRPr="00F81AF5" w:rsidRDefault="00DD66AE" w:rsidP="00DD66AE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459" w:type="dxa"/>
          </w:tcPr>
          <w:p w:rsidR="00DD66AE" w:rsidRPr="00F81AF5" w:rsidRDefault="00DD66AE" w:rsidP="00DD66AE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520E8C" w:rsidTr="008A5FC4">
        <w:tc>
          <w:tcPr>
            <w:tcW w:w="3201" w:type="dxa"/>
          </w:tcPr>
          <w:p w:rsidR="00520E8C" w:rsidRDefault="00520E8C" w:rsidP="00520E8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Имеет ли организация достаточное количество сотрудников обладающих соответствующими знаниями и профессиональной компетентностью</w:t>
            </w:r>
          </w:p>
        </w:tc>
        <w:tc>
          <w:tcPr>
            <w:tcW w:w="1723" w:type="dxa"/>
          </w:tcPr>
          <w:p w:rsidR="00520E8C" w:rsidRPr="00F81AF5" w:rsidRDefault="00520E8C" w:rsidP="00520E8C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520E8C" w:rsidRPr="00F81AF5" w:rsidRDefault="00520E8C" w:rsidP="00520E8C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459" w:type="dxa"/>
          </w:tcPr>
          <w:p w:rsidR="00520E8C" w:rsidRPr="00F81AF5" w:rsidRDefault="00520E8C" w:rsidP="00520E8C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951351" w:rsidTr="008A5FC4">
        <w:tc>
          <w:tcPr>
            <w:tcW w:w="3201" w:type="dxa"/>
          </w:tcPr>
          <w:p w:rsidR="00951351" w:rsidRDefault="00951351" w:rsidP="00520E8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Подтвердить, что характер задания выполним и отсутствуют ограничения для выполнения данного задания</w:t>
            </w:r>
          </w:p>
        </w:tc>
        <w:tc>
          <w:tcPr>
            <w:tcW w:w="1723" w:type="dxa"/>
          </w:tcPr>
          <w:p w:rsidR="00951351" w:rsidRPr="00F81AF5" w:rsidRDefault="009A633A" w:rsidP="00520E8C">
            <w:pPr>
              <w:jc w:val="center"/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951351" w:rsidRPr="00F81AF5" w:rsidRDefault="009A633A" w:rsidP="00520E8C">
            <w:pPr>
              <w:jc w:val="center"/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459" w:type="dxa"/>
          </w:tcPr>
          <w:p w:rsidR="00951351" w:rsidRDefault="009A633A" w:rsidP="00520E8C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520E8C" w:rsidTr="008A5FC4">
        <w:tc>
          <w:tcPr>
            <w:tcW w:w="3201" w:type="dxa"/>
          </w:tcPr>
          <w:p w:rsidR="00520E8C" w:rsidRDefault="00520E8C" w:rsidP="00520E8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Возможно ли, в случае необходимости, привлечение экспертов</w:t>
            </w:r>
          </w:p>
        </w:tc>
        <w:tc>
          <w:tcPr>
            <w:tcW w:w="1723" w:type="dxa"/>
          </w:tcPr>
          <w:p w:rsidR="00520E8C" w:rsidRPr="00F81AF5" w:rsidRDefault="00520E8C" w:rsidP="00520E8C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520E8C" w:rsidRPr="00F81AF5" w:rsidRDefault="00520E8C" w:rsidP="00520E8C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459" w:type="dxa"/>
          </w:tcPr>
          <w:p w:rsidR="00520E8C" w:rsidRPr="00F81AF5" w:rsidRDefault="00520E8C" w:rsidP="00520E8C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DD66AE" w:rsidTr="008A5FC4">
        <w:tc>
          <w:tcPr>
            <w:tcW w:w="3201" w:type="dxa"/>
          </w:tcPr>
          <w:p w:rsidR="00DD66AE" w:rsidRDefault="00B87565" w:rsidP="00DD66A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Сможет ли организация завершить задание в оговоренные сроки </w:t>
            </w:r>
          </w:p>
        </w:tc>
        <w:tc>
          <w:tcPr>
            <w:tcW w:w="1723" w:type="dxa"/>
          </w:tcPr>
          <w:p w:rsidR="00DD66AE" w:rsidRPr="00F81AF5" w:rsidRDefault="00DD66AE" w:rsidP="00DD66AE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DD66AE" w:rsidRPr="00F81AF5" w:rsidRDefault="00DD66AE" w:rsidP="00DD66AE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459" w:type="dxa"/>
          </w:tcPr>
          <w:p w:rsidR="00DD66AE" w:rsidRPr="00F81AF5" w:rsidRDefault="00DD66AE" w:rsidP="00DD66AE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863B3E" w:rsidRPr="00DD66AE" w:rsidTr="00210642">
        <w:tc>
          <w:tcPr>
            <w:tcW w:w="9016" w:type="dxa"/>
            <w:gridSpan w:val="4"/>
          </w:tcPr>
          <w:p w:rsidR="00863B3E" w:rsidRPr="00DD66AE" w:rsidRDefault="00863B3E" w:rsidP="00210642">
            <w:pPr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  <w:r w:rsidRPr="00DD66AE">
              <w:rPr>
                <w:b/>
                <w:i/>
                <w:sz w:val="20"/>
                <w:szCs w:val="20"/>
              </w:rPr>
              <w:t xml:space="preserve">. </w:t>
            </w:r>
            <w:r w:rsidR="006A497A">
              <w:rPr>
                <w:b/>
                <w:i/>
                <w:sz w:val="20"/>
                <w:szCs w:val="20"/>
              </w:rPr>
              <w:t>Соблюдение этических требований</w:t>
            </w:r>
          </w:p>
        </w:tc>
      </w:tr>
      <w:tr w:rsidR="00CF6266" w:rsidTr="008A5FC4">
        <w:tc>
          <w:tcPr>
            <w:tcW w:w="3201" w:type="dxa"/>
          </w:tcPr>
          <w:p w:rsidR="00CF6266" w:rsidRDefault="00D355AE" w:rsidP="00CF626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Присутствует ли финансовая заинтересованность со стороны членов команды по проекту</w:t>
            </w:r>
          </w:p>
        </w:tc>
        <w:tc>
          <w:tcPr>
            <w:tcW w:w="1723" w:type="dxa"/>
          </w:tcPr>
          <w:p w:rsidR="00CF6266" w:rsidRPr="00F81AF5" w:rsidRDefault="008A5FC4" w:rsidP="00CF6266">
            <w:pPr>
              <w:jc w:val="center"/>
              <w:rPr>
                <w:i/>
              </w:rPr>
            </w:pPr>
            <w:r>
              <w:rPr>
                <w:i/>
                <w:color w:val="BFBFBF" w:themeColor="background1" w:themeShade="BF"/>
              </w:rPr>
              <w:t>Описать, если присутствуют</w:t>
            </w:r>
          </w:p>
        </w:tc>
        <w:tc>
          <w:tcPr>
            <w:tcW w:w="633" w:type="dxa"/>
          </w:tcPr>
          <w:p w:rsidR="00CF6266" w:rsidRPr="00F81AF5" w:rsidRDefault="00CF6266" w:rsidP="00CF6266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459" w:type="dxa"/>
          </w:tcPr>
          <w:p w:rsidR="00CF6266" w:rsidRPr="00F81AF5" w:rsidRDefault="00CF6266" w:rsidP="00CF6266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  <w:r w:rsidR="008A5FC4">
              <w:rPr>
                <w:i/>
                <w:color w:val="BFBFBF" w:themeColor="background1" w:themeShade="BF"/>
              </w:rPr>
              <w:t xml:space="preserve"> мер предосторожностей, в случае присутствия</w:t>
            </w:r>
          </w:p>
        </w:tc>
      </w:tr>
      <w:tr w:rsidR="008A5FC4" w:rsidTr="008A5FC4">
        <w:tc>
          <w:tcPr>
            <w:tcW w:w="3201" w:type="dxa"/>
          </w:tcPr>
          <w:p w:rsidR="008A5FC4" w:rsidRDefault="008A5FC4" w:rsidP="008A5F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Создают ли угрозу независимости имеющиеся займы или гарантии, депозиты</w:t>
            </w:r>
          </w:p>
        </w:tc>
        <w:tc>
          <w:tcPr>
            <w:tcW w:w="1723" w:type="dxa"/>
          </w:tcPr>
          <w:p w:rsidR="008A5FC4" w:rsidRPr="00F81AF5" w:rsidRDefault="008A5FC4" w:rsidP="008A5FC4">
            <w:pPr>
              <w:jc w:val="center"/>
              <w:rPr>
                <w:i/>
              </w:rPr>
            </w:pPr>
            <w:r>
              <w:rPr>
                <w:i/>
                <w:color w:val="BFBFBF" w:themeColor="background1" w:themeShade="BF"/>
              </w:rPr>
              <w:t>Описать, если присутствуют</w:t>
            </w:r>
          </w:p>
        </w:tc>
        <w:tc>
          <w:tcPr>
            <w:tcW w:w="633" w:type="dxa"/>
          </w:tcPr>
          <w:p w:rsidR="008A5FC4" w:rsidRPr="00F81AF5" w:rsidRDefault="008A5FC4" w:rsidP="008A5FC4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459" w:type="dxa"/>
          </w:tcPr>
          <w:p w:rsidR="008A5FC4" w:rsidRPr="00F81AF5" w:rsidRDefault="008A5FC4" w:rsidP="008A5FC4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 мер предосторожностей, в случае присутствия</w:t>
            </w:r>
          </w:p>
        </w:tc>
      </w:tr>
      <w:tr w:rsidR="008A5FC4" w:rsidTr="008A5FC4">
        <w:tc>
          <w:tcPr>
            <w:tcW w:w="3201" w:type="dxa"/>
          </w:tcPr>
          <w:p w:rsidR="008A5FC4" w:rsidRDefault="008A5FC4" w:rsidP="008A5F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Существуют ли тесные деловые отношения с клиентом, создают ли они угрозу независимости</w:t>
            </w:r>
          </w:p>
        </w:tc>
        <w:tc>
          <w:tcPr>
            <w:tcW w:w="1723" w:type="dxa"/>
          </w:tcPr>
          <w:p w:rsidR="008A5FC4" w:rsidRPr="00F81AF5" w:rsidRDefault="008A5FC4" w:rsidP="008A5FC4">
            <w:pPr>
              <w:jc w:val="center"/>
              <w:rPr>
                <w:i/>
              </w:rPr>
            </w:pPr>
            <w:r>
              <w:rPr>
                <w:i/>
                <w:color w:val="BFBFBF" w:themeColor="background1" w:themeShade="BF"/>
              </w:rPr>
              <w:t>Описать, если присутствуют</w:t>
            </w:r>
          </w:p>
        </w:tc>
        <w:tc>
          <w:tcPr>
            <w:tcW w:w="633" w:type="dxa"/>
          </w:tcPr>
          <w:p w:rsidR="008A5FC4" w:rsidRPr="00F81AF5" w:rsidRDefault="008A5FC4" w:rsidP="008A5FC4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459" w:type="dxa"/>
          </w:tcPr>
          <w:p w:rsidR="008A5FC4" w:rsidRPr="00F81AF5" w:rsidRDefault="008A5FC4" w:rsidP="008A5FC4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 мер предосторожностей, в случае присутствия</w:t>
            </w:r>
          </w:p>
        </w:tc>
      </w:tr>
      <w:tr w:rsidR="008A5FC4" w:rsidTr="008A5FC4">
        <w:tc>
          <w:tcPr>
            <w:tcW w:w="3201" w:type="dxa"/>
          </w:tcPr>
          <w:p w:rsidR="008A5FC4" w:rsidRDefault="008A5FC4" w:rsidP="008A5F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Существуют ли семейные или личные отношения между членами команды по проекту и с сотрудниками субъекта</w:t>
            </w:r>
          </w:p>
        </w:tc>
        <w:tc>
          <w:tcPr>
            <w:tcW w:w="1723" w:type="dxa"/>
          </w:tcPr>
          <w:p w:rsidR="008A5FC4" w:rsidRPr="00F81AF5" w:rsidRDefault="008A5FC4" w:rsidP="008A5FC4">
            <w:pPr>
              <w:jc w:val="center"/>
              <w:rPr>
                <w:i/>
              </w:rPr>
            </w:pPr>
            <w:r>
              <w:rPr>
                <w:i/>
                <w:color w:val="BFBFBF" w:themeColor="background1" w:themeShade="BF"/>
              </w:rPr>
              <w:t>Описать, если присутствуют</w:t>
            </w:r>
          </w:p>
        </w:tc>
        <w:tc>
          <w:tcPr>
            <w:tcW w:w="633" w:type="dxa"/>
          </w:tcPr>
          <w:p w:rsidR="008A5FC4" w:rsidRPr="00F81AF5" w:rsidRDefault="008A5FC4" w:rsidP="008A5FC4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459" w:type="dxa"/>
          </w:tcPr>
          <w:p w:rsidR="008A5FC4" w:rsidRPr="00F81AF5" w:rsidRDefault="008A5FC4" w:rsidP="008A5FC4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 мер предосторожностей, в случае присутствия</w:t>
            </w:r>
          </w:p>
        </w:tc>
      </w:tr>
      <w:tr w:rsidR="008A5FC4" w:rsidTr="008A5FC4">
        <w:tc>
          <w:tcPr>
            <w:tcW w:w="3201" w:type="dxa"/>
          </w:tcPr>
          <w:p w:rsidR="008A5FC4" w:rsidRDefault="008A5FC4" w:rsidP="008A5F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Есть ли среди членов команды по проекту бывшие сотрудники субъекта – или среди сотрудников субъекта бывшие члены команды по проекту</w:t>
            </w:r>
          </w:p>
        </w:tc>
        <w:tc>
          <w:tcPr>
            <w:tcW w:w="1723" w:type="dxa"/>
          </w:tcPr>
          <w:p w:rsidR="008A5FC4" w:rsidRPr="00F81AF5" w:rsidRDefault="008A5FC4" w:rsidP="008A5FC4">
            <w:pPr>
              <w:jc w:val="center"/>
              <w:rPr>
                <w:i/>
              </w:rPr>
            </w:pPr>
            <w:r>
              <w:rPr>
                <w:i/>
                <w:color w:val="BFBFBF" w:themeColor="background1" w:themeShade="BF"/>
              </w:rPr>
              <w:t>Описать, если присутствуют</w:t>
            </w:r>
          </w:p>
        </w:tc>
        <w:tc>
          <w:tcPr>
            <w:tcW w:w="633" w:type="dxa"/>
          </w:tcPr>
          <w:p w:rsidR="008A5FC4" w:rsidRPr="00F81AF5" w:rsidRDefault="008A5FC4" w:rsidP="008A5FC4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459" w:type="dxa"/>
          </w:tcPr>
          <w:p w:rsidR="008A5FC4" w:rsidRPr="00F81AF5" w:rsidRDefault="008A5FC4" w:rsidP="008A5FC4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 мер предосторожностей, в случае присутствия</w:t>
            </w:r>
          </w:p>
        </w:tc>
      </w:tr>
      <w:tr w:rsidR="008A5FC4" w:rsidTr="008A5FC4">
        <w:tc>
          <w:tcPr>
            <w:tcW w:w="3201" w:type="dxa"/>
          </w:tcPr>
          <w:p w:rsidR="008A5FC4" w:rsidRDefault="008A5FC4" w:rsidP="00A70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Предоставлялись ли или предоставляются клиенту услуги, не связанные с </w:t>
            </w:r>
            <w:r w:rsidR="00A7054D">
              <w:rPr>
                <w:i/>
                <w:sz w:val="20"/>
                <w:szCs w:val="20"/>
              </w:rPr>
              <w:t>аудитом</w:t>
            </w:r>
          </w:p>
        </w:tc>
        <w:tc>
          <w:tcPr>
            <w:tcW w:w="1723" w:type="dxa"/>
          </w:tcPr>
          <w:p w:rsidR="008A5FC4" w:rsidRPr="00F81AF5" w:rsidRDefault="008A5FC4" w:rsidP="008A5FC4">
            <w:pPr>
              <w:jc w:val="center"/>
              <w:rPr>
                <w:i/>
              </w:rPr>
            </w:pPr>
            <w:r>
              <w:rPr>
                <w:i/>
                <w:color w:val="BFBFBF" w:themeColor="background1" w:themeShade="BF"/>
              </w:rPr>
              <w:t>Описать, если присутствуют</w:t>
            </w:r>
          </w:p>
        </w:tc>
        <w:tc>
          <w:tcPr>
            <w:tcW w:w="633" w:type="dxa"/>
          </w:tcPr>
          <w:p w:rsidR="008A5FC4" w:rsidRPr="00F81AF5" w:rsidRDefault="008A5FC4" w:rsidP="008A5FC4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459" w:type="dxa"/>
          </w:tcPr>
          <w:p w:rsidR="008A5FC4" w:rsidRPr="00F81AF5" w:rsidRDefault="008A5FC4" w:rsidP="008A5FC4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 мер предосторожностей, в случае присутствия</w:t>
            </w:r>
          </w:p>
        </w:tc>
      </w:tr>
      <w:tr w:rsidR="008A5FC4" w:rsidTr="008A5FC4">
        <w:tc>
          <w:tcPr>
            <w:tcW w:w="3201" w:type="dxa"/>
          </w:tcPr>
          <w:p w:rsidR="008A5FC4" w:rsidRDefault="008A5FC4" w:rsidP="008A5F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Существует ли угроза независимости, связанная с размером вознаграждения</w:t>
            </w:r>
          </w:p>
        </w:tc>
        <w:tc>
          <w:tcPr>
            <w:tcW w:w="1723" w:type="dxa"/>
          </w:tcPr>
          <w:p w:rsidR="008A5FC4" w:rsidRPr="00F81AF5" w:rsidRDefault="008A5FC4" w:rsidP="008A5FC4">
            <w:pPr>
              <w:jc w:val="center"/>
              <w:rPr>
                <w:i/>
              </w:rPr>
            </w:pPr>
            <w:r>
              <w:rPr>
                <w:i/>
                <w:color w:val="BFBFBF" w:themeColor="background1" w:themeShade="BF"/>
              </w:rPr>
              <w:t>Описать, если присутствуют</w:t>
            </w:r>
          </w:p>
        </w:tc>
        <w:tc>
          <w:tcPr>
            <w:tcW w:w="633" w:type="dxa"/>
          </w:tcPr>
          <w:p w:rsidR="008A5FC4" w:rsidRPr="00F81AF5" w:rsidRDefault="008A5FC4" w:rsidP="008A5FC4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459" w:type="dxa"/>
          </w:tcPr>
          <w:p w:rsidR="008A5FC4" w:rsidRPr="00F81AF5" w:rsidRDefault="008A5FC4" w:rsidP="008A5FC4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 мер предосторожностей, в случае присутствия</w:t>
            </w:r>
          </w:p>
        </w:tc>
      </w:tr>
      <w:tr w:rsidR="008A5FC4" w:rsidTr="008A5FC4">
        <w:tc>
          <w:tcPr>
            <w:tcW w:w="3201" w:type="dxa"/>
          </w:tcPr>
          <w:p w:rsidR="008A5FC4" w:rsidRDefault="008A5FC4" w:rsidP="008A5F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Принимает ли компания или члены команды по проекту подарки и знаки гостеприимства</w:t>
            </w:r>
          </w:p>
        </w:tc>
        <w:tc>
          <w:tcPr>
            <w:tcW w:w="1723" w:type="dxa"/>
          </w:tcPr>
          <w:p w:rsidR="008A5FC4" w:rsidRPr="00F81AF5" w:rsidRDefault="008A5FC4" w:rsidP="008A5FC4">
            <w:pPr>
              <w:jc w:val="center"/>
              <w:rPr>
                <w:i/>
              </w:rPr>
            </w:pPr>
            <w:r>
              <w:rPr>
                <w:i/>
                <w:color w:val="BFBFBF" w:themeColor="background1" w:themeShade="BF"/>
              </w:rPr>
              <w:t>Описать, если присутствуют</w:t>
            </w:r>
          </w:p>
        </w:tc>
        <w:tc>
          <w:tcPr>
            <w:tcW w:w="633" w:type="dxa"/>
          </w:tcPr>
          <w:p w:rsidR="008A5FC4" w:rsidRPr="00F81AF5" w:rsidRDefault="008A5FC4" w:rsidP="008A5FC4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459" w:type="dxa"/>
          </w:tcPr>
          <w:p w:rsidR="008A5FC4" w:rsidRPr="00F81AF5" w:rsidRDefault="008A5FC4" w:rsidP="008A5FC4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 мер предосторожностей, в случае присутствия</w:t>
            </w:r>
          </w:p>
        </w:tc>
      </w:tr>
      <w:tr w:rsidR="008A5FC4" w:rsidTr="008A5FC4">
        <w:tc>
          <w:tcPr>
            <w:tcW w:w="3201" w:type="dxa"/>
          </w:tcPr>
          <w:p w:rsidR="008A5FC4" w:rsidRDefault="008A5FC4" w:rsidP="008A5F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Существует ли фактически или вероятность судебного разбирательства между фирмой, командой по проекту, а также субъектом</w:t>
            </w:r>
          </w:p>
        </w:tc>
        <w:tc>
          <w:tcPr>
            <w:tcW w:w="1723" w:type="dxa"/>
          </w:tcPr>
          <w:p w:rsidR="008A5FC4" w:rsidRPr="00F81AF5" w:rsidRDefault="008A5FC4" w:rsidP="008A5FC4">
            <w:pPr>
              <w:jc w:val="center"/>
              <w:rPr>
                <w:i/>
              </w:rPr>
            </w:pPr>
            <w:r>
              <w:rPr>
                <w:i/>
                <w:color w:val="BFBFBF" w:themeColor="background1" w:themeShade="BF"/>
              </w:rPr>
              <w:t>Описать, если присутствуют</w:t>
            </w:r>
          </w:p>
        </w:tc>
        <w:tc>
          <w:tcPr>
            <w:tcW w:w="633" w:type="dxa"/>
          </w:tcPr>
          <w:p w:rsidR="008A5FC4" w:rsidRPr="00F81AF5" w:rsidRDefault="008A5FC4" w:rsidP="008A5FC4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459" w:type="dxa"/>
          </w:tcPr>
          <w:p w:rsidR="008A5FC4" w:rsidRPr="00F81AF5" w:rsidRDefault="008A5FC4" w:rsidP="008A5FC4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 мер предосторожностей, в случае присутствия</w:t>
            </w:r>
          </w:p>
        </w:tc>
      </w:tr>
    </w:tbl>
    <w:p w:rsidR="00863B3E" w:rsidRDefault="008A5FC4" w:rsidP="00D26E2C">
      <w:pPr>
        <w:spacing w:before="240"/>
        <w:rPr>
          <w:rStyle w:val="a5"/>
        </w:rPr>
      </w:pPr>
      <w:r>
        <w:rPr>
          <w:rStyle w:val="a5"/>
          <w:lang w:val="en-US"/>
        </w:rPr>
        <w:t>III</w:t>
      </w:r>
      <w:r w:rsidR="0068524B" w:rsidRPr="005607F6">
        <w:rPr>
          <w:rStyle w:val="a5"/>
        </w:rPr>
        <w:t xml:space="preserve">. </w:t>
      </w:r>
      <w:r w:rsidR="00210713">
        <w:rPr>
          <w:rStyle w:val="a5"/>
        </w:rPr>
        <w:t>Информация</w:t>
      </w:r>
      <w:r w:rsidR="0068524B" w:rsidRPr="005607F6">
        <w:rPr>
          <w:rStyle w:val="a5"/>
        </w:rPr>
        <w:t xml:space="preserve"> о </w:t>
      </w:r>
      <w:r w:rsidR="00736FF7">
        <w:rPr>
          <w:rStyle w:val="a5"/>
        </w:rPr>
        <w:t>принятом решении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7"/>
        <w:gridCol w:w="1371"/>
        <w:gridCol w:w="3153"/>
        <w:gridCol w:w="1280"/>
      </w:tblGrid>
      <w:tr w:rsidR="008A5FC4" w:rsidRPr="00C344CD" w:rsidTr="008A5FC4">
        <w:trPr>
          <w:trHeight w:val="470"/>
        </w:trPr>
        <w:tc>
          <w:tcPr>
            <w:tcW w:w="8931" w:type="dxa"/>
            <w:gridSpan w:val="4"/>
          </w:tcPr>
          <w:p w:rsidR="008A5FC4" w:rsidRPr="008A5FC4" w:rsidRDefault="008A5FC4" w:rsidP="00D671BD">
            <w:pPr>
              <w:spacing w:before="40" w:after="40"/>
              <w:jc w:val="both"/>
              <w:rPr>
                <w:i/>
                <w:sz w:val="20"/>
                <w:szCs w:val="20"/>
              </w:rPr>
            </w:pPr>
            <w:r w:rsidRPr="008A5FC4">
              <w:rPr>
                <w:i/>
                <w:sz w:val="20"/>
                <w:szCs w:val="20"/>
              </w:rPr>
              <w:t xml:space="preserve">Проанализировав указанные цели и результаты процедур, описанные выше, </w:t>
            </w:r>
            <w:r w:rsidRPr="008A5FC4">
              <w:rPr>
                <w:b/>
                <w:i/>
                <w:sz w:val="20"/>
                <w:szCs w:val="20"/>
                <w:u w:val="single"/>
              </w:rPr>
              <w:t>я подтверждаю</w:t>
            </w:r>
            <w:r w:rsidRPr="008A5FC4">
              <w:rPr>
                <w:i/>
                <w:sz w:val="20"/>
                <w:szCs w:val="20"/>
              </w:rPr>
              <w:t xml:space="preserve">, что мы можем оказать аудиторские услуги клиенту надлежащего качества в соответствии с условиями данного задания. </w:t>
            </w:r>
          </w:p>
          <w:p w:rsidR="008A5FC4" w:rsidRPr="00AB0B11" w:rsidRDefault="008A5FC4" w:rsidP="00D671BD">
            <w:pPr>
              <w:spacing w:before="40" w:after="40"/>
              <w:jc w:val="both"/>
            </w:pPr>
          </w:p>
        </w:tc>
      </w:tr>
      <w:tr w:rsidR="008A5FC4" w:rsidRPr="00541633" w:rsidTr="008A5FC4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4498" w:type="dxa"/>
            <w:gridSpan w:val="2"/>
          </w:tcPr>
          <w:p w:rsidR="008A5FC4" w:rsidRDefault="008A5FC4" w:rsidP="00D671BD">
            <w:pPr>
              <w:rPr>
                <w:b/>
              </w:rPr>
            </w:pPr>
            <w:r>
              <w:rPr>
                <w:b/>
              </w:rPr>
              <w:t>Подготовил (Ф.И.О.):</w:t>
            </w:r>
          </w:p>
        </w:tc>
        <w:tc>
          <w:tcPr>
            <w:tcW w:w="4433" w:type="dxa"/>
            <w:gridSpan w:val="2"/>
          </w:tcPr>
          <w:p w:rsidR="008A5FC4" w:rsidRDefault="008A5FC4" w:rsidP="00D671BD">
            <w:pPr>
              <w:rPr>
                <w:b/>
              </w:rPr>
            </w:pPr>
            <w:r>
              <w:rPr>
                <w:b/>
              </w:rPr>
              <w:t>Проверил (Ф.И.О.):</w:t>
            </w:r>
          </w:p>
        </w:tc>
      </w:tr>
      <w:tr w:rsidR="008A5FC4" w:rsidRPr="00541633" w:rsidTr="008A5FC4">
        <w:tblPrEx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127" w:type="dxa"/>
          </w:tcPr>
          <w:p w:rsidR="008A5FC4" w:rsidRDefault="008A5FC4" w:rsidP="00D671BD">
            <w:pPr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1371" w:type="dxa"/>
          </w:tcPr>
          <w:p w:rsidR="008A5FC4" w:rsidRDefault="008A5FC4" w:rsidP="00D671BD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153" w:type="dxa"/>
          </w:tcPr>
          <w:p w:rsidR="008A5FC4" w:rsidRDefault="008A5FC4" w:rsidP="00D671BD">
            <w:pPr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1280" w:type="dxa"/>
          </w:tcPr>
          <w:p w:rsidR="008A5FC4" w:rsidRDefault="008A5FC4" w:rsidP="00D671BD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</w:tbl>
    <w:p w:rsidR="009D4947" w:rsidRPr="005607F6" w:rsidRDefault="00F915C9">
      <w:pPr>
        <w:rPr>
          <w:i/>
          <w:sz w:val="18"/>
          <w:szCs w:val="18"/>
        </w:rPr>
      </w:pPr>
      <w:r w:rsidRPr="005607F6">
        <w:rPr>
          <w:i/>
          <w:sz w:val="18"/>
          <w:szCs w:val="18"/>
        </w:rPr>
        <w:t>(*)</w:t>
      </w:r>
      <w:r w:rsidR="00383C62" w:rsidRPr="005607F6">
        <w:rPr>
          <w:i/>
          <w:sz w:val="18"/>
          <w:szCs w:val="18"/>
        </w:rPr>
        <w:t xml:space="preserve"> организация, ценные бумаги которой допущены к организованным торгам – организация, ценные бумаги которой котируются, включены в котировальные списки либо предлагаются к продаже в соответствии с регламентами о</w:t>
      </w:r>
      <w:bookmarkStart w:id="0" w:name="_GoBack"/>
      <w:bookmarkEnd w:id="0"/>
      <w:r w:rsidR="00383C62" w:rsidRPr="005607F6">
        <w:rPr>
          <w:i/>
          <w:sz w:val="18"/>
          <w:szCs w:val="18"/>
        </w:rPr>
        <w:t>рганизатора торговли ценными бумагами, в том числе фондовой биржи</w:t>
      </w:r>
      <w:r w:rsidRPr="005607F6">
        <w:rPr>
          <w:i/>
          <w:sz w:val="18"/>
          <w:szCs w:val="18"/>
        </w:rPr>
        <w:t>.</w:t>
      </w:r>
    </w:p>
    <w:sectPr w:rsidR="009D4947" w:rsidRPr="00560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5D"/>
    <w:rsid w:val="00002D8E"/>
    <w:rsid w:val="00030E56"/>
    <w:rsid w:val="00052C4E"/>
    <w:rsid w:val="00067780"/>
    <w:rsid w:val="000D4687"/>
    <w:rsid w:val="00174F4A"/>
    <w:rsid w:val="00210713"/>
    <w:rsid w:val="0034137F"/>
    <w:rsid w:val="00383C62"/>
    <w:rsid w:val="003D52E7"/>
    <w:rsid w:val="004A6F9A"/>
    <w:rsid w:val="00510FEB"/>
    <w:rsid w:val="00520E8C"/>
    <w:rsid w:val="005607F6"/>
    <w:rsid w:val="00647122"/>
    <w:rsid w:val="0068524B"/>
    <w:rsid w:val="006A497A"/>
    <w:rsid w:val="006C2826"/>
    <w:rsid w:val="006D1C7F"/>
    <w:rsid w:val="00736FF7"/>
    <w:rsid w:val="00861577"/>
    <w:rsid w:val="00863B3E"/>
    <w:rsid w:val="008814FB"/>
    <w:rsid w:val="008A5FC4"/>
    <w:rsid w:val="00920FD5"/>
    <w:rsid w:val="00940C4C"/>
    <w:rsid w:val="00951351"/>
    <w:rsid w:val="009A5AC3"/>
    <w:rsid w:val="009A633A"/>
    <w:rsid w:val="009D4947"/>
    <w:rsid w:val="009F0EC7"/>
    <w:rsid w:val="00A22393"/>
    <w:rsid w:val="00A33C49"/>
    <w:rsid w:val="00A7054D"/>
    <w:rsid w:val="00A91FDE"/>
    <w:rsid w:val="00B53EEA"/>
    <w:rsid w:val="00B65460"/>
    <w:rsid w:val="00B87565"/>
    <w:rsid w:val="00BF0310"/>
    <w:rsid w:val="00C43D26"/>
    <w:rsid w:val="00CE49E0"/>
    <w:rsid w:val="00CF6266"/>
    <w:rsid w:val="00D26E2C"/>
    <w:rsid w:val="00D3375D"/>
    <w:rsid w:val="00D355AE"/>
    <w:rsid w:val="00DD66AE"/>
    <w:rsid w:val="00E22F66"/>
    <w:rsid w:val="00E73160"/>
    <w:rsid w:val="00F2385C"/>
    <w:rsid w:val="00F81AF5"/>
    <w:rsid w:val="00F915C9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CDB5"/>
  <w15:docId w15:val="{53B9FBD8-127E-438C-9D87-288FFD56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4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47122"/>
    <w:pPr>
      <w:keepNext/>
      <w:spacing w:before="120" w:after="120" w:line="240" w:lineRule="auto"/>
      <w:jc w:val="both"/>
      <w:outlineLvl w:val="1"/>
    </w:pPr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7">
    <w:name w:val="heading 7"/>
    <w:basedOn w:val="a"/>
    <w:next w:val="a"/>
    <w:link w:val="70"/>
    <w:qFormat/>
    <w:rsid w:val="00647122"/>
    <w:pPr>
      <w:keepNext/>
      <w:spacing w:before="120" w:after="120" w:line="240" w:lineRule="auto"/>
      <w:jc w:val="center"/>
      <w:outlineLvl w:val="6"/>
    </w:pPr>
    <w:rPr>
      <w:rFonts w:ascii="Arial" w:eastAsia="Times New Roman" w:hAnsi="Arial" w:cs="Times New Roman"/>
      <w:b/>
      <w:bCs/>
      <w:sz w:val="28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49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 Spacing"/>
    <w:uiPriority w:val="1"/>
    <w:qFormat/>
    <w:rsid w:val="009D4947"/>
    <w:pPr>
      <w:spacing w:after="0" w:line="240" w:lineRule="auto"/>
    </w:pPr>
  </w:style>
  <w:style w:type="character" w:styleId="a5">
    <w:name w:val="Intense Emphasis"/>
    <w:basedOn w:val="a0"/>
    <w:uiPriority w:val="21"/>
    <w:qFormat/>
    <w:rsid w:val="009D4947"/>
    <w:rPr>
      <w:i/>
      <w:iCs/>
      <w:color w:val="4472C4" w:themeColor="accent1"/>
    </w:rPr>
  </w:style>
  <w:style w:type="character" w:styleId="a6">
    <w:name w:val="annotation reference"/>
    <w:basedOn w:val="a0"/>
    <w:uiPriority w:val="99"/>
    <w:semiHidden/>
    <w:unhideWhenUsed/>
    <w:rsid w:val="00FA5D9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5D9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A5D9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5D9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A5D9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A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5D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47122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70">
    <w:name w:val="Заголовок 7 Знак"/>
    <w:basedOn w:val="a0"/>
    <w:link w:val="7"/>
    <w:rsid w:val="00647122"/>
    <w:rPr>
      <w:rFonts w:ascii="Arial" w:eastAsia="Times New Roman" w:hAnsi="Arial" w:cs="Times New Roman"/>
      <w:b/>
      <w:bCs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14</cp:revision>
  <cp:lastPrinted>2020-09-10T11:35:00Z</cp:lastPrinted>
  <dcterms:created xsi:type="dcterms:W3CDTF">2020-08-27T12:39:00Z</dcterms:created>
  <dcterms:modified xsi:type="dcterms:W3CDTF">2020-09-10T15:40:00Z</dcterms:modified>
</cp:coreProperties>
</file>