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D9C1" w14:textId="77777777" w:rsidR="001F177D" w:rsidRPr="001F177D" w:rsidRDefault="001F177D" w:rsidP="00F92479">
      <w:pPr>
        <w:pStyle w:val="ConsPlusNonformat"/>
        <w:widowControl/>
        <w:spacing w:line="280" w:lineRule="exact"/>
        <w:ind w:left="5245"/>
        <w:jc w:val="both"/>
        <w:rPr>
          <w:rFonts w:ascii="Times New Roman" w:hAnsi="Times New Roman" w:cs="Times New Roman"/>
          <w:sz w:val="30"/>
          <w:szCs w:val="30"/>
        </w:rPr>
      </w:pPr>
      <w:r w:rsidRPr="001F177D">
        <w:rPr>
          <w:rFonts w:ascii="Times New Roman" w:hAnsi="Times New Roman" w:cs="Times New Roman"/>
          <w:sz w:val="30"/>
          <w:szCs w:val="30"/>
        </w:rPr>
        <w:t>УТВЕРЖДЕНО</w:t>
      </w:r>
    </w:p>
    <w:p w14:paraId="0EBF817B" w14:textId="77777777" w:rsidR="001F177D" w:rsidRDefault="00A40669" w:rsidP="00A40669">
      <w:pPr>
        <w:pStyle w:val="ConsPlusNonformat"/>
        <w:widowControl/>
        <w:spacing w:before="120" w:line="280" w:lineRule="exact"/>
        <w:ind w:left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</w:t>
      </w:r>
      <w:r w:rsidR="00D343EA">
        <w:rPr>
          <w:rFonts w:ascii="Times New Roman" w:hAnsi="Times New Roman" w:cs="Times New Roman"/>
          <w:sz w:val="30"/>
          <w:szCs w:val="30"/>
        </w:rPr>
        <w:t xml:space="preserve"> Правления</w:t>
      </w:r>
    </w:p>
    <w:p w14:paraId="63D70048" w14:textId="77777777" w:rsidR="00D343EA" w:rsidRPr="001F177D" w:rsidRDefault="00D343EA" w:rsidP="00F92479">
      <w:pPr>
        <w:pStyle w:val="ConsPlusNonformat"/>
        <w:widowControl/>
        <w:spacing w:line="280" w:lineRule="exact"/>
        <w:ind w:left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Аудиторской палаты</w:t>
      </w:r>
    </w:p>
    <w:p w14:paraId="4A32B7A0" w14:textId="1F1687F8" w:rsidR="001F177D" w:rsidRPr="001F177D" w:rsidRDefault="007F038F" w:rsidP="00F92479">
      <w:pPr>
        <w:pStyle w:val="ConsPlusNonformat"/>
        <w:widowControl/>
        <w:spacing w:line="280" w:lineRule="exact"/>
        <w:ind w:left="524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EF08C6"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>.</w:t>
      </w:r>
      <w:r w:rsidR="00D92219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.</w:t>
      </w:r>
      <w:r w:rsidR="001F177D" w:rsidRPr="001F177D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20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</w:t>
      </w:r>
      <w:r w:rsidR="00D343EA">
        <w:rPr>
          <w:rFonts w:ascii="Times New Roman" w:hAnsi="Times New Roman" w:cs="Times New Roman"/>
          <w:sz w:val="30"/>
          <w:szCs w:val="30"/>
        </w:rPr>
        <w:t xml:space="preserve"> </w:t>
      </w:r>
      <w:r w:rsidR="00EF08C6">
        <w:rPr>
          <w:rFonts w:ascii="Times New Roman" w:hAnsi="Times New Roman" w:cs="Times New Roman"/>
          <w:sz w:val="30"/>
          <w:szCs w:val="30"/>
        </w:rPr>
        <w:t>№</w:t>
      </w:r>
      <w:proofErr w:type="gramEnd"/>
      <w:r w:rsidR="00EF08C6">
        <w:rPr>
          <w:rFonts w:ascii="Times New Roman" w:hAnsi="Times New Roman" w:cs="Times New Roman"/>
          <w:sz w:val="30"/>
          <w:szCs w:val="30"/>
        </w:rPr>
        <w:t>26</w:t>
      </w:r>
    </w:p>
    <w:p w14:paraId="16BB5D6E" w14:textId="77777777" w:rsidR="001F177D" w:rsidRDefault="001F177D" w:rsidP="001F17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2CFBF272" w14:textId="77777777" w:rsidR="00CA2539" w:rsidRDefault="00CA2539" w:rsidP="001F17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5890BCB4" w14:textId="77777777" w:rsidR="00CA2539" w:rsidRDefault="00CA2539" w:rsidP="001F17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43A4358F" w14:textId="77777777" w:rsidR="00CA2539" w:rsidRPr="001F177D" w:rsidRDefault="00CA2539" w:rsidP="001F177D">
      <w:pPr>
        <w:pStyle w:val="ConsPlusNonformat"/>
        <w:widowControl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0DA78592" w14:textId="77777777" w:rsidR="001F177D" w:rsidRPr="001F177D" w:rsidRDefault="001F177D" w:rsidP="00133F2F">
      <w:pPr>
        <w:pStyle w:val="ConsPlusNonformat"/>
        <w:widowControl/>
        <w:spacing w:line="280" w:lineRule="exact"/>
        <w:ind w:right="4961"/>
        <w:jc w:val="both"/>
        <w:rPr>
          <w:rFonts w:ascii="Times New Roman" w:hAnsi="Times New Roman" w:cs="Times New Roman"/>
          <w:sz w:val="30"/>
          <w:szCs w:val="30"/>
        </w:rPr>
      </w:pPr>
      <w:r w:rsidRPr="001F177D">
        <w:rPr>
          <w:rFonts w:ascii="Times New Roman" w:hAnsi="Times New Roman" w:cs="Times New Roman"/>
          <w:sz w:val="30"/>
          <w:szCs w:val="30"/>
        </w:rPr>
        <w:t xml:space="preserve">ПОЛОЖЕНИЕ </w:t>
      </w:r>
    </w:p>
    <w:p w14:paraId="6EBBE49D" w14:textId="77777777" w:rsidR="001F177D" w:rsidRPr="001F177D" w:rsidRDefault="00A40669" w:rsidP="00525163">
      <w:pPr>
        <w:pStyle w:val="ConsPlusNonformat"/>
        <w:widowControl/>
        <w:spacing w:before="120" w:line="280" w:lineRule="exact"/>
        <w:ind w:right="5243"/>
        <w:rPr>
          <w:rFonts w:ascii="Times New Roman" w:hAnsi="Times New Roman" w:cs="Times New Roman"/>
          <w:caps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bidi="ru-RU"/>
        </w:rPr>
        <w:t>об</w:t>
      </w:r>
      <w:r w:rsidR="001F177D" w:rsidRPr="001F177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экспертной</w:t>
      </w:r>
      <w:r w:rsidR="00133F2F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1F177D" w:rsidRPr="001F177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комиссии </w:t>
      </w:r>
      <w:r w:rsidR="00D343EA">
        <w:rPr>
          <w:rFonts w:ascii="Times New Roman" w:hAnsi="Times New Roman" w:cs="Times New Roman"/>
          <w:color w:val="000000"/>
          <w:sz w:val="30"/>
          <w:szCs w:val="30"/>
          <w:lang w:bidi="ru-RU"/>
        </w:rPr>
        <w:t>Аудиторской палаты</w:t>
      </w:r>
      <w:r w:rsidR="001F177D" w:rsidRPr="001F177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</w:p>
    <w:p w14:paraId="393E4C2D" w14:textId="77777777" w:rsidR="001F177D" w:rsidRPr="001F177D" w:rsidRDefault="001F177D" w:rsidP="001F177D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14:paraId="25FD3EFA" w14:textId="77777777" w:rsidR="001F177D" w:rsidRPr="001F177D" w:rsidRDefault="001F177D" w:rsidP="00EA5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F177D">
        <w:rPr>
          <w:rFonts w:ascii="Times New Roman" w:hAnsi="Times New Roman" w:cs="Times New Roman"/>
          <w:bCs/>
          <w:sz w:val="30"/>
          <w:szCs w:val="30"/>
        </w:rPr>
        <w:t xml:space="preserve">ГЛАВА </w:t>
      </w:r>
      <w:r w:rsidRPr="001F177D">
        <w:rPr>
          <w:rFonts w:ascii="Times New Roman" w:hAnsi="Times New Roman" w:cs="Times New Roman"/>
          <w:sz w:val="30"/>
          <w:szCs w:val="30"/>
        </w:rPr>
        <w:t>1</w:t>
      </w:r>
    </w:p>
    <w:p w14:paraId="7F65D47C" w14:textId="77777777" w:rsidR="001F177D" w:rsidRPr="001F177D" w:rsidRDefault="001F177D" w:rsidP="00EA5A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F177D">
        <w:rPr>
          <w:rFonts w:ascii="Times New Roman" w:hAnsi="Times New Roman" w:cs="Times New Roman"/>
          <w:sz w:val="30"/>
          <w:szCs w:val="30"/>
        </w:rPr>
        <w:t>ОБЩИЕ ПОЛОЖЕНИЯ</w:t>
      </w:r>
    </w:p>
    <w:p w14:paraId="009586D2" w14:textId="77777777" w:rsidR="001F177D" w:rsidRPr="001F177D" w:rsidRDefault="001F177D" w:rsidP="001F1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0361DDD1" w14:textId="77777777" w:rsidR="001F177D" w:rsidRPr="009F1B3D" w:rsidRDefault="001F177D" w:rsidP="009F1B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1B3D">
        <w:rPr>
          <w:rFonts w:ascii="Times New Roman" w:hAnsi="Times New Roman" w:cs="Times New Roman"/>
          <w:bCs/>
          <w:sz w:val="30"/>
          <w:szCs w:val="30"/>
        </w:rPr>
        <w:t>1.</w:t>
      </w:r>
      <w:r w:rsidR="007F038F" w:rsidRPr="009F1B3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B43B4" w:rsidRPr="009F1B3D">
        <w:rPr>
          <w:rFonts w:ascii="Times New Roman" w:hAnsi="Times New Roman" w:cs="Times New Roman"/>
          <w:bCs/>
          <w:sz w:val="30"/>
          <w:szCs w:val="30"/>
        </w:rPr>
        <w:t xml:space="preserve">Настоящее </w:t>
      </w:r>
      <w:r w:rsidRPr="009F1B3D">
        <w:rPr>
          <w:rFonts w:ascii="Times New Roman" w:hAnsi="Times New Roman" w:cs="Times New Roman"/>
          <w:bCs/>
          <w:sz w:val="30"/>
          <w:szCs w:val="30"/>
        </w:rPr>
        <w:t xml:space="preserve">Положение разработано в соответствии с </w:t>
      </w:r>
      <w:r w:rsidRPr="009F1B3D">
        <w:rPr>
          <w:rFonts w:ascii="Times New Roman" w:hAnsi="Times New Roman" w:cs="Times New Roman"/>
          <w:sz w:val="30"/>
          <w:szCs w:val="30"/>
          <w:lang w:bidi="ru-RU"/>
        </w:rPr>
        <w:t>Законом Республики Беларусь «Об архивном деле и делопроизводстве в Республике Беларусь</w:t>
      </w:r>
      <w:r w:rsidR="00EA5A78" w:rsidRPr="009F1B3D">
        <w:rPr>
          <w:rFonts w:ascii="Times New Roman" w:hAnsi="Times New Roman" w:cs="Times New Roman"/>
          <w:bCs/>
          <w:sz w:val="30"/>
          <w:szCs w:val="30"/>
        </w:rPr>
        <w:t>»,</w:t>
      </w:r>
      <w:r w:rsidRPr="009F1B3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F1B3D">
        <w:rPr>
          <w:rFonts w:ascii="Times New Roman" w:hAnsi="Times New Roman" w:cs="Times New Roman"/>
          <w:sz w:val="30"/>
          <w:szCs w:val="30"/>
        </w:rPr>
        <w:t xml:space="preserve">Правилами работы архивов государственных органов и иных организаций, утвержденными постановлением Министерства юстиции Республики Беларусь </w:t>
      </w:r>
      <w:r w:rsidR="00BC2969" w:rsidRPr="009F1B3D">
        <w:rPr>
          <w:rFonts w:ascii="Times New Roman" w:hAnsi="Times New Roman" w:cs="Times New Roman"/>
          <w:sz w:val="30"/>
          <w:szCs w:val="30"/>
        </w:rPr>
        <w:t xml:space="preserve">от </w:t>
      </w:r>
      <w:r w:rsidRPr="009F1B3D">
        <w:rPr>
          <w:rFonts w:ascii="Times New Roman" w:hAnsi="Times New Roman" w:cs="Times New Roman"/>
          <w:sz w:val="30"/>
          <w:szCs w:val="30"/>
        </w:rPr>
        <w:t>24 мая 2012 г. № 143</w:t>
      </w:r>
      <w:r w:rsidR="009F1B3D" w:rsidRPr="009F1B3D">
        <w:rPr>
          <w:rFonts w:ascii="Times New Roman" w:hAnsi="Times New Roman" w:cs="Times New Roman"/>
          <w:sz w:val="30"/>
          <w:szCs w:val="30"/>
        </w:rPr>
        <w:t xml:space="preserve">, </w:t>
      </w:r>
      <w:hyperlink w:anchor="P27" w:history="1">
        <w:r w:rsidR="009F1B3D" w:rsidRPr="009F1B3D">
          <w:rPr>
            <w:rFonts w:ascii="Times New Roman" w:hAnsi="Times New Roman" w:cs="Times New Roman"/>
            <w:sz w:val="30"/>
            <w:szCs w:val="30"/>
          </w:rPr>
          <w:t>Инструкци</w:t>
        </w:r>
      </w:hyperlink>
      <w:r w:rsidR="009F1B3D" w:rsidRPr="009F1B3D">
        <w:rPr>
          <w:rFonts w:ascii="Times New Roman" w:hAnsi="Times New Roman" w:cs="Times New Roman"/>
          <w:sz w:val="30"/>
          <w:szCs w:val="30"/>
        </w:rPr>
        <w:t xml:space="preserve">ей о порядке работы с электронными документами в государственных органах, иных организациях, утвержденной постановлением Министерства юстиции Республики Беларусь </w:t>
      </w:r>
      <w:r w:rsidR="00694ADC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9F1B3D" w:rsidRPr="009F1B3D">
        <w:rPr>
          <w:rFonts w:ascii="Times New Roman" w:hAnsi="Times New Roman" w:cs="Times New Roman"/>
          <w:sz w:val="30"/>
          <w:szCs w:val="30"/>
        </w:rPr>
        <w:t xml:space="preserve">от 6 февраля 2019 г. № 19, </w:t>
      </w:r>
      <w:hyperlink w:anchor="P29" w:history="1">
        <w:r w:rsidR="009F1B3D" w:rsidRPr="009F1B3D">
          <w:rPr>
            <w:rFonts w:ascii="Times New Roman" w:hAnsi="Times New Roman" w:cs="Times New Roman"/>
            <w:sz w:val="30"/>
            <w:szCs w:val="30"/>
          </w:rPr>
          <w:t>Правила</w:t>
        </w:r>
      </w:hyperlink>
      <w:r w:rsidR="009F1B3D" w:rsidRPr="009F1B3D">
        <w:rPr>
          <w:rFonts w:ascii="Times New Roman" w:hAnsi="Times New Roman" w:cs="Times New Roman"/>
          <w:sz w:val="30"/>
          <w:szCs w:val="30"/>
        </w:rPr>
        <w:t>ми работы с документами в электронном виде в архивах государственных органов, иных организаций, утвержденными постановлением Министерства юстиции Республики Беларусь от 6 февраля 2019 г. № 20</w:t>
      </w:r>
      <w:r w:rsidRPr="009F1B3D">
        <w:rPr>
          <w:rFonts w:ascii="Times New Roman" w:hAnsi="Times New Roman" w:cs="Times New Roman"/>
          <w:sz w:val="30"/>
          <w:szCs w:val="30"/>
        </w:rPr>
        <w:t>.</w:t>
      </w:r>
    </w:p>
    <w:p w14:paraId="5C873EE4" w14:textId="77777777" w:rsidR="004B43B4" w:rsidRDefault="001F177D" w:rsidP="009F1B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7A3D">
        <w:rPr>
          <w:rFonts w:ascii="Times New Roman" w:hAnsi="Times New Roman" w:cs="Times New Roman"/>
          <w:sz w:val="30"/>
          <w:szCs w:val="30"/>
        </w:rPr>
        <w:t>2.</w:t>
      </w:r>
      <w:r w:rsidR="004B43B4" w:rsidRPr="00167A3D">
        <w:rPr>
          <w:rFonts w:ascii="Times New Roman" w:hAnsi="Times New Roman" w:cs="Times New Roman"/>
          <w:sz w:val="30"/>
          <w:szCs w:val="30"/>
        </w:rPr>
        <w:t xml:space="preserve"> Для целей настоящего Положения применяются термины и их определения в значениях, установленных статьей 2 Закона «Об архивном деле и делопроизводстве в Республике Беларусь».</w:t>
      </w:r>
    </w:p>
    <w:p w14:paraId="4B849D5B" w14:textId="77777777" w:rsidR="001F177D" w:rsidRPr="001F177D" w:rsidRDefault="001F177D" w:rsidP="0083378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aps/>
          <w:sz w:val="30"/>
          <w:szCs w:val="30"/>
        </w:rPr>
      </w:pPr>
      <w:r w:rsidRPr="001F177D">
        <w:rPr>
          <w:rFonts w:ascii="Times New Roman" w:hAnsi="Times New Roman" w:cs="Times New Roman"/>
          <w:caps/>
          <w:sz w:val="30"/>
          <w:szCs w:val="30"/>
        </w:rPr>
        <w:t xml:space="preserve">3. </w:t>
      </w:r>
      <w:r w:rsidR="00EA5A7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A3CCF" w:rsidRPr="001F177D">
        <w:rPr>
          <w:rFonts w:ascii="Times New Roman" w:hAnsi="Times New Roman" w:cs="Times New Roman"/>
          <w:sz w:val="30"/>
          <w:szCs w:val="30"/>
        </w:rPr>
        <w:t>Положение определяет</w:t>
      </w:r>
      <w:r w:rsidR="00FA3CCF" w:rsidRPr="00FA3CCF">
        <w:rPr>
          <w:rFonts w:ascii="Times New Roman" w:hAnsi="Times New Roman" w:cs="Times New Roman"/>
          <w:sz w:val="30"/>
          <w:szCs w:val="30"/>
        </w:rPr>
        <w:t xml:space="preserve"> </w:t>
      </w:r>
      <w:r w:rsidR="00D6334D">
        <w:rPr>
          <w:rFonts w:ascii="Times New Roman" w:hAnsi="Times New Roman" w:cs="Times New Roman"/>
          <w:sz w:val="30"/>
          <w:szCs w:val="30"/>
        </w:rPr>
        <w:t xml:space="preserve">основные задачи, функции и </w:t>
      </w:r>
      <w:r w:rsidR="00FA3CCF">
        <w:rPr>
          <w:rFonts w:ascii="Times New Roman" w:hAnsi="Times New Roman" w:cs="Times New Roman"/>
          <w:sz w:val="30"/>
          <w:szCs w:val="30"/>
        </w:rPr>
        <w:t>п</w:t>
      </w:r>
      <w:r w:rsidR="00FA3CCF" w:rsidRPr="001F177D">
        <w:rPr>
          <w:rFonts w:ascii="Times New Roman" w:hAnsi="Times New Roman" w:cs="Times New Roman"/>
          <w:sz w:val="30"/>
          <w:szCs w:val="30"/>
        </w:rPr>
        <w:t xml:space="preserve">орядок </w:t>
      </w:r>
      <w:r w:rsidR="00756E96">
        <w:rPr>
          <w:rFonts w:ascii="Times New Roman" w:hAnsi="Times New Roman" w:cs="Times New Roman"/>
          <w:sz w:val="30"/>
          <w:szCs w:val="30"/>
        </w:rPr>
        <w:t>организации деятельности</w:t>
      </w:r>
      <w:r w:rsidR="00FA3CCF" w:rsidRPr="001F177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A40669">
        <w:rPr>
          <w:rFonts w:ascii="Times New Roman" w:hAnsi="Times New Roman" w:cs="Times New Roman"/>
          <w:color w:val="000000"/>
          <w:sz w:val="30"/>
          <w:szCs w:val="30"/>
          <w:lang w:bidi="ru-RU"/>
        </w:rPr>
        <w:t>э</w:t>
      </w:r>
      <w:r w:rsidRPr="001F177D">
        <w:rPr>
          <w:rFonts w:ascii="Times New Roman" w:hAnsi="Times New Roman" w:cs="Times New Roman"/>
          <w:color w:val="000000"/>
          <w:sz w:val="30"/>
          <w:szCs w:val="30"/>
          <w:lang w:bidi="ru-RU"/>
        </w:rPr>
        <w:t>кспертн</w:t>
      </w:r>
      <w:r w:rsidR="00FA3CCF">
        <w:rPr>
          <w:rFonts w:ascii="Times New Roman" w:hAnsi="Times New Roman" w:cs="Times New Roman"/>
          <w:color w:val="000000"/>
          <w:sz w:val="30"/>
          <w:szCs w:val="30"/>
          <w:lang w:bidi="ru-RU"/>
        </w:rPr>
        <w:t>ой</w:t>
      </w:r>
      <w:r w:rsidRPr="001F177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комисси</w:t>
      </w:r>
      <w:r w:rsidR="00FA3CCF">
        <w:rPr>
          <w:rFonts w:ascii="Times New Roman" w:hAnsi="Times New Roman" w:cs="Times New Roman"/>
          <w:color w:val="000000"/>
          <w:sz w:val="30"/>
          <w:szCs w:val="30"/>
          <w:lang w:bidi="ru-RU"/>
        </w:rPr>
        <w:t>и</w:t>
      </w:r>
      <w:r w:rsidRPr="001F177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="00D343EA">
        <w:rPr>
          <w:rFonts w:ascii="Times New Roman" w:hAnsi="Times New Roman" w:cs="Times New Roman"/>
          <w:color w:val="000000"/>
          <w:sz w:val="30"/>
          <w:szCs w:val="30"/>
          <w:lang w:bidi="ru-RU"/>
        </w:rPr>
        <w:t>Аудиторской палаты</w:t>
      </w:r>
      <w:r w:rsidRPr="001F177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(далее – ЭК</w:t>
      </w:r>
      <w:r w:rsidR="006E421B">
        <w:rPr>
          <w:rFonts w:ascii="Times New Roman" w:hAnsi="Times New Roman" w:cs="Times New Roman"/>
          <w:color w:val="000000"/>
          <w:sz w:val="30"/>
          <w:szCs w:val="30"/>
          <w:lang w:bidi="ru-RU"/>
        </w:rPr>
        <w:t>, комиссия</w:t>
      </w:r>
      <w:r w:rsidRPr="001F177D">
        <w:rPr>
          <w:rFonts w:ascii="Times New Roman" w:hAnsi="Times New Roman" w:cs="Times New Roman"/>
          <w:color w:val="000000"/>
          <w:sz w:val="30"/>
          <w:szCs w:val="30"/>
          <w:lang w:bidi="ru-RU"/>
        </w:rPr>
        <w:t>)</w:t>
      </w:r>
      <w:r w:rsidRPr="001F177D">
        <w:rPr>
          <w:rFonts w:ascii="Times New Roman" w:hAnsi="Times New Roman" w:cs="Times New Roman"/>
          <w:sz w:val="30"/>
          <w:szCs w:val="30"/>
        </w:rPr>
        <w:t>.</w:t>
      </w:r>
    </w:p>
    <w:p w14:paraId="3995958F" w14:textId="77777777" w:rsidR="00F55BAE" w:rsidRDefault="001F177D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177D">
        <w:rPr>
          <w:rFonts w:ascii="Times New Roman" w:hAnsi="Times New Roman" w:cs="Times New Roman"/>
          <w:sz w:val="30"/>
          <w:szCs w:val="30"/>
        </w:rPr>
        <w:t xml:space="preserve">4. ЭК </w:t>
      </w:r>
      <w:r w:rsidR="00F55BAE">
        <w:rPr>
          <w:rFonts w:ascii="Times New Roman" w:hAnsi="Times New Roman" w:cs="Times New Roman"/>
          <w:sz w:val="30"/>
          <w:szCs w:val="30"/>
        </w:rPr>
        <w:t>создается в составе не менее 3 человек</w:t>
      </w:r>
      <w:r w:rsidRPr="001F177D">
        <w:rPr>
          <w:rFonts w:ascii="Times New Roman" w:hAnsi="Times New Roman" w:cs="Times New Roman"/>
          <w:sz w:val="30"/>
          <w:szCs w:val="30"/>
        </w:rPr>
        <w:t xml:space="preserve"> из числа специалистов </w:t>
      </w:r>
      <w:r w:rsidR="00D343EA">
        <w:rPr>
          <w:rFonts w:ascii="Times New Roman" w:hAnsi="Times New Roman" w:cs="Times New Roman"/>
          <w:sz w:val="30"/>
          <w:szCs w:val="30"/>
        </w:rPr>
        <w:t>Аудиторской палаты</w:t>
      </w:r>
      <w:r w:rsidR="0024053A" w:rsidRPr="001F177D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1F177D">
        <w:rPr>
          <w:rFonts w:ascii="Times New Roman" w:hAnsi="Times New Roman" w:cs="Times New Roman"/>
          <w:sz w:val="30"/>
          <w:szCs w:val="30"/>
        </w:rPr>
        <w:t xml:space="preserve">под председательством </w:t>
      </w:r>
      <w:r w:rsidR="00D343EA">
        <w:rPr>
          <w:rFonts w:ascii="Times New Roman" w:hAnsi="Times New Roman" w:cs="Times New Roman"/>
          <w:sz w:val="30"/>
          <w:szCs w:val="30"/>
        </w:rPr>
        <w:t>заместителя Председателя Аудиторской палаты</w:t>
      </w:r>
      <w:r w:rsidRPr="001F177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A975F33" w14:textId="77777777" w:rsidR="001F177D" w:rsidRDefault="001F177D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2539">
        <w:rPr>
          <w:rFonts w:ascii="Times New Roman" w:hAnsi="Times New Roman" w:cs="Times New Roman"/>
          <w:sz w:val="30"/>
          <w:szCs w:val="30"/>
        </w:rPr>
        <w:t xml:space="preserve">В состав </w:t>
      </w:r>
      <w:r w:rsidR="00F55BAE" w:rsidRPr="00CA2539">
        <w:rPr>
          <w:rFonts w:ascii="Times New Roman" w:hAnsi="Times New Roman" w:cs="Times New Roman"/>
          <w:sz w:val="30"/>
          <w:szCs w:val="30"/>
        </w:rPr>
        <w:t>ЭК</w:t>
      </w:r>
      <w:r w:rsidRPr="00CA2539">
        <w:rPr>
          <w:rFonts w:ascii="Times New Roman" w:hAnsi="Times New Roman" w:cs="Times New Roman"/>
          <w:sz w:val="30"/>
          <w:szCs w:val="30"/>
        </w:rPr>
        <w:t xml:space="preserve"> в обязательном порядке </w:t>
      </w:r>
      <w:r w:rsidRPr="00D92219">
        <w:rPr>
          <w:rFonts w:ascii="Times New Roman" w:hAnsi="Times New Roman" w:cs="Times New Roman"/>
          <w:sz w:val="30"/>
          <w:szCs w:val="30"/>
        </w:rPr>
        <w:t xml:space="preserve">включаются </w:t>
      </w:r>
      <w:r w:rsidR="00FC69DF" w:rsidRPr="00D92219">
        <w:rPr>
          <w:rFonts w:ascii="Times New Roman" w:hAnsi="Times New Roman" w:cs="Times New Roman"/>
          <w:sz w:val="30"/>
          <w:szCs w:val="30"/>
        </w:rPr>
        <w:t>работник Аудиторской палаты, на которого Председателем Аудиторской палаты возложена обязанность по своевременному и качественному выполнению задач и функций, возложенных на архив.</w:t>
      </w:r>
      <w:r w:rsidR="00A40669" w:rsidRPr="00D92219">
        <w:rPr>
          <w:rFonts w:ascii="Times New Roman" w:hAnsi="Times New Roman" w:cs="Times New Roman"/>
          <w:sz w:val="30"/>
          <w:szCs w:val="30"/>
        </w:rPr>
        <w:t xml:space="preserve"> В состав </w:t>
      </w:r>
      <w:r w:rsidRPr="00D92219">
        <w:rPr>
          <w:rFonts w:ascii="Times New Roman" w:hAnsi="Times New Roman" w:cs="Times New Roman"/>
          <w:sz w:val="30"/>
          <w:szCs w:val="30"/>
        </w:rPr>
        <w:t>ЭК может включаться</w:t>
      </w:r>
      <w:r w:rsidR="006E421B" w:rsidRPr="00D92219">
        <w:rPr>
          <w:rFonts w:ascii="Times New Roman" w:hAnsi="Times New Roman" w:cs="Times New Roman"/>
          <w:sz w:val="30"/>
          <w:szCs w:val="30"/>
        </w:rPr>
        <w:t xml:space="preserve"> </w:t>
      </w:r>
      <w:r w:rsidR="00852F02" w:rsidRPr="00D92219">
        <w:rPr>
          <w:rFonts w:ascii="Times New Roman" w:hAnsi="Times New Roman" w:cs="Times New Roman"/>
          <w:sz w:val="30"/>
          <w:szCs w:val="30"/>
        </w:rPr>
        <w:t xml:space="preserve">(по согласованию) </w:t>
      </w:r>
      <w:r w:rsidRPr="00D92219">
        <w:rPr>
          <w:rFonts w:ascii="Times New Roman" w:hAnsi="Times New Roman" w:cs="Times New Roman"/>
          <w:sz w:val="30"/>
          <w:szCs w:val="30"/>
        </w:rPr>
        <w:t xml:space="preserve">работник </w:t>
      </w:r>
      <w:r w:rsidR="0083378A" w:rsidRPr="00D92219">
        <w:rPr>
          <w:rFonts w:ascii="Times New Roman" w:hAnsi="Times New Roman" w:cs="Times New Roman"/>
          <w:sz w:val="30"/>
          <w:szCs w:val="30"/>
        </w:rPr>
        <w:t>государственного учреждения</w:t>
      </w:r>
      <w:r w:rsidR="0083378A" w:rsidRPr="00320B78">
        <w:rPr>
          <w:rFonts w:ascii="Times New Roman" w:hAnsi="Times New Roman" w:cs="Times New Roman"/>
          <w:sz w:val="30"/>
          <w:szCs w:val="30"/>
        </w:rPr>
        <w:t xml:space="preserve"> </w:t>
      </w:r>
      <w:r w:rsidR="0083378A">
        <w:rPr>
          <w:rFonts w:ascii="Times New Roman" w:hAnsi="Times New Roman" w:cs="Times New Roman"/>
          <w:sz w:val="30"/>
          <w:szCs w:val="30"/>
        </w:rPr>
        <w:t>«</w:t>
      </w:r>
      <w:r w:rsidR="0083378A" w:rsidRPr="00320B78">
        <w:rPr>
          <w:rFonts w:ascii="Times New Roman" w:hAnsi="Times New Roman" w:cs="Times New Roman"/>
          <w:sz w:val="30"/>
          <w:szCs w:val="30"/>
        </w:rPr>
        <w:t>Национальный архив Республики Беларусь</w:t>
      </w:r>
      <w:r w:rsidR="0083378A">
        <w:rPr>
          <w:rFonts w:ascii="Times New Roman" w:hAnsi="Times New Roman" w:cs="Times New Roman"/>
          <w:sz w:val="30"/>
          <w:szCs w:val="30"/>
        </w:rPr>
        <w:t>» (далее –</w:t>
      </w:r>
      <w:r w:rsidR="00BC2969">
        <w:rPr>
          <w:rFonts w:ascii="Times New Roman" w:hAnsi="Times New Roman" w:cs="Times New Roman"/>
          <w:sz w:val="30"/>
          <w:szCs w:val="30"/>
        </w:rPr>
        <w:t xml:space="preserve"> </w:t>
      </w:r>
      <w:r w:rsidR="0083378A" w:rsidRPr="00320B78">
        <w:rPr>
          <w:rFonts w:ascii="Times New Roman" w:hAnsi="Times New Roman" w:cs="Times New Roman"/>
          <w:sz w:val="30"/>
          <w:szCs w:val="30"/>
        </w:rPr>
        <w:t>Национальный архив</w:t>
      </w:r>
      <w:r w:rsidR="0083378A">
        <w:rPr>
          <w:rFonts w:ascii="Times New Roman" w:hAnsi="Times New Roman" w:cs="Times New Roman"/>
          <w:sz w:val="30"/>
          <w:szCs w:val="30"/>
        </w:rPr>
        <w:t>)</w:t>
      </w:r>
      <w:r w:rsidRPr="001F177D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C2BEF9B" w14:textId="77777777" w:rsidR="00F55BAE" w:rsidRDefault="00F55BAE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67A3D">
        <w:rPr>
          <w:rFonts w:ascii="Times New Roman" w:hAnsi="Times New Roman" w:cs="Times New Roman"/>
          <w:sz w:val="30"/>
          <w:szCs w:val="30"/>
        </w:rPr>
        <w:lastRenderedPageBreak/>
        <w:t xml:space="preserve">Персональный состав ЭК утверждается приказом </w:t>
      </w:r>
      <w:r w:rsidR="00D343EA">
        <w:rPr>
          <w:rFonts w:ascii="Times New Roman" w:hAnsi="Times New Roman" w:cs="Times New Roman"/>
          <w:sz w:val="30"/>
          <w:szCs w:val="30"/>
        </w:rPr>
        <w:t>Председателя Аудиторской палаты</w:t>
      </w:r>
      <w:r w:rsidRPr="00167A3D">
        <w:rPr>
          <w:rFonts w:ascii="Times New Roman" w:hAnsi="Times New Roman" w:cs="Times New Roman"/>
          <w:sz w:val="30"/>
          <w:szCs w:val="30"/>
        </w:rPr>
        <w:t>.</w:t>
      </w:r>
    </w:p>
    <w:p w14:paraId="1C940379" w14:textId="77777777" w:rsidR="00694ADC" w:rsidRDefault="00C1665F" w:rsidP="00694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241A">
        <w:rPr>
          <w:rFonts w:ascii="Times New Roman" w:hAnsi="Times New Roman" w:cs="Times New Roman"/>
          <w:sz w:val="30"/>
          <w:szCs w:val="30"/>
        </w:rPr>
        <w:t xml:space="preserve">5. </w:t>
      </w:r>
      <w:r w:rsidR="00694ADC" w:rsidRPr="00A14EDF">
        <w:rPr>
          <w:rFonts w:ascii="Times New Roman" w:hAnsi="Times New Roman" w:cs="Times New Roman"/>
          <w:sz w:val="30"/>
          <w:szCs w:val="30"/>
        </w:rPr>
        <w:t xml:space="preserve">В своей работе ЭК руководствуется законодательством, техническими нормативными правовыми актами, настоящим Положением и иными локальными правовыми актами </w:t>
      </w:r>
      <w:r w:rsidR="00D343EA">
        <w:rPr>
          <w:rFonts w:ascii="Times New Roman" w:hAnsi="Times New Roman" w:cs="Times New Roman"/>
          <w:sz w:val="30"/>
          <w:szCs w:val="30"/>
        </w:rPr>
        <w:t>Аудиторской палаты</w:t>
      </w:r>
      <w:r w:rsidR="00694ADC" w:rsidRPr="00A14ED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555FD97" w14:textId="77777777" w:rsidR="00D376F9" w:rsidRDefault="00D376F9" w:rsidP="00694ADC">
      <w:pPr>
        <w:tabs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EEE7260" w14:textId="77777777" w:rsidR="001F177D" w:rsidRPr="001F177D" w:rsidRDefault="001F177D" w:rsidP="00E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F177D">
        <w:rPr>
          <w:rFonts w:ascii="Times New Roman" w:hAnsi="Times New Roman" w:cs="Times New Roman"/>
          <w:bCs/>
          <w:sz w:val="30"/>
          <w:szCs w:val="30"/>
        </w:rPr>
        <w:t xml:space="preserve">ГЛАВА 2 </w:t>
      </w:r>
    </w:p>
    <w:p w14:paraId="1CA6DC11" w14:textId="77777777" w:rsidR="001F177D" w:rsidRPr="001F177D" w:rsidRDefault="001F177D" w:rsidP="00E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F177D">
        <w:rPr>
          <w:rFonts w:ascii="Times New Roman" w:hAnsi="Times New Roman" w:cs="Times New Roman"/>
          <w:bCs/>
          <w:sz w:val="30"/>
          <w:szCs w:val="30"/>
        </w:rPr>
        <w:t>ОСНОВНЫЕ ЗАДАЧИ</w:t>
      </w:r>
      <w:r w:rsidR="00EA5A78">
        <w:rPr>
          <w:rFonts w:ascii="Times New Roman" w:hAnsi="Times New Roman" w:cs="Times New Roman"/>
          <w:bCs/>
          <w:sz w:val="30"/>
          <w:szCs w:val="30"/>
        </w:rPr>
        <w:t>,</w:t>
      </w:r>
      <w:r w:rsidRPr="001F177D">
        <w:rPr>
          <w:rFonts w:ascii="Times New Roman" w:hAnsi="Times New Roman" w:cs="Times New Roman"/>
          <w:bCs/>
          <w:sz w:val="30"/>
          <w:szCs w:val="30"/>
        </w:rPr>
        <w:t xml:space="preserve"> ФУНКЦИИ </w:t>
      </w:r>
      <w:r w:rsidR="00EA5A78">
        <w:rPr>
          <w:rFonts w:ascii="Times New Roman" w:hAnsi="Times New Roman" w:cs="Times New Roman"/>
          <w:bCs/>
          <w:sz w:val="30"/>
          <w:szCs w:val="30"/>
        </w:rPr>
        <w:t xml:space="preserve">И ПРАВА </w:t>
      </w:r>
      <w:r w:rsidRPr="001F177D">
        <w:rPr>
          <w:rFonts w:ascii="Times New Roman" w:hAnsi="Times New Roman" w:cs="Times New Roman"/>
          <w:bCs/>
          <w:sz w:val="30"/>
          <w:szCs w:val="30"/>
        </w:rPr>
        <w:t xml:space="preserve">ЭК </w:t>
      </w:r>
    </w:p>
    <w:p w14:paraId="48553026" w14:textId="77777777" w:rsidR="001F177D" w:rsidRPr="001F177D" w:rsidRDefault="001F177D" w:rsidP="001F1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0724EF96" w14:textId="77777777" w:rsidR="001F177D" w:rsidRPr="001F177D" w:rsidRDefault="00381CCE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1F177D" w:rsidRPr="001F177D">
        <w:rPr>
          <w:rFonts w:ascii="Times New Roman" w:hAnsi="Times New Roman" w:cs="Times New Roman"/>
          <w:sz w:val="30"/>
          <w:szCs w:val="30"/>
        </w:rPr>
        <w:t>. Основными задачами ЭК являются:</w:t>
      </w:r>
    </w:p>
    <w:p w14:paraId="2F07EF70" w14:textId="77777777" w:rsidR="001F177D" w:rsidRPr="001F177D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6.1. </w:t>
      </w:r>
      <w:r w:rsidR="001F177D" w:rsidRPr="001F177D">
        <w:rPr>
          <w:rFonts w:ascii="Times New Roman" w:hAnsi="Times New Roman" w:cs="Times New Roman"/>
          <w:sz w:val="30"/>
          <w:szCs w:val="30"/>
        </w:rPr>
        <w:t>организация и проведение экспертизы ценности документов</w:t>
      </w:r>
      <w:r w:rsidR="00D376F9">
        <w:rPr>
          <w:rFonts w:ascii="Times New Roman" w:hAnsi="Times New Roman" w:cs="Times New Roman"/>
          <w:sz w:val="30"/>
          <w:szCs w:val="30"/>
        </w:rPr>
        <w:t xml:space="preserve"> независимо от вида носителя информации </w:t>
      </w:r>
      <w:r w:rsidR="001F177D" w:rsidRPr="001F177D">
        <w:rPr>
          <w:rFonts w:ascii="Times New Roman" w:hAnsi="Times New Roman" w:cs="Times New Roman"/>
          <w:sz w:val="30"/>
          <w:szCs w:val="30"/>
        </w:rPr>
        <w:t>и дел при составлении номенклатуры дел;</w:t>
      </w:r>
    </w:p>
    <w:p w14:paraId="5E795A07" w14:textId="77777777" w:rsidR="001F177D" w:rsidRPr="001F177D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6.2. </w:t>
      </w:r>
      <w:r w:rsidR="001F177D" w:rsidRPr="001F177D">
        <w:rPr>
          <w:rFonts w:ascii="Times New Roman" w:hAnsi="Times New Roman" w:cs="Times New Roman"/>
          <w:sz w:val="30"/>
          <w:szCs w:val="30"/>
        </w:rPr>
        <w:t>организация и проведение экспертизы ценности документов и дел, завершенных делопроизводством;</w:t>
      </w:r>
    </w:p>
    <w:p w14:paraId="707F9D2D" w14:textId="77777777" w:rsidR="001F177D" w:rsidRPr="001F177D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6.3.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организация и проведение отбора документов и дел для передачи на постоянное хранение в </w:t>
      </w:r>
      <w:r w:rsidR="00C1665F" w:rsidRPr="00320B78">
        <w:rPr>
          <w:rFonts w:ascii="Times New Roman" w:hAnsi="Times New Roman" w:cs="Times New Roman"/>
          <w:sz w:val="30"/>
          <w:szCs w:val="30"/>
        </w:rPr>
        <w:t>Национальный архив</w:t>
      </w:r>
      <w:r w:rsidR="001F177D" w:rsidRPr="001F177D">
        <w:rPr>
          <w:rFonts w:ascii="Times New Roman" w:hAnsi="Times New Roman" w:cs="Times New Roman"/>
          <w:sz w:val="30"/>
          <w:szCs w:val="30"/>
        </w:rPr>
        <w:t>;</w:t>
      </w:r>
    </w:p>
    <w:p w14:paraId="6ABDB0FF" w14:textId="77777777" w:rsidR="001F177D" w:rsidRPr="001F177D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6.4. </w:t>
      </w:r>
      <w:r w:rsidR="001F177D" w:rsidRPr="001F177D">
        <w:rPr>
          <w:rFonts w:ascii="Times New Roman" w:hAnsi="Times New Roman" w:cs="Times New Roman"/>
          <w:sz w:val="30"/>
          <w:szCs w:val="30"/>
        </w:rPr>
        <w:t>организация и проведение отбора к уничтожению документов и дел временного хранения, сроки хранения которых истекли.</w:t>
      </w:r>
    </w:p>
    <w:p w14:paraId="0A3C04FA" w14:textId="77777777" w:rsidR="001F177D" w:rsidRPr="001F177D" w:rsidRDefault="00381CCE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9145CE">
        <w:rPr>
          <w:rFonts w:ascii="Times New Roman" w:hAnsi="Times New Roman" w:cs="Times New Roman"/>
          <w:sz w:val="30"/>
          <w:szCs w:val="30"/>
        </w:rPr>
        <w:t xml:space="preserve">. Основными функциями </w:t>
      </w:r>
      <w:r w:rsidR="001F177D" w:rsidRPr="001F177D">
        <w:rPr>
          <w:rFonts w:ascii="Times New Roman" w:hAnsi="Times New Roman" w:cs="Times New Roman"/>
          <w:sz w:val="30"/>
          <w:szCs w:val="30"/>
        </w:rPr>
        <w:t>ЭК являются:</w:t>
      </w:r>
    </w:p>
    <w:p w14:paraId="3B97923C" w14:textId="77777777" w:rsidR="001F177D" w:rsidRPr="001F177D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7.1. </w:t>
      </w:r>
      <w:r w:rsidR="001F177D" w:rsidRPr="001F177D">
        <w:rPr>
          <w:rFonts w:ascii="Times New Roman" w:hAnsi="Times New Roman" w:cs="Times New Roman"/>
          <w:sz w:val="30"/>
          <w:szCs w:val="30"/>
        </w:rPr>
        <w:t>определение сроков хранения документов и дел</w:t>
      </w:r>
      <w:r w:rsidR="00D376F9">
        <w:rPr>
          <w:rFonts w:ascii="Times New Roman" w:hAnsi="Times New Roman" w:cs="Times New Roman"/>
          <w:sz w:val="30"/>
          <w:szCs w:val="30"/>
        </w:rPr>
        <w:t xml:space="preserve">, образующихся в процессе деятельности </w:t>
      </w:r>
      <w:r w:rsidR="00D343EA">
        <w:rPr>
          <w:rFonts w:ascii="Times New Roman" w:hAnsi="Times New Roman" w:cs="Times New Roman"/>
          <w:sz w:val="30"/>
          <w:szCs w:val="30"/>
        </w:rPr>
        <w:t>Аудиторской палаты</w:t>
      </w:r>
      <w:r w:rsidR="001F177D" w:rsidRPr="001F177D">
        <w:rPr>
          <w:rFonts w:ascii="Times New Roman" w:hAnsi="Times New Roman" w:cs="Times New Roman"/>
          <w:sz w:val="30"/>
          <w:szCs w:val="30"/>
        </w:rPr>
        <w:t>;</w:t>
      </w:r>
    </w:p>
    <w:p w14:paraId="40D1D01A" w14:textId="77777777" w:rsidR="001F177D" w:rsidRPr="001F177D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7.2.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согласование проектов номенклатур дел </w:t>
      </w:r>
      <w:r w:rsidR="00D343EA">
        <w:rPr>
          <w:rFonts w:ascii="Times New Roman" w:hAnsi="Times New Roman" w:cs="Times New Roman"/>
          <w:sz w:val="30"/>
          <w:szCs w:val="30"/>
        </w:rPr>
        <w:t>Аудиторской палаты</w:t>
      </w:r>
      <w:r w:rsidR="0024053A">
        <w:rPr>
          <w:rFonts w:ascii="Times New Roman" w:hAnsi="Times New Roman" w:cs="Times New Roman"/>
          <w:sz w:val="30"/>
          <w:szCs w:val="30"/>
        </w:rPr>
        <w:t xml:space="preserve">,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инструкций </w:t>
      </w:r>
      <w:r w:rsidR="009A3014">
        <w:rPr>
          <w:rFonts w:ascii="Times New Roman" w:hAnsi="Times New Roman" w:cs="Times New Roman"/>
          <w:sz w:val="30"/>
          <w:szCs w:val="30"/>
        </w:rPr>
        <w:t xml:space="preserve">и </w:t>
      </w:r>
      <w:r w:rsidR="009A3014" w:rsidRPr="001F177D">
        <w:rPr>
          <w:rFonts w:ascii="Times New Roman" w:hAnsi="Times New Roman" w:cs="Times New Roman"/>
          <w:sz w:val="30"/>
          <w:szCs w:val="30"/>
        </w:rPr>
        <w:t xml:space="preserve">методических документов </w:t>
      </w:r>
      <w:r w:rsidR="001F177D" w:rsidRPr="001F177D">
        <w:rPr>
          <w:rFonts w:ascii="Times New Roman" w:hAnsi="Times New Roman" w:cs="Times New Roman"/>
          <w:sz w:val="30"/>
          <w:szCs w:val="30"/>
        </w:rPr>
        <w:t>по делопроизводству, проектов перечней докумен</w:t>
      </w:r>
      <w:r w:rsidR="009A3014">
        <w:rPr>
          <w:rFonts w:ascii="Times New Roman" w:hAnsi="Times New Roman" w:cs="Times New Roman"/>
          <w:sz w:val="30"/>
          <w:szCs w:val="30"/>
        </w:rPr>
        <w:t>тов с указанием сроков хранения</w:t>
      </w:r>
      <w:r w:rsidR="001F177D" w:rsidRPr="001F177D">
        <w:rPr>
          <w:rFonts w:ascii="Times New Roman" w:hAnsi="Times New Roman" w:cs="Times New Roman"/>
          <w:sz w:val="30"/>
          <w:szCs w:val="30"/>
        </w:rPr>
        <w:t>;</w:t>
      </w:r>
    </w:p>
    <w:p w14:paraId="4C295A26" w14:textId="77777777" w:rsidR="001F177D" w:rsidRPr="001F177D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7.3. </w:t>
      </w:r>
      <w:r w:rsidR="00C53382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1F177D" w:rsidRPr="001F177D">
        <w:rPr>
          <w:rFonts w:ascii="Times New Roman" w:hAnsi="Times New Roman" w:cs="Times New Roman"/>
          <w:sz w:val="30"/>
          <w:szCs w:val="30"/>
        </w:rPr>
        <w:t>ежегодн</w:t>
      </w:r>
      <w:r w:rsidR="00C53382">
        <w:rPr>
          <w:rFonts w:ascii="Times New Roman" w:hAnsi="Times New Roman" w:cs="Times New Roman"/>
          <w:sz w:val="30"/>
          <w:szCs w:val="30"/>
        </w:rPr>
        <w:t>ого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отбор</w:t>
      </w:r>
      <w:r w:rsidR="00C53382">
        <w:rPr>
          <w:rFonts w:ascii="Times New Roman" w:hAnsi="Times New Roman" w:cs="Times New Roman"/>
          <w:sz w:val="30"/>
          <w:szCs w:val="30"/>
        </w:rPr>
        <w:t>а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документов на хранение и уничтожение;</w:t>
      </w:r>
    </w:p>
    <w:p w14:paraId="69744270" w14:textId="77777777" w:rsidR="00486835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7.4. </w:t>
      </w:r>
      <w:r w:rsidR="001F177D" w:rsidRPr="001F177D">
        <w:rPr>
          <w:rFonts w:ascii="Times New Roman" w:hAnsi="Times New Roman" w:cs="Times New Roman"/>
          <w:sz w:val="30"/>
          <w:szCs w:val="30"/>
        </w:rPr>
        <w:t>согласование описей дел постоянного хранения, временного (свыше 10 лет) хранения и по личному составу;</w:t>
      </w:r>
      <w:r w:rsidR="00CD55C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C25AC57" w14:textId="77777777" w:rsidR="00486835" w:rsidRPr="001F177D" w:rsidRDefault="00486835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7.5. </w:t>
      </w:r>
      <w:r w:rsidRPr="001F177D">
        <w:rPr>
          <w:rFonts w:ascii="Times New Roman" w:hAnsi="Times New Roman" w:cs="Times New Roman"/>
          <w:sz w:val="30"/>
          <w:szCs w:val="30"/>
        </w:rPr>
        <w:t xml:space="preserve">согласование описей </w:t>
      </w:r>
      <w:r>
        <w:rPr>
          <w:rFonts w:ascii="Times New Roman" w:hAnsi="Times New Roman" w:cs="Times New Roman"/>
          <w:sz w:val="30"/>
          <w:szCs w:val="30"/>
        </w:rPr>
        <w:t xml:space="preserve">электронных </w:t>
      </w:r>
      <w:r w:rsidRPr="001F177D">
        <w:rPr>
          <w:rFonts w:ascii="Times New Roman" w:hAnsi="Times New Roman" w:cs="Times New Roman"/>
          <w:sz w:val="30"/>
          <w:szCs w:val="30"/>
        </w:rPr>
        <w:t>дел постоянного хранения, временного (свыше 10 лет) хранения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3C513D6D" w14:textId="77777777" w:rsidR="00486835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486835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согласование актов о выделении к уничтожению документов и дел, не подлежащих дальнейшему хранению, актов о неисправимом повреждении документов, актов об отсутствии дел и (или) о </w:t>
      </w:r>
      <w:proofErr w:type="spellStart"/>
      <w:r w:rsidR="001F177D" w:rsidRPr="00EB667F">
        <w:rPr>
          <w:rFonts w:ascii="Times New Roman" w:hAnsi="Times New Roman" w:cs="Times New Roman"/>
          <w:sz w:val="30"/>
          <w:szCs w:val="30"/>
        </w:rPr>
        <w:t>необнаружении</w:t>
      </w:r>
      <w:proofErr w:type="spellEnd"/>
      <w:r w:rsidR="001F177D" w:rsidRPr="00EB667F">
        <w:rPr>
          <w:rFonts w:ascii="Times New Roman" w:hAnsi="Times New Roman" w:cs="Times New Roman"/>
          <w:sz w:val="30"/>
          <w:szCs w:val="30"/>
        </w:rPr>
        <w:t xml:space="preserve"> дел постоянного хранения</w:t>
      </w:r>
      <w:r w:rsidR="00EB667F" w:rsidRPr="00EB667F">
        <w:rPr>
          <w:rFonts w:ascii="Times New Roman" w:hAnsi="Times New Roman" w:cs="Times New Roman"/>
          <w:sz w:val="30"/>
          <w:szCs w:val="30"/>
        </w:rPr>
        <w:t>, актов проверки наличия и состояния дел постоянного хранения и по личному составу</w:t>
      </w:r>
      <w:r w:rsidR="001F177D" w:rsidRPr="00EB667F">
        <w:rPr>
          <w:rFonts w:ascii="Times New Roman" w:hAnsi="Times New Roman" w:cs="Times New Roman"/>
          <w:sz w:val="30"/>
          <w:szCs w:val="30"/>
        </w:rPr>
        <w:t>;</w:t>
      </w:r>
      <w:r w:rsidR="00CD55C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AE64CE" w14:textId="77777777" w:rsidR="001F177D" w:rsidRPr="00EB667F" w:rsidRDefault="00486835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4429F1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1F177D">
        <w:rPr>
          <w:rFonts w:ascii="Times New Roman" w:hAnsi="Times New Roman" w:cs="Times New Roman"/>
          <w:sz w:val="30"/>
          <w:szCs w:val="30"/>
        </w:rPr>
        <w:t xml:space="preserve">согласование </w:t>
      </w:r>
      <w:r w:rsidRPr="000D0CEF">
        <w:rPr>
          <w:rFonts w:ascii="Times New Roman" w:hAnsi="Times New Roman" w:cs="Times New Roman"/>
          <w:sz w:val="30"/>
          <w:szCs w:val="30"/>
        </w:rPr>
        <w:t>акт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0D0CEF">
        <w:rPr>
          <w:rFonts w:ascii="Times New Roman" w:hAnsi="Times New Roman" w:cs="Times New Roman"/>
          <w:sz w:val="30"/>
          <w:szCs w:val="30"/>
        </w:rPr>
        <w:t xml:space="preserve"> о выделении к уничтожению документов в электронном виде и электронных дел, не</w:t>
      </w:r>
      <w:r w:rsidR="004429F1">
        <w:rPr>
          <w:rFonts w:ascii="Times New Roman" w:hAnsi="Times New Roman" w:cs="Times New Roman"/>
          <w:sz w:val="30"/>
          <w:szCs w:val="30"/>
        </w:rPr>
        <w:t xml:space="preserve"> подлежащих хранению;</w:t>
      </w:r>
    </w:p>
    <w:p w14:paraId="245DDD06" w14:textId="77777777" w:rsidR="001F177D" w:rsidRPr="001F177D" w:rsidRDefault="00580C09" w:rsidP="00745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4429F1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F177D" w:rsidRPr="001F177D">
        <w:rPr>
          <w:rFonts w:ascii="Times New Roman" w:hAnsi="Times New Roman" w:cs="Times New Roman"/>
          <w:sz w:val="30"/>
          <w:szCs w:val="30"/>
        </w:rPr>
        <w:t>подготовка предложений об изменении сроков хранения отдельных категорий документов, установленных перечн</w:t>
      </w:r>
      <w:r w:rsidR="00EB667F">
        <w:rPr>
          <w:rFonts w:ascii="Times New Roman" w:hAnsi="Times New Roman" w:cs="Times New Roman"/>
          <w:sz w:val="30"/>
          <w:szCs w:val="30"/>
        </w:rPr>
        <w:t>е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м типовых документов </w:t>
      </w:r>
      <w:r w:rsidR="00745DFF">
        <w:rPr>
          <w:rFonts w:ascii="Times New Roman" w:hAnsi="Times New Roman" w:cs="Times New Roman"/>
          <w:sz w:val="30"/>
          <w:szCs w:val="30"/>
        </w:rPr>
        <w:t xml:space="preserve">Национального архивного фонда Республики Беларусь, </w:t>
      </w:r>
      <w:r w:rsidR="00745DFF">
        <w:rPr>
          <w:rFonts w:ascii="Times New Roman" w:hAnsi="Times New Roman" w:cs="Times New Roman"/>
          <w:sz w:val="30"/>
          <w:szCs w:val="30"/>
        </w:rPr>
        <w:lastRenderedPageBreak/>
        <w:t xml:space="preserve">образующихся в процессе деятельности государственных органов, иных организаций и индивидуальных предпринимателей,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с указанием сроков хранения, </w:t>
      </w:r>
      <w:r w:rsidR="00745DFF">
        <w:rPr>
          <w:rFonts w:ascii="Times New Roman" w:hAnsi="Times New Roman" w:cs="Times New Roman"/>
          <w:sz w:val="30"/>
          <w:szCs w:val="30"/>
        </w:rPr>
        <w:t>утвержденных постановлением Министерств</w:t>
      </w:r>
      <w:r w:rsidR="000B6CB7">
        <w:rPr>
          <w:rFonts w:ascii="Times New Roman" w:hAnsi="Times New Roman" w:cs="Times New Roman"/>
          <w:sz w:val="30"/>
          <w:szCs w:val="30"/>
        </w:rPr>
        <w:t>а</w:t>
      </w:r>
      <w:r w:rsidR="00745DFF">
        <w:rPr>
          <w:rFonts w:ascii="Times New Roman" w:hAnsi="Times New Roman" w:cs="Times New Roman"/>
          <w:sz w:val="30"/>
          <w:szCs w:val="30"/>
        </w:rPr>
        <w:t xml:space="preserve"> юстиции</w:t>
      </w:r>
      <w:r w:rsidR="004B43B4">
        <w:rPr>
          <w:rFonts w:ascii="Times New Roman" w:hAnsi="Times New Roman" w:cs="Times New Roman"/>
          <w:sz w:val="30"/>
          <w:szCs w:val="30"/>
        </w:rPr>
        <w:t xml:space="preserve"> </w:t>
      </w:r>
      <w:r w:rsidR="004B43B4" w:rsidRPr="00167A3D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Pr="00167A3D">
        <w:rPr>
          <w:rFonts w:ascii="Times New Roman" w:hAnsi="Times New Roman" w:cs="Times New Roman"/>
          <w:sz w:val="30"/>
          <w:szCs w:val="30"/>
        </w:rPr>
        <w:t xml:space="preserve"> </w:t>
      </w:r>
      <w:r w:rsidR="00745DFF" w:rsidRPr="00167A3D">
        <w:rPr>
          <w:rFonts w:ascii="Times New Roman" w:hAnsi="Times New Roman" w:cs="Times New Roman"/>
          <w:sz w:val="30"/>
          <w:szCs w:val="30"/>
        </w:rPr>
        <w:t>от 24 мая 2012 г. № 140</w:t>
      </w:r>
      <w:r w:rsidR="00386A1B" w:rsidRPr="00167A3D">
        <w:rPr>
          <w:rFonts w:ascii="Times New Roman" w:hAnsi="Times New Roman" w:cs="Times New Roman"/>
          <w:sz w:val="30"/>
          <w:szCs w:val="30"/>
        </w:rPr>
        <w:t xml:space="preserve"> (далее – перечень типовых</w:t>
      </w:r>
      <w:r w:rsidR="00386A1B">
        <w:rPr>
          <w:rFonts w:ascii="Times New Roman" w:hAnsi="Times New Roman" w:cs="Times New Roman"/>
          <w:sz w:val="30"/>
          <w:szCs w:val="30"/>
        </w:rPr>
        <w:t xml:space="preserve"> документов)</w:t>
      </w:r>
      <w:r w:rsidR="00745DFF">
        <w:rPr>
          <w:rFonts w:ascii="Times New Roman" w:hAnsi="Times New Roman" w:cs="Times New Roman"/>
          <w:sz w:val="30"/>
          <w:szCs w:val="30"/>
        </w:rPr>
        <w:t xml:space="preserve">,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и внесение их на рассмотрение </w:t>
      </w:r>
      <w:r w:rsidR="00EB667F" w:rsidRPr="001F177D">
        <w:rPr>
          <w:rFonts w:ascii="Times New Roman" w:hAnsi="Times New Roman" w:cs="Times New Roman"/>
          <w:sz w:val="30"/>
          <w:szCs w:val="30"/>
        </w:rPr>
        <w:t>экспертно-методической комисси</w:t>
      </w:r>
      <w:r w:rsidR="00EB667F">
        <w:rPr>
          <w:rFonts w:ascii="Times New Roman" w:hAnsi="Times New Roman" w:cs="Times New Roman"/>
          <w:sz w:val="30"/>
          <w:szCs w:val="30"/>
        </w:rPr>
        <w:t>и</w:t>
      </w:r>
      <w:r w:rsidR="00EB667F" w:rsidRPr="00320B78">
        <w:rPr>
          <w:rFonts w:ascii="Times New Roman" w:hAnsi="Times New Roman" w:cs="Times New Roman"/>
          <w:sz w:val="30"/>
          <w:szCs w:val="30"/>
        </w:rPr>
        <w:t xml:space="preserve"> </w:t>
      </w:r>
      <w:r w:rsidR="00BC2969" w:rsidRPr="00320B78">
        <w:rPr>
          <w:rFonts w:ascii="Times New Roman" w:hAnsi="Times New Roman" w:cs="Times New Roman"/>
          <w:sz w:val="30"/>
          <w:szCs w:val="30"/>
        </w:rPr>
        <w:t>Национальн</w:t>
      </w:r>
      <w:r w:rsidR="00BC2969">
        <w:rPr>
          <w:rFonts w:ascii="Times New Roman" w:hAnsi="Times New Roman" w:cs="Times New Roman"/>
          <w:sz w:val="30"/>
          <w:szCs w:val="30"/>
        </w:rPr>
        <w:t>ого</w:t>
      </w:r>
      <w:r w:rsidR="00BC2969" w:rsidRPr="00320B78">
        <w:rPr>
          <w:rFonts w:ascii="Times New Roman" w:hAnsi="Times New Roman" w:cs="Times New Roman"/>
          <w:sz w:val="30"/>
          <w:szCs w:val="30"/>
        </w:rPr>
        <w:t xml:space="preserve"> архив</w:t>
      </w:r>
      <w:r w:rsidR="00BC2969">
        <w:rPr>
          <w:rFonts w:ascii="Times New Roman" w:hAnsi="Times New Roman" w:cs="Times New Roman"/>
          <w:sz w:val="30"/>
          <w:szCs w:val="30"/>
        </w:rPr>
        <w:t>а</w:t>
      </w:r>
      <w:r w:rsidR="001F177D" w:rsidRPr="001F177D">
        <w:rPr>
          <w:rFonts w:ascii="Times New Roman" w:hAnsi="Times New Roman" w:cs="Times New Roman"/>
          <w:sz w:val="30"/>
          <w:szCs w:val="30"/>
        </w:rPr>
        <w:t>;</w:t>
      </w:r>
    </w:p>
    <w:p w14:paraId="3FF4ECC5" w14:textId="77777777" w:rsidR="001F177D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7.</w:t>
      </w:r>
      <w:r w:rsidR="009145CE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F177D" w:rsidRPr="001F177D">
        <w:rPr>
          <w:rFonts w:ascii="Times New Roman" w:hAnsi="Times New Roman" w:cs="Times New Roman"/>
          <w:sz w:val="30"/>
          <w:szCs w:val="30"/>
        </w:rPr>
        <w:t>принятие решений по вопросам совершенствования делопроизводства и работы архив</w:t>
      </w:r>
      <w:r w:rsidR="00BA1500">
        <w:rPr>
          <w:rFonts w:ascii="Times New Roman" w:hAnsi="Times New Roman" w:cs="Times New Roman"/>
          <w:sz w:val="30"/>
          <w:szCs w:val="30"/>
        </w:rPr>
        <w:t>а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</w:t>
      </w:r>
      <w:r w:rsidR="00D343EA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Аудиторской палаты </w:t>
      </w:r>
      <w:r w:rsidR="00BA1500">
        <w:rPr>
          <w:rFonts w:ascii="Times New Roman" w:hAnsi="Times New Roman" w:cs="Times New Roman"/>
          <w:sz w:val="30"/>
          <w:szCs w:val="30"/>
        </w:rPr>
        <w:t>(далее – архив)</w:t>
      </w:r>
      <w:r w:rsidR="001F177D" w:rsidRPr="00027510">
        <w:rPr>
          <w:rFonts w:ascii="Times New Roman" w:hAnsi="Times New Roman" w:cs="Times New Roman"/>
          <w:sz w:val="30"/>
          <w:szCs w:val="30"/>
        </w:rPr>
        <w:t>.</w:t>
      </w:r>
    </w:p>
    <w:p w14:paraId="322C273F" w14:textId="77777777" w:rsidR="001F177D" w:rsidRPr="001F177D" w:rsidRDefault="00381CCE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1F177D" w:rsidRPr="001F177D">
        <w:rPr>
          <w:rFonts w:ascii="Times New Roman" w:hAnsi="Times New Roman" w:cs="Times New Roman"/>
          <w:sz w:val="30"/>
          <w:szCs w:val="30"/>
        </w:rPr>
        <w:t>. Для осуществления своих задач и функций ЭК имеет право:</w:t>
      </w:r>
    </w:p>
    <w:p w14:paraId="62EA6205" w14:textId="77777777" w:rsidR="001F177D" w:rsidRPr="001F177D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8.1.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давать </w:t>
      </w:r>
      <w:r w:rsidR="00027510">
        <w:rPr>
          <w:rFonts w:ascii="Times New Roman" w:hAnsi="Times New Roman" w:cs="Times New Roman"/>
          <w:sz w:val="30"/>
          <w:szCs w:val="30"/>
        </w:rPr>
        <w:t>указа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ния </w:t>
      </w:r>
      <w:r w:rsidR="005435D4">
        <w:rPr>
          <w:rFonts w:ascii="Times New Roman" w:hAnsi="Times New Roman" w:cs="Times New Roman"/>
          <w:sz w:val="30"/>
          <w:szCs w:val="30"/>
        </w:rPr>
        <w:t>структурным подразделениям АП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по вопросам </w:t>
      </w:r>
      <w:r w:rsidR="00027510">
        <w:rPr>
          <w:rFonts w:ascii="Times New Roman" w:hAnsi="Times New Roman" w:cs="Times New Roman"/>
          <w:sz w:val="30"/>
          <w:szCs w:val="30"/>
        </w:rPr>
        <w:t>отбора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документов и </w:t>
      </w:r>
      <w:r w:rsidR="00027510">
        <w:rPr>
          <w:rFonts w:ascii="Times New Roman" w:hAnsi="Times New Roman" w:cs="Times New Roman"/>
          <w:sz w:val="30"/>
          <w:szCs w:val="30"/>
        </w:rPr>
        <w:t xml:space="preserve">дел для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передачи их </w:t>
      </w:r>
      <w:r w:rsidR="00027510">
        <w:rPr>
          <w:rFonts w:ascii="Times New Roman" w:hAnsi="Times New Roman" w:cs="Times New Roman"/>
          <w:sz w:val="30"/>
          <w:szCs w:val="30"/>
        </w:rPr>
        <w:t xml:space="preserve">в архив </w:t>
      </w:r>
      <w:r w:rsidR="001F177D" w:rsidRPr="001F177D">
        <w:rPr>
          <w:rFonts w:ascii="Times New Roman" w:hAnsi="Times New Roman" w:cs="Times New Roman"/>
          <w:sz w:val="30"/>
          <w:szCs w:val="30"/>
        </w:rPr>
        <w:t>и к уничтожению;</w:t>
      </w:r>
    </w:p>
    <w:p w14:paraId="54BF3441" w14:textId="77777777" w:rsidR="001F177D" w:rsidRPr="001F177D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8.2.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запрашивать </w:t>
      </w:r>
      <w:r w:rsidR="00386A1B" w:rsidRPr="001F177D">
        <w:rPr>
          <w:rFonts w:ascii="Times New Roman" w:hAnsi="Times New Roman" w:cs="Times New Roman"/>
          <w:sz w:val="30"/>
          <w:szCs w:val="30"/>
        </w:rPr>
        <w:t>письменные объяснения о причинах утраты, порчи или незаконного уничтожения документов постоянного</w:t>
      </w:r>
      <w:r w:rsidR="00386A1B">
        <w:rPr>
          <w:rFonts w:ascii="Times New Roman" w:hAnsi="Times New Roman" w:cs="Times New Roman"/>
          <w:sz w:val="30"/>
          <w:szCs w:val="30"/>
        </w:rPr>
        <w:t>, временного (свыше 10 лет)</w:t>
      </w:r>
      <w:r w:rsidR="00386A1B" w:rsidRPr="001F177D">
        <w:rPr>
          <w:rFonts w:ascii="Times New Roman" w:hAnsi="Times New Roman" w:cs="Times New Roman"/>
          <w:sz w:val="30"/>
          <w:szCs w:val="30"/>
        </w:rPr>
        <w:t xml:space="preserve"> хранения</w:t>
      </w:r>
      <w:r w:rsidR="00386A1B">
        <w:rPr>
          <w:rFonts w:ascii="Times New Roman" w:hAnsi="Times New Roman" w:cs="Times New Roman"/>
          <w:sz w:val="30"/>
          <w:szCs w:val="30"/>
        </w:rPr>
        <w:t>, в том числе</w:t>
      </w:r>
      <w:r w:rsidR="00386A1B" w:rsidRPr="001F177D">
        <w:rPr>
          <w:rFonts w:ascii="Times New Roman" w:hAnsi="Times New Roman" w:cs="Times New Roman"/>
          <w:sz w:val="30"/>
          <w:szCs w:val="30"/>
        </w:rPr>
        <w:t xml:space="preserve"> по личному составу</w:t>
      </w:r>
      <w:r w:rsidR="00386A1B">
        <w:rPr>
          <w:rFonts w:ascii="Times New Roman" w:hAnsi="Times New Roman" w:cs="Times New Roman"/>
          <w:sz w:val="30"/>
          <w:szCs w:val="30"/>
        </w:rPr>
        <w:t>,</w:t>
      </w:r>
      <w:r w:rsidR="00386A1B" w:rsidRPr="001F177D">
        <w:rPr>
          <w:rFonts w:ascii="Times New Roman" w:hAnsi="Times New Roman" w:cs="Times New Roman"/>
          <w:sz w:val="30"/>
          <w:szCs w:val="30"/>
        </w:rPr>
        <w:t xml:space="preserve">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от </w:t>
      </w:r>
      <w:r w:rsidR="005435D4">
        <w:rPr>
          <w:rFonts w:ascii="Times New Roman" w:hAnsi="Times New Roman" w:cs="Times New Roman"/>
          <w:sz w:val="30"/>
          <w:szCs w:val="30"/>
        </w:rPr>
        <w:t>структурных подразделений АП</w:t>
      </w:r>
      <w:r w:rsidR="001F177D" w:rsidRPr="001F177D">
        <w:rPr>
          <w:rFonts w:ascii="Times New Roman" w:hAnsi="Times New Roman" w:cs="Times New Roman"/>
          <w:sz w:val="30"/>
          <w:szCs w:val="30"/>
        </w:rPr>
        <w:t>;</w:t>
      </w:r>
    </w:p>
    <w:p w14:paraId="464484AB" w14:textId="77777777" w:rsidR="00386A1B" w:rsidRPr="00386A1B" w:rsidRDefault="00580C09" w:rsidP="00386A1B">
      <w:pPr>
        <w:tabs>
          <w:tab w:val="left" w:pos="1080"/>
          <w:tab w:val="left" w:pos="1440"/>
          <w:tab w:val="left" w:pos="1620"/>
          <w:tab w:val="left" w:pos="3600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8.3. </w:t>
      </w:r>
      <w:r w:rsidR="00386A1B" w:rsidRPr="00386A1B">
        <w:rPr>
          <w:rFonts w:ascii="Times New Roman" w:hAnsi="Times New Roman" w:cs="Times New Roman"/>
          <w:sz w:val="30"/>
          <w:szCs w:val="30"/>
        </w:rPr>
        <w:t xml:space="preserve">запрашивать документы, сведения и заключения по вопросам сроков хранения документов, не установленных перечнем </w:t>
      </w:r>
      <w:r w:rsidR="00386A1B">
        <w:rPr>
          <w:rFonts w:ascii="Times New Roman" w:hAnsi="Times New Roman" w:cs="Times New Roman"/>
          <w:sz w:val="30"/>
          <w:szCs w:val="30"/>
        </w:rPr>
        <w:t xml:space="preserve">типовых </w:t>
      </w:r>
      <w:r w:rsidR="00386A1B" w:rsidRPr="00167A3D">
        <w:rPr>
          <w:rFonts w:ascii="Times New Roman" w:hAnsi="Times New Roman" w:cs="Times New Roman"/>
          <w:sz w:val="30"/>
          <w:szCs w:val="30"/>
        </w:rPr>
        <w:t>документов</w:t>
      </w:r>
      <w:r w:rsidR="004B43B4" w:rsidRPr="00167A3D">
        <w:rPr>
          <w:rFonts w:ascii="Times New Roman" w:hAnsi="Times New Roman" w:cs="Times New Roman"/>
          <w:sz w:val="30"/>
          <w:szCs w:val="30"/>
        </w:rPr>
        <w:t>,</w:t>
      </w:r>
      <w:r w:rsidR="00386A1B" w:rsidRPr="00167A3D">
        <w:rPr>
          <w:rFonts w:ascii="Times New Roman" w:hAnsi="Times New Roman" w:cs="Times New Roman"/>
          <w:sz w:val="30"/>
          <w:szCs w:val="30"/>
        </w:rPr>
        <w:t xml:space="preserve"> об установлении сроков хранения документов;</w:t>
      </w:r>
    </w:p>
    <w:p w14:paraId="4DA272E8" w14:textId="77777777" w:rsidR="001F177D" w:rsidRPr="001F177D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8.4.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заслушивать на своих заседаниях информацию </w:t>
      </w:r>
      <w:r w:rsidR="00BC2969">
        <w:rPr>
          <w:rFonts w:ascii="Times New Roman" w:hAnsi="Times New Roman" w:cs="Times New Roman"/>
          <w:sz w:val="30"/>
          <w:szCs w:val="30"/>
        </w:rPr>
        <w:t>лиц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, ответственных за ведение делопроизводства в </w:t>
      </w:r>
      <w:r w:rsidR="005435D4">
        <w:rPr>
          <w:rFonts w:ascii="Times New Roman" w:hAnsi="Times New Roman" w:cs="Times New Roman"/>
          <w:sz w:val="30"/>
          <w:szCs w:val="30"/>
        </w:rPr>
        <w:t>структурных подразделениях АП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, о качестве </w:t>
      </w:r>
      <w:r w:rsidR="00780577" w:rsidRPr="001F177D">
        <w:rPr>
          <w:rFonts w:ascii="Times New Roman" w:hAnsi="Times New Roman" w:cs="Times New Roman"/>
          <w:sz w:val="30"/>
          <w:szCs w:val="30"/>
        </w:rPr>
        <w:t xml:space="preserve">формирования </w:t>
      </w:r>
      <w:r w:rsidR="00780577">
        <w:rPr>
          <w:rFonts w:ascii="Times New Roman" w:hAnsi="Times New Roman" w:cs="Times New Roman"/>
          <w:sz w:val="30"/>
          <w:szCs w:val="30"/>
        </w:rPr>
        <w:t xml:space="preserve">и </w:t>
      </w:r>
      <w:r w:rsidR="001F177D" w:rsidRPr="001F177D">
        <w:rPr>
          <w:rFonts w:ascii="Times New Roman" w:hAnsi="Times New Roman" w:cs="Times New Roman"/>
          <w:sz w:val="30"/>
          <w:szCs w:val="30"/>
        </w:rPr>
        <w:t>оформления дел в делопроизводстве, состоянии учета и сохранности д</w:t>
      </w:r>
      <w:r w:rsidR="00780577">
        <w:rPr>
          <w:rFonts w:ascii="Times New Roman" w:hAnsi="Times New Roman" w:cs="Times New Roman"/>
          <w:sz w:val="30"/>
          <w:szCs w:val="30"/>
        </w:rPr>
        <w:t>окументов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постоянного</w:t>
      </w:r>
      <w:r w:rsidR="00780577">
        <w:rPr>
          <w:rFonts w:ascii="Times New Roman" w:hAnsi="Times New Roman" w:cs="Times New Roman"/>
          <w:sz w:val="30"/>
          <w:szCs w:val="30"/>
        </w:rPr>
        <w:t>,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</w:t>
      </w:r>
      <w:r w:rsidR="00780577">
        <w:rPr>
          <w:rFonts w:ascii="Times New Roman" w:hAnsi="Times New Roman" w:cs="Times New Roman"/>
          <w:sz w:val="30"/>
          <w:szCs w:val="30"/>
        </w:rPr>
        <w:t>временного (свыше 10 лет)</w:t>
      </w:r>
      <w:r w:rsidR="00780577" w:rsidRPr="001F177D">
        <w:rPr>
          <w:rFonts w:ascii="Times New Roman" w:hAnsi="Times New Roman" w:cs="Times New Roman"/>
          <w:sz w:val="30"/>
          <w:szCs w:val="30"/>
        </w:rPr>
        <w:t xml:space="preserve"> хранения</w:t>
      </w:r>
      <w:r w:rsidR="00780577">
        <w:rPr>
          <w:rFonts w:ascii="Times New Roman" w:hAnsi="Times New Roman" w:cs="Times New Roman"/>
          <w:sz w:val="30"/>
          <w:szCs w:val="30"/>
        </w:rPr>
        <w:t>, в том числе</w:t>
      </w:r>
      <w:r w:rsidR="00780577" w:rsidRPr="001F177D">
        <w:rPr>
          <w:rFonts w:ascii="Times New Roman" w:hAnsi="Times New Roman" w:cs="Times New Roman"/>
          <w:sz w:val="30"/>
          <w:szCs w:val="30"/>
        </w:rPr>
        <w:t xml:space="preserve"> по личному составу</w:t>
      </w:r>
      <w:r w:rsidR="001F177D" w:rsidRPr="001F177D">
        <w:rPr>
          <w:rFonts w:ascii="Times New Roman" w:hAnsi="Times New Roman" w:cs="Times New Roman"/>
          <w:sz w:val="30"/>
          <w:szCs w:val="30"/>
        </w:rPr>
        <w:t>;</w:t>
      </w:r>
    </w:p>
    <w:p w14:paraId="6C1EFF80" w14:textId="77777777" w:rsidR="001F177D" w:rsidRPr="001F177D" w:rsidRDefault="00580C09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8.5.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приглашать </w:t>
      </w:r>
      <w:r w:rsidR="00780577">
        <w:rPr>
          <w:rFonts w:ascii="Times New Roman" w:hAnsi="Times New Roman" w:cs="Times New Roman"/>
          <w:sz w:val="30"/>
          <w:szCs w:val="30"/>
        </w:rPr>
        <w:t xml:space="preserve">на заседания ЭК в качестве </w:t>
      </w:r>
      <w:r w:rsidR="001F177D" w:rsidRPr="001F177D">
        <w:rPr>
          <w:rFonts w:ascii="Times New Roman" w:hAnsi="Times New Roman" w:cs="Times New Roman"/>
          <w:sz w:val="30"/>
          <w:szCs w:val="30"/>
        </w:rPr>
        <w:t>консульта</w:t>
      </w:r>
      <w:r w:rsidR="00780577">
        <w:rPr>
          <w:rFonts w:ascii="Times New Roman" w:hAnsi="Times New Roman" w:cs="Times New Roman"/>
          <w:sz w:val="30"/>
          <w:szCs w:val="30"/>
        </w:rPr>
        <w:t>нтов и экспертов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специалистов Департамента по архивам и делопроизводству Министерства юстиции и Национальн</w:t>
      </w:r>
      <w:r w:rsidR="00BC2969">
        <w:rPr>
          <w:rFonts w:ascii="Times New Roman" w:hAnsi="Times New Roman" w:cs="Times New Roman"/>
          <w:sz w:val="30"/>
          <w:szCs w:val="30"/>
        </w:rPr>
        <w:t>ого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архива;</w:t>
      </w:r>
    </w:p>
    <w:p w14:paraId="7C3CCDCD" w14:textId="77777777" w:rsidR="00BD6F67" w:rsidRPr="00404AAB" w:rsidRDefault="00580C09" w:rsidP="00167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</w:t>
      </w:r>
      <w:r w:rsidR="00BD6F67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1F177D" w:rsidRPr="00404AAB">
        <w:rPr>
          <w:rFonts w:ascii="Times New Roman" w:hAnsi="Times New Roman" w:cs="Times New Roman"/>
          <w:sz w:val="30"/>
          <w:szCs w:val="30"/>
        </w:rPr>
        <w:t xml:space="preserve">информировать руководство </w:t>
      </w:r>
      <w:r w:rsidR="00D343EA">
        <w:rPr>
          <w:rFonts w:ascii="Times New Roman" w:hAnsi="Times New Roman" w:cs="Times New Roman"/>
          <w:sz w:val="30"/>
          <w:szCs w:val="30"/>
        </w:rPr>
        <w:t>Аудиторской палаты</w:t>
      </w:r>
      <w:r w:rsidR="001F177D" w:rsidRPr="00404AAB">
        <w:rPr>
          <w:rFonts w:ascii="Times New Roman" w:hAnsi="Times New Roman" w:cs="Times New Roman"/>
          <w:sz w:val="30"/>
          <w:szCs w:val="30"/>
        </w:rPr>
        <w:t xml:space="preserve"> </w:t>
      </w:r>
      <w:r w:rsidR="00780577" w:rsidRPr="00404AAB">
        <w:rPr>
          <w:rFonts w:ascii="Times New Roman" w:hAnsi="Times New Roman" w:cs="Times New Roman"/>
          <w:sz w:val="30"/>
          <w:szCs w:val="30"/>
        </w:rPr>
        <w:t>п</w:t>
      </w:r>
      <w:r w:rsidR="001F177D" w:rsidRPr="00404AAB">
        <w:rPr>
          <w:rFonts w:ascii="Times New Roman" w:hAnsi="Times New Roman" w:cs="Times New Roman"/>
          <w:sz w:val="30"/>
          <w:szCs w:val="30"/>
        </w:rPr>
        <w:t xml:space="preserve">о </w:t>
      </w:r>
      <w:r w:rsidR="00780577" w:rsidRPr="00404AAB">
        <w:rPr>
          <w:rFonts w:ascii="Times New Roman" w:hAnsi="Times New Roman" w:cs="Times New Roman"/>
          <w:sz w:val="30"/>
          <w:szCs w:val="30"/>
        </w:rPr>
        <w:t xml:space="preserve">вопросам </w:t>
      </w:r>
      <w:r w:rsidR="001F177D" w:rsidRPr="00404AAB">
        <w:rPr>
          <w:rFonts w:ascii="Times New Roman" w:hAnsi="Times New Roman" w:cs="Times New Roman"/>
          <w:sz w:val="30"/>
          <w:szCs w:val="30"/>
        </w:rPr>
        <w:t>деятельности ЭК.</w:t>
      </w:r>
    </w:p>
    <w:p w14:paraId="43B03EDD" w14:textId="77777777" w:rsidR="008C26A3" w:rsidRDefault="008C26A3" w:rsidP="00BD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5B6874D5" w14:textId="77777777" w:rsidR="00C53DAF" w:rsidRDefault="00C53DAF" w:rsidP="00BD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5156F355" w14:textId="77777777" w:rsidR="001F177D" w:rsidRPr="001F177D" w:rsidRDefault="001F177D" w:rsidP="00BD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F177D">
        <w:rPr>
          <w:rFonts w:ascii="Times New Roman" w:hAnsi="Times New Roman" w:cs="Times New Roman"/>
          <w:bCs/>
          <w:sz w:val="30"/>
          <w:szCs w:val="30"/>
        </w:rPr>
        <w:t xml:space="preserve">ГЛАВА </w:t>
      </w:r>
      <w:r w:rsidR="00BD6F67">
        <w:rPr>
          <w:rFonts w:ascii="Times New Roman" w:hAnsi="Times New Roman" w:cs="Times New Roman"/>
          <w:bCs/>
          <w:sz w:val="30"/>
          <w:szCs w:val="30"/>
        </w:rPr>
        <w:t>3</w:t>
      </w:r>
      <w:r w:rsidRPr="001F177D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0FC1E98F" w14:textId="77777777" w:rsidR="001F177D" w:rsidRPr="001F177D" w:rsidRDefault="001F177D" w:rsidP="00BD6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F177D">
        <w:rPr>
          <w:rFonts w:ascii="Times New Roman" w:hAnsi="Times New Roman" w:cs="Times New Roman"/>
          <w:bCs/>
          <w:sz w:val="30"/>
          <w:szCs w:val="30"/>
        </w:rPr>
        <w:t>ОРГАНИЗАЦИЯ РАБОТЫ</w:t>
      </w:r>
      <w:r w:rsidRPr="001F177D">
        <w:rPr>
          <w:rFonts w:ascii="Times New Roman" w:hAnsi="Times New Roman" w:cs="Times New Roman"/>
          <w:bCs/>
          <w:sz w:val="30"/>
          <w:szCs w:val="30"/>
        </w:rPr>
        <w:tab/>
        <w:t xml:space="preserve"> ЭК </w:t>
      </w:r>
    </w:p>
    <w:p w14:paraId="1D29D916" w14:textId="77777777" w:rsidR="001F177D" w:rsidRPr="001F177D" w:rsidRDefault="001F177D" w:rsidP="001F1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979D511" w14:textId="77777777" w:rsidR="001F177D" w:rsidRPr="001F177D" w:rsidRDefault="00381CCE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9145CE">
        <w:rPr>
          <w:rFonts w:ascii="Times New Roman" w:hAnsi="Times New Roman" w:cs="Times New Roman"/>
          <w:sz w:val="30"/>
          <w:szCs w:val="30"/>
        </w:rPr>
        <w:t xml:space="preserve">.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ЭК </w:t>
      </w:r>
      <w:r w:rsidR="00780577">
        <w:rPr>
          <w:rFonts w:ascii="Times New Roman" w:hAnsi="Times New Roman" w:cs="Times New Roman"/>
          <w:sz w:val="30"/>
          <w:szCs w:val="30"/>
        </w:rPr>
        <w:t>осуществляет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свою </w:t>
      </w:r>
      <w:r w:rsidR="00780577">
        <w:rPr>
          <w:rFonts w:ascii="Times New Roman" w:hAnsi="Times New Roman" w:cs="Times New Roman"/>
          <w:sz w:val="30"/>
          <w:szCs w:val="30"/>
        </w:rPr>
        <w:t>деятельность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в</w:t>
      </w:r>
      <w:r w:rsidR="0042010B">
        <w:rPr>
          <w:rFonts w:ascii="Times New Roman" w:hAnsi="Times New Roman" w:cs="Times New Roman"/>
          <w:sz w:val="30"/>
          <w:szCs w:val="30"/>
        </w:rPr>
        <w:t>о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</w:t>
      </w:r>
      <w:r w:rsidR="0042010B">
        <w:rPr>
          <w:rFonts w:ascii="Times New Roman" w:hAnsi="Times New Roman" w:cs="Times New Roman"/>
          <w:sz w:val="30"/>
          <w:szCs w:val="30"/>
        </w:rPr>
        <w:t>взаимодействии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с экспертно-методической комиссией Национальн</w:t>
      </w:r>
      <w:r w:rsidR="00BC2969">
        <w:rPr>
          <w:rFonts w:ascii="Times New Roman" w:hAnsi="Times New Roman" w:cs="Times New Roman"/>
          <w:sz w:val="30"/>
          <w:szCs w:val="30"/>
        </w:rPr>
        <w:t>ого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архив</w:t>
      </w:r>
      <w:r w:rsidR="00BC2969">
        <w:rPr>
          <w:rFonts w:ascii="Times New Roman" w:hAnsi="Times New Roman" w:cs="Times New Roman"/>
          <w:sz w:val="30"/>
          <w:szCs w:val="30"/>
        </w:rPr>
        <w:t>а</w:t>
      </w:r>
      <w:r w:rsidR="001F177D" w:rsidRPr="001F177D">
        <w:rPr>
          <w:rFonts w:ascii="Times New Roman" w:hAnsi="Times New Roman" w:cs="Times New Roman"/>
          <w:sz w:val="30"/>
          <w:szCs w:val="30"/>
        </w:rPr>
        <w:t>, которая оказывает ЭК организационно-методическую и консультативную помощь.</w:t>
      </w:r>
    </w:p>
    <w:p w14:paraId="01EFD03C" w14:textId="77777777" w:rsidR="0042010B" w:rsidRPr="0042010B" w:rsidRDefault="0042010B" w:rsidP="00420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Pr="0042010B">
        <w:rPr>
          <w:rFonts w:ascii="Times New Roman" w:hAnsi="Times New Roman" w:cs="Times New Roman"/>
          <w:sz w:val="30"/>
          <w:szCs w:val="30"/>
        </w:rPr>
        <w:t>ЭК работает по плану, утвержд</w:t>
      </w:r>
      <w:r>
        <w:rPr>
          <w:rFonts w:ascii="Times New Roman" w:hAnsi="Times New Roman" w:cs="Times New Roman"/>
          <w:sz w:val="30"/>
          <w:szCs w:val="30"/>
        </w:rPr>
        <w:t>аемо</w:t>
      </w:r>
      <w:r w:rsidRPr="0042010B">
        <w:rPr>
          <w:rFonts w:ascii="Times New Roman" w:hAnsi="Times New Roman" w:cs="Times New Roman"/>
          <w:sz w:val="30"/>
          <w:szCs w:val="30"/>
        </w:rPr>
        <w:t xml:space="preserve">му </w:t>
      </w:r>
      <w:r w:rsidR="00D343EA">
        <w:rPr>
          <w:rFonts w:ascii="Times New Roman" w:hAnsi="Times New Roman" w:cs="Times New Roman"/>
          <w:sz w:val="30"/>
          <w:szCs w:val="30"/>
        </w:rPr>
        <w:t>Председателя Аудиторской палаты</w:t>
      </w:r>
      <w:r w:rsidR="00736DA4">
        <w:rPr>
          <w:rFonts w:ascii="Times New Roman" w:hAnsi="Times New Roman" w:cs="Times New Roman"/>
          <w:sz w:val="30"/>
          <w:szCs w:val="30"/>
        </w:rPr>
        <w:t>,</w:t>
      </w:r>
      <w:r w:rsidR="00404AAB">
        <w:rPr>
          <w:rFonts w:ascii="Times New Roman" w:hAnsi="Times New Roman" w:cs="Times New Roman"/>
          <w:sz w:val="30"/>
          <w:szCs w:val="30"/>
        </w:rPr>
        <w:t xml:space="preserve"> </w:t>
      </w:r>
      <w:r w:rsidRPr="0042010B">
        <w:rPr>
          <w:rFonts w:ascii="Times New Roman" w:hAnsi="Times New Roman" w:cs="Times New Roman"/>
          <w:sz w:val="30"/>
          <w:szCs w:val="30"/>
        </w:rPr>
        <w:t>и отчитывается перед ним о проделанной работе.</w:t>
      </w:r>
    </w:p>
    <w:p w14:paraId="68144637" w14:textId="77777777" w:rsidR="001F177D" w:rsidRPr="001F177D" w:rsidRDefault="00381CCE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42010B">
        <w:rPr>
          <w:rFonts w:ascii="Times New Roman" w:hAnsi="Times New Roman" w:cs="Times New Roman"/>
          <w:sz w:val="30"/>
          <w:szCs w:val="30"/>
        </w:rPr>
        <w:t>1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. Заседания </w:t>
      </w:r>
      <w:r w:rsidR="00736DA4">
        <w:rPr>
          <w:rFonts w:ascii="Times New Roman" w:hAnsi="Times New Roman" w:cs="Times New Roman"/>
          <w:sz w:val="30"/>
          <w:szCs w:val="30"/>
        </w:rPr>
        <w:t>комиссии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 проводятся по мере необходимости, но не реже одного раза в год. </w:t>
      </w:r>
    </w:p>
    <w:p w14:paraId="6CD6A391" w14:textId="77777777" w:rsidR="001F177D" w:rsidRPr="00DE19D1" w:rsidRDefault="00381CCE" w:rsidP="00833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42010B">
        <w:rPr>
          <w:rFonts w:ascii="Times New Roman" w:hAnsi="Times New Roman" w:cs="Times New Roman"/>
          <w:sz w:val="30"/>
          <w:szCs w:val="30"/>
        </w:rPr>
        <w:t>2</w:t>
      </w:r>
      <w:r w:rsidR="009145CE">
        <w:rPr>
          <w:rFonts w:ascii="Times New Roman" w:hAnsi="Times New Roman" w:cs="Times New Roman"/>
          <w:sz w:val="30"/>
          <w:szCs w:val="30"/>
        </w:rPr>
        <w:t xml:space="preserve">. </w:t>
      </w:r>
      <w:r w:rsidR="001F177D" w:rsidRPr="001F177D">
        <w:rPr>
          <w:rFonts w:ascii="Times New Roman" w:hAnsi="Times New Roman" w:cs="Times New Roman"/>
          <w:sz w:val="30"/>
          <w:szCs w:val="30"/>
        </w:rPr>
        <w:t xml:space="preserve">ЭК является совещательным органом, решения которого оформляются протоколами, </w:t>
      </w:r>
      <w:r w:rsidR="001F177D" w:rsidRPr="001F177D">
        <w:rPr>
          <w:rFonts w:ascii="Times New Roman" w:hAnsi="Times New Roman" w:cs="Times New Roman"/>
          <w:iCs/>
          <w:sz w:val="30"/>
          <w:szCs w:val="30"/>
        </w:rPr>
        <w:t xml:space="preserve">которые подписываются председателем и </w:t>
      </w:r>
      <w:r w:rsidR="001F177D" w:rsidRPr="00DE19D1">
        <w:rPr>
          <w:rFonts w:ascii="Times New Roman" w:hAnsi="Times New Roman" w:cs="Times New Roman"/>
          <w:iCs/>
          <w:sz w:val="30"/>
          <w:szCs w:val="30"/>
        </w:rPr>
        <w:t>секретарем ЭК</w:t>
      </w:r>
      <w:r w:rsidR="00DE19D1" w:rsidRPr="00DE19D1">
        <w:rPr>
          <w:rFonts w:ascii="Times New Roman" w:hAnsi="Times New Roman" w:cs="Times New Roman"/>
          <w:sz w:val="30"/>
          <w:szCs w:val="30"/>
        </w:rPr>
        <w:t xml:space="preserve"> и утверждаются </w:t>
      </w:r>
      <w:r w:rsidR="00D343EA">
        <w:rPr>
          <w:rFonts w:ascii="Times New Roman" w:hAnsi="Times New Roman" w:cs="Times New Roman"/>
          <w:sz w:val="30"/>
          <w:szCs w:val="30"/>
        </w:rPr>
        <w:t>Председателем Аудиторской палаты</w:t>
      </w:r>
      <w:r w:rsidR="004B43B4">
        <w:rPr>
          <w:rFonts w:ascii="Times New Roman" w:hAnsi="Times New Roman" w:cs="Times New Roman"/>
          <w:sz w:val="30"/>
          <w:szCs w:val="30"/>
        </w:rPr>
        <w:t>.</w:t>
      </w:r>
      <w:r w:rsidR="001F177D" w:rsidRPr="00DE19D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14DDEA0" w14:textId="77777777" w:rsidR="00404AAB" w:rsidRDefault="00404AAB" w:rsidP="00404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AAB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404AAB">
        <w:rPr>
          <w:rFonts w:ascii="Times New Roman" w:hAnsi="Times New Roman" w:cs="Times New Roman"/>
          <w:sz w:val="30"/>
          <w:szCs w:val="30"/>
        </w:rPr>
        <w:t xml:space="preserve">. Ведение делопроизводства </w:t>
      </w:r>
      <w:r w:rsidR="00736DA4">
        <w:rPr>
          <w:rFonts w:ascii="Times New Roman" w:hAnsi="Times New Roman" w:cs="Times New Roman"/>
          <w:sz w:val="30"/>
          <w:szCs w:val="30"/>
        </w:rPr>
        <w:t>комиссии</w:t>
      </w:r>
      <w:r w:rsidRPr="00404AAB">
        <w:rPr>
          <w:rFonts w:ascii="Times New Roman" w:hAnsi="Times New Roman" w:cs="Times New Roman"/>
          <w:sz w:val="30"/>
          <w:szCs w:val="30"/>
        </w:rPr>
        <w:t xml:space="preserve"> и хранение ее документов возлагается на секретаря комиссии.</w:t>
      </w:r>
    </w:p>
    <w:p w14:paraId="236257CC" w14:textId="77777777" w:rsidR="009145CE" w:rsidRDefault="009145CE" w:rsidP="00404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ECF0561" w14:textId="77777777" w:rsidR="009145CE" w:rsidRDefault="009145CE" w:rsidP="00404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9145CE" w14:paraId="1E050D9A" w14:textId="77777777" w:rsidTr="009145CE">
        <w:tc>
          <w:tcPr>
            <w:tcW w:w="4927" w:type="dxa"/>
          </w:tcPr>
          <w:p w14:paraId="370E182B" w14:textId="77777777" w:rsidR="009145CE" w:rsidRPr="009145CE" w:rsidRDefault="009145CE" w:rsidP="009145CE">
            <w:pPr>
              <w:jc w:val="both"/>
              <w:rPr>
                <w:sz w:val="30"/>
                <w:szCs w:val="30"/>
              </w:rPr>
            </w:pPr>
            <w:r w:rsidRPr="009145CE">
              <w:rPr>
                <w:sz w:val="30"/>
                <w:szCs w:val="30"/>
              </w:rPr>
              <w:t>СОГЛАСОВАНО</w:t>
            </w:r>
          </w:p>
          <w:p w14:paraId="32C1F51D" w14:textId="77777777" w:rsidR="009145CE" w:rsidRPr="009145CE" w:rsidRDefault="009145CE" w:rsidP="009145CE">
            <w:pPr>
              <w:jc w:val="both"/>
              <w:rPr>
                <w:sz w:val="30"/>
                <w:szCs w:val="30"/>
              </w:rPr>
            </w:pPr>
            <w:r w:rsidRPr="009145CE">
              <w:rPr>
                <w:sz w:val="30"/>
                <w:szCs w:val="30"/>
              </w:rPr>
              <w:t>Протокол заседания ЭМК</w:t>
            </w:r>
          </w:p>
          <w:p w14:paraId="55E52044" w14:textId="77777777" w:rsidR="009145CE" w:rsidRPr="009145CE" w:rsidRDefault="009145CE" w:rsidP="009145CE">
            <w:pPr>
              <w:jc w:val="both"/>
              <w:rPr>
                <w:sz w:val="30"/>
                <w:szCs w:val="30"/>
              </w:rPr>
            </w:pPr>
            <w:r w:rsidRPr="009145CE">
              <w:rPr>
                <w:sz w:val="30"/>
                <w:szCs w:val="30"/>
              </w:rPr>
              <w:t>Государственного учреждения «Национальный архив Республики Беларусь»</w:t>
            </w:r>
          </w:p>
          <w:p w14:paraId="5213BC86" w14:textId="2D41F64D" w:rsidR="009145CE" w:rsidRDefault="009145CE" w:rsidP="009145CE">
            <w:pPr>
              <w:jc w:val="both"/>
              <w:rPr>
                <w:sz w:val="30"/>
                <w:szCs w:val="30"/>
              </w:rPr>
            </w:pPr>
            <w:r w:rsidRPr="009145CE">
              <w:rPr>
                <w:sz w:val="30"/>
                <w:szCs w:val="30"/>
              </w:rPr>
              <w:t xml:space="preserve"> </w:t>
            </w:r>
            <w:r w:rsidR="00EF08C6">
              <w:rPr>
                <w:sz w:val="30"/>
                <w:szCs w:val="30"/>
              </w:rPr>
              <w:t>29</w:t>
            </w:r>
            <w:r w:rsidRPr="009145CE">
              <w:rPr>
                <w:sz w:val="30"/>
                <w:szCs w:val="30"/>
              </w:rPr>
              <w:t>.</w:t>
            </w:r>
            <w:r w:rsidR="00EF08C6">
              <w:rPr>
                <w:sz w:val="30"/>
                <w:szCs w:val="30"/>
              </w:rPr>
              <w:t>12</w:t>
            </w:r>
            <w:r w:rsidRPr="009145CE">
              <w:rPr>
                <w:sz w:val="30"/>
                <w:szCs w:val="30"/>
              </w:rPr>
              <w:t>.2020 №</w:t>
            </w:r>
            <w:r w:rsidR="00EF08C6">
              <w:rPr>
                <w:sz w:val="30"/>
                <w:szCs w:val="30"/>
              </w:rPr>
              <w:t>18</w:t>
            </w:r>
            <w:r w:rsidRPr="009145CE">
              <w:rPr>
                <w:sz w:val="30"/>
                <w:szCs w:val="30"/>
              </w:rPr>
              <w:t xml:space="preserve"> </w:t>
            </w:r>
            <w:r w:rsidRPr="009145CE">
              <w:rPr>
                <w:sz w:val="30"/>
                <w:szCs w:val="30"/>
              </w:rPr>
              <w:tab/>
            </w:r>
          </w:p>
        </w:tc>
        <w:tc>
          <w:tcPr>
            <w:tcW w:w="4927" w:type="dxa"/>
          </w:tcPr>
          <w:p w14:paraId="5A344921" w14:textId="77777777" w:rsidR="009145CE" w:rsidRPr="009145CE" w:rsidRDefault="009145CE" w:rsidP="00AE08EF">
            <w:pPr>
              <w:ind w:left="176"/>
              <w:jc w:val="both"/>
              <w:rPr>
                <w:sz w:val="30"/>
                <w:szCs w:val="30"/>
              </w:rPr>
            </w:pPr>
            <w:r w:rsidRPr="009145CE">
              <w:rPr>
                <w:sz w:val="30"/>
                <w:szCs w:val="30"/>
              </w:rPr>
              <w:t>СОГЛАСОВАНО</w:t>
            </w:r>
          </w:p>
          <w:p w14:paraId="22E658C6" w14:textId="77777777" w:rsidR="009145CE" w:rsidRPr="009145CE" w:rsidRDefault="009145CE" w:rsidP="00AE08EF">
            <w:pPr>
              <w:ind w:left="176"/>
              <w:jc w:val="both"/>
              <w:rPr>
                <w:sz w:val="30"/>
                <w:szCs w:val="30"/>
              </w:rPr>
            </w:pPr>
            <w:r w:rsidRPr="009145CE">
              <w:rPr>
                <w:sz w:val="30"/>
                <w:szCs w:val="30"/>
              </w:rPr>
              <w:t xml:space="preserve">Протокол заседания </w:t>
            </w:r>
            <w:proofErr w:type="gramStart"/>
            <w:r w:rsidRPr="009145CE">
              <w:rPr>
                <w:sz w:val="30"/>
                <w:szCs w:val="30"/>
              </w:rPr>
              <w:t>ЭМК  Государственного</w:t>
            </w:r>
            <w:proofErr w:type="gramEnd"/>
            <w:r w:rsidRPr="009145CE">
              <w:rPr>
                <w:sz w:val="30"/>
                <w:szCs w:val="30"/>
              </w:rPr>
              <w:t xml:space="preserve"> учреждения</w:t>
            </w:r>
          </w:p>
          <w:p w14:paraId="79E858FA" w14:textId="77777777" w:rsidR="009145CE" w:rsidRPr="009145CE" w:rsidRDefault="009145CE" w:rsidP="00AE08EF">
            <w:pPr>
              <w:ind w:left="176"/>
              <w:jc w:val="both"/>
              <w:rPr>
                <w:sz w:val="30"/>
                <w:szCs w:val="30"/>
              </w:rPr>
            </w:pPr>
            <w:r w:rsidRPr="009145CE">
              <w:rPr>
                <w:sz w:val="30"/>
                <w:szCs w:val="30"/>
              </w:rPr>
              <w:t>«Белорусский научно-исследовательский центр электронной документации»</w:t>
            </w:r>
          </w:p>
          <w:p w14:paraId="61AA5FBC" w14:textId="77777777" w:rsidR="009145CE" w:rsidRDefault="009145CE" w:rsidP="00AE08EF">
            <w:pPr>
              <w:ind w:left="176"/>
              <w:jc w:val="both"/>
              <w:rPr>
                <w:sz w:val="30"/>
                <w:szCs w:val="30"/>
              </w:rPr>
            </w:pPr>
            <w:r w:rsidRPr="009145CE">
              <w:rPr>
                <w:sz w:val="30"/>
                <w:szCs w:val="30"/>
              </w:rPr>
              <w:t xml:space="preserve">     .     .2020 №</w:t>
            </w:r>
          </w:p>
          <w:p w14:paraId="6027A54F" w14:textId="77777777" w:rsidR="00AE08EF" w:rsidRDefault="00AE08EF" w:rsidP="009145CE">
            <w:pPr>
              <w:jc w:val="both"/>
              <w:rPr>
                <w:sz w:val="30"/>
                <w:szCs w:val="30"/>
              </w:rPr>
            </w:pPr>
          </w:p>
          <w:p w14:paraId="6BFDA4C2" w14:textId="77777777" w:rsidR="00AE08EF" w:rsidRDefault="00AE08EF" w:rsidP="009145CE">
            <w:pPr>
              <w:jc w:val="both"/>
              <w:rPr>
                <w:sz w:val="30"/>
                <w:szCs w:val="30"/>
              </w:rPr>
            </w:pPr>
          </w:p>
          <w:p w14:paraId="7CA6973E" w14:textId="77777777" w:rsidR="009145CE" w:rsidRDefault="009145CE" w:rsidP="009145CE">
            <w:pPr>
              <w:jc w:val="both"/>
              <w:rPr>
                <w:sz w:val="30"/>
                <w:szCs w:val="30"/>
              </w:rPr>
            </w:pPr>
          </w:p>
        </w:tc>
      </w:tr>
      <w:tr w:rsidR="009145CE" w14:paraId="12E96895" w14:textId="77777777" w:rsidTr="009145CE">
        <w:tc>
          <w:tcPr>
            <w:tcW w:w="4927" w:type="dxa"/>
          </w:tcPr>
          <w:p w14:paraId="42E78BF6" w14:textId="77777777" w:rsidR="009145CE" w:rsidRPr="009145CE" w:rsidRDefault="009145CE" w:rsidP="009145CE">
            <w:pPr>
              <w:jc w:val="both"/>
              <w:rPr>
                <w:sz w:val="30"/>
                <w:szCs w:val="30"/>
              </w:rPr>
            </w:pPr>
            <w:r w:rsidRPr="009145CE">
              <w:rPr>
                <w:sz w:val="30"/>
                <w:szCs w:val="30"/>
              </w:rPr>
              <w:t>СОГЛАСОВАН</w:t>
            </w:r>
            <w:bookmarkStart w:id="0" w:name="_GoBack"/>
            <w:bookmarkEnd w:id="0"/>
            <w:r w:rsidRPr="009145CE">
              <w:rPr>
                <w:sz w:val="30"/>
                <w:szCs w:val="30"/>
              </w:rPr>
              <w:t>О</w:t>
            </w:r>
          </w:p>
          <w:p w14:paraId="47F12CFD" w14:textId="77777777" w:rsidR="009145CE" w:rsidRPr="009145CE" w:rsidRDefault="009145CE" w:rsidP="009145CE">
            <w:pPr>
              <w:jc w:val="both"/>
              <w:rPr>
                <w:sz w:val="30"/>
                <w:szCs w:val="30"/>
              </w:rPr>
            </w:pPr>
            <w:r w:rsidRPr="009145CE">
              <w:rPr>
                <w:sz w:val="30"/>
                <w:szCs w:val="30"/>
              </w:rPr>
              <w:t>Протокол заседания ЭК</w:t>
            </w:r>
          </w:p>
          <w:p w14:paraId="0A57D0D6" w14:textId="77777777" w:rsidR="009145CE" w:rsidRPr="009145CE" w:rsidRDefault="009145CE" w:rsidP="009145CE">
            <w:pPr>
              <w:jc w:val="both"/>
              <w:rPr>
                <w:sz w:val="30"/>
                <w:szCs w:val="30"/>
              </w:rPr>
            </w:pPr>
            <w:r w:rsidRPr="009145CE">
              <w:rPr>
                <w:sz w:val="30"/>
                <w:szCs w:val="30"/>
              </w:rPr>
              <w:t>Аудиторской палаты</w:t>
            </w:r>
          </w:p>
          <w:p w14:paraId="65F35CEF" w14:textId="77777777" w:rsidR="009145CE" w:rsidRDefault="009145CE" w:rsidP="009145CE">
            <w:pPr>
              <w:jc w:val="both"/>
              <w:rPr>
                <w:sz w:val="30"/>
                <w:szCs w:val="30"/>
              </w:rPr>
            </w:pPr>
            <w:r w:rsidRPr="009145CE">
              <w:rPr>
                <w:sz w:val="30"/>
                <w:szCs w:val="30"/>
              </w:rPr>
              <w:t xml:space="preserve">     .     .2020 № </w:t>
            </w:r>
            <w:r w:rsidRPr="009145CE">
              <w:rPr>
                <w:sz w:val="30"/>
                <w:szCs w:val="30"/>
              </w:rPr>
              <w:tab/>
            </w:r>
          </w:p>
        </w:tc>
        <w:tc>
          <w:tcPr>
            <w:tcW w:w="4927" w:type="dxa"/>
          </w:tcPr>
          <w:p w14:paraId="444129B2" w14:textId="77777777" w:rsidR="009145CE" w:rsidRDefault="009145CE" w:rsidP="00404AAB">
            <w:pPr>
              <w:jc w:val="both"/>
              <w:rPr>
                <w:sz w:val="30"/>
                <w:szCs w:val="30"/>
              </w:rPr>
            </w:pPr>
          </w:p>
        </w:tc>
      </w:tr>
    </w:tbl>
    <w:p w14:paraId="1F5DEA95" w14:textId="77777777" w:rsidR="009145CE" w:rsidRDefault="009145CE" w:rsidP="00404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0FD106C" w14:textId="77777777" w:rsidR="008176AB" w:rsidRPr="00E10B6E" w:rsidRDefault="008176AB" w:rsidP="008176AB">
      <w:pPr>
        <w:tabs>
          <w:tab w:val="left" w:pos="1080"/>
          <w:tab w:val="left" w:pos="1620"/>
        </w:tabs>
        <w:spacing w:before="120" w:after="0" w:line="280" w:lineRule="exact"/>
        <w:ind w:right="4820"/>
        <w:rPr>
          <w:rFonts w:ascii="Times New Roman" w:eastAsia="Calibri" w:hAnsi="Times New Roman" w:cs="Times New Roman"/>
          <w:color w:val="FFFFFF" w:themeColor="background1"/>
          <w:sz w:val="30"/>
          <w:szCs w:val="30"/>
          <w:lang w:eastAsia="en-US"/>
        </w:rPr>
      </w:pPr>
      <w:r w:rsidRPr="00E10B6E">
        <w:rPr>
          <w:rFonts w:ascii="Times New Roman" w:eastAsia="Calibri" w:hAnsi="Times New Roman" w:cs="Times New Roman"/>
          <w:color w:val="FFFFFF" w:themeColor="background1"/>
          <w:sz w:val="30"/>
          <w:szCs w:val="30"/>
          <w:lang w:eastAsia="en-US"/>
        </w:rPr>
        <w:t xml:space="preserve"> </w:t>
      </w:r>
    </w:p>
    <w:p w14:paraId="376BE536" w14:textId="77777777" w:rsidR="008176AB" w:rsidRPr="00E10B6E" w:rsidRDefault="008176AB" w:rsidP="008907CA">
      <w:pPr>
        <w:tabs>
          <w:tab w:val="left" w:pos="1080"/>
          <w:tab w:val="left" w:pos="1620"/>
        </w:tabs>
        <w:spacing w:after="0" w:line="480" w:lineRule="auto"/>
        <w:jc w:val="both"/>
        <w:rPr>
          <w:rFonts w:ascii="Times New Roman" w:eastAsia="Calibri" w:hAnsi="Times New Roman" w:cs="Times New Roman"/>
          <w:color w:val="FFFFFF" w:themeColor="background1"/>
          <w:sz w:val="30"/>
          <w:szCs w:val="3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989"/>
      </w:tblGrid>
      <w:tr w:rsidR="008176AB" w:rsidRPr="00E10B6E" w14:paraId="08F9337C" w14:textId="77777777" w:rsidTr="008176AB">
        <w:tc>
          <w:tcPr>
            <w:tcW w:w="5211" w:type="dxa"/>
          </w:tcPr>
          <w:p w14:paraId="41452AB3" w14:textId="77777777" w:rsidR="008176AB" w:rsidRPr="00E10B6E" w:rsidRDefault="008176AB" w:rsidP="008176AB">
            <w:pPr>
              <w:tabs>
                <w:tab w:val="left" w:pos="1080"/>
                <w:tab w:val="left" w:pos="1620"/>
                <w:tab w:val="center" w:pos="4677"/>
                <w:tab w:val="right" w:pos="9355"/>
              </w:tabs>
              <w:spacing w:after="120" w:line="280" w:lineRule="exact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E10B6E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СОГЛАСОВАНО</w:t>
            </w:r>
          </w:p>
          <w:p w14:paraId="1583E5F4" w14:textId="77777777" w:rsidR="008176AB" w:rsidRPr="00E10B6E" w:rsidRDefault="008176AB" w:rsidP="008176AB">
            <w:pPr>
              <w:tabs>
                <w:tab w:val="left" w:pos="1080"/>
                <w:tab w:val="left" w:pos="1620"/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E10B6E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Протокол заседания ЭМК</w:t>
            </w:r>
          </w:p>
          <w:p w14:paraId="00197BB7" w14:textId="77777777" w:rsidR="008176AB" w:rsidRPr="00E10B6E" w:rsidRDefault="008176AB" w:rsidP="008176AB">
            <w:pPr>
              <w:tabs>
                <w:tab w:val="left" w:pos="1080"/>
                <w:tab w:val="left" w:pos="1620"/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E10B6E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Государственного учреждения</w:t>
            </w:r>
          </w:p>
          <w:p w14:paraId="6CABC630" w14:textId="77777777" w:rsidR="008176AB" w:rsidRPr="00E10B6E" w:rsidRDefault="008176AB" w:rsidP="008176AB">
            <w:pPr>
              <w:tabs>
                <w:tab w:val="left" w:pos="1080"/>
                <w:tab w:val="left" w:pos="1620"/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E10B6E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«Национальный архив</w:t>
            </w:r>
          </w:p>
          <w:p w14:paraId="14DF0DD0" w14:textId="77777777" w:rsidR="008176AB" w:rsidRPr="00E10B6E" w:rsidRDefault="008176AB" w:rsidP="008176AB">
            <w:pPr>
              <w:tabs>
                <w:tab w:val="left" w:pos="1080"/>
                <w:tab w:val="left" w:pos="1620"/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E10B6E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Республики Беларусь»</w:t>
            </w:r>
          </w:p>
          <w:p w14:paraId="4C2194BE" w14:textId="77777777" w:rsidR="008176AB" w:rsidRPr="00E10B6E" w:rsidRDefault="008176AB" w:rsidP="008176AB">
            <w:pPr>
              <w:tabs>
                <w:tab w:val="center" w:pos="4677"/>
                <w:tab w:val="right" w:pos="9355"/>
              </w:tabs>
              <w:spacing w:before="120" w:after="0" w:line="280" w:lineRule="exact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E10B6E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 xml:space="preserve">    .    .2020 №    </w:t>
            </w:r>
          </w:p>
        </w:tc>
        <w:tc>
          <w:tcPr>
            <w:tcW w:w="3989" w:type="dxa"/>
          </w:tcPr>
          <w:p w14:paraId="3F540EFF" w14:textId="77777777" w:rsidR="008176AB" w:rsidRPr="00E10B6E" w:rsidRDefault="008176AB" w:rsidP="008176AB">
            <w:pPr>
              <w:tabs>
                <w:tab w:val="left" w:pos="1080"/>
                <w:tab w:val="left" w:pos="1440"/>
                <w:tab w:val="left" w:pos="1620"/>
                <w:tab w:val="left" w:pos="3600"/>
                <w:tab w:val="left" w:pos="3780"/>
                <w:tab w:val="center" w:pos="4677"/>
                <w:tab w:val="right" w:pos="9355"/>
              </w:tabs>
              <w:spacing w:after="120" w:line="280" w:lineRule="exact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E10B6E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СОГЛАСОВАНО</w:t>
            </w:r>
          </w:p>
          <w:p w14:paraId="16D01B8A" w14:textId="77777777" w:rsidR="008176AB" w:rsidRPr="00E10B6E" w:rsidRDefault="008176AB" w:rsidP="008176AB">
            <w:pPr>
              <w:tabs>
                <w:tab w:val="left" w:pos="1080"/>
                <w:tab w:val="left" w:pos="1440"/>
                <w:tab w:val="left" w:pos="1620"/>
                <w:tab w:val="left" w:pos="3600"/>
                <w:tab w:val="left" w:pos="3780"/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E10B6E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Протокол заседания ЭМК</w:t>
            </w:r>
          </w:p>
          <w:p w14:paraId="48BD3AE0" w14:textId="77777777" w:rsidR="008176AB" w:rsidRPr="00E10B6E" w:rsidRDefault="008176AB" w:rsidP="008176AB">
            <w:pPr>
              <w:tabs>
                <w:tab w:val="left" w:pos="1080"/>
                <w:tab w:val="left" w:pos="1620"/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color w:val="FFFFFF" w:themeColor="background1"/>
                <w:spacing w:val="-10"/>
                <w:sz w:val="30"/>
                <w:szCs w:val="30"/>
              </w:rPr>
            </w:pPr>
            <w:r w:rsidRPr="00E10B6E">
              <w:rPr>
                <w:rFonts w:ascii="Times New Roman" w:hAnsi="Times New Roman" w:cs="Times New Roman"/>
                <w:color w:val="FFFFFF" w:themeColor="background1"/>
                <w:spacing w:val="-10"/>
                <w:sz w:val="30"/>
                <w:szCs w:val="30"/>
              </w:rPr>
              <w:t>Государственного учреждения</w:t>
            </w:r>
          </w:p>
          <w:p w14:paraId="1E8870A1" w14:textId="77777777" w:rsidR="008176AB" w:rsidRPr="00E10B6E" w:rsidRDefault="008176AB" w:rsidP="008176AB">
            <w:pPr>
              <w:tabs>
                <w:tab w:val="left" w:pos="1080"/>
                <w:tab w:val="left" w:pos="1620"/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E10B6E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«Белорусский научно-</w:t>
            </w:r>
          </w:p>
          <w:p w14:paraId="73558E60" w14:textId="77777777" w:rsidR="008176AB" w:rsidRPr="00E10B6E" w:rsidRDefault="008176AB" w:rsidP="008176AB">
            <w:pPr>
              <w:tabs>
                <w:tab w:val="left" w:pos="1080"/>
                <w:tab w:val="left" w:pos="1620"/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E10B6E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 xml:space="preserve">исследовательский центр </w:t>
            </w:r>
          </w:p>
          <w:p w14:paraId="3443FA6D" w14:textId="77777777" w:rsidR="008176AB" w:rsidRPr="00E10B6E" w:rsidRDefault="008176AB" w:rsidP="008176AB">
            <w:pPr>
              <w:tabs>
                <w:tab w:val="left" w:pos="1080"/>
                <w:tab w:val="left" w:pos="1440"/>
                <w:tab w:val="left" w:pos="1620"/>
                <w:tab w:val="left" w:pos="3600"/>
                <w:tab w:val="left" w:pos="3780"/>
                <w:tab w:val="center" w:pos="4677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E10B6E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>электронной документации»</w:t>
            </w:r>
          </w:p>
          <w:p w14:paraId="2EEB03B0" w14:textId="77777777" w:rsidR="008176AB" w:rsidRPr="00E10B6E" w:rsidRDefault="008176AB" w:rsidP="008176AB">
            <w:pPr>
              <w:tabs>
                <w:tab w:val="left" w:pos="1080"/>
                <w:tab w:val="left" w:pos="1440"/>
                <w:tab w:val="left" w:pos="1620"/>
                <w:tab w:val="left" w:pos="3600"/>
                <w:tab w:val="left" w:pos="3780"/>
                <w:tab w:val="center" w:pos="4677"/>
                <w:tab w:val="right" w:pos="9355"/>
              </w:tabs>
              <w:spacing w:before="120" w:after="0" w:line="280" w:lineRule="exact"/>
              <w:jc w:val="both"/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</w:pPr>
            <w:r w:rsidRPr="00E10B6E">
              <w:rPr>
                <w:rFonts w:ascii="Times New Roman" w:hAnsi="Times New Roman" w:cs="Times New Roman"/>
                <w:color w:val="FFFFFF" w:themeColor="background1"/>
                <w:sz w:val="30"/>
                <w:szCs w:val="30"/>
              </w:rPr>
              <w:t xml:space="preserve">    .    .2020 №    </w:t>
            </w:r>
          </w:p>
        </w:tc>
      </w:tr>
    </w:tbl>
    <w:p w14:paraId="5B38C688" w14:textId="77777777" w:rsidR="00670FCD" w:rsidRPr="001F177D" w:rsidRDefault="00670FCD" w:rsidP="00670FC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670FCD" w:rsidRPr="001F177D" w:rsidSect="001B0AD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439C" w14:textId="77777777" w:rsidR="00AE7452" w:rsidRDefault="00AE7452" w:rsidP="001F177D">
      <w:pPr>
        <w:spacing w:after="0" w:line="240" w:lineRule="auto"/>
      </w:pPr>
      <w:r>
        <w:separator/>
      </w:r>
    </w:p>
  </w:endnote>
  <w:endnote w:type="continuationSeparator" w:id="0">
    <w:p w14:paraId="3D5E63D0" w14:textId="77777777" w:rsidR="00AE7452" w:rsidRDefault="00AE7452" w:rsidP="001F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954A6" w14:textId="77777777" w:rsidR="00AE7452" w:rsidRDefault="00AE7452" w:rsidP="001F177D">
      <w:pPr>
        <w:spacing w:after="0" w:line="240" w:lineRule="auto"/>
      </w:pPr>
      <w:r>
        <w:separator/>
      </w:r>
    </w:p>
  </w:footnote>
  <w:footnote w:type="continuationSeparator" w:id="0">
    <w:p w14:paraId="1047F19A" w14:textId="77777777" w:rsidR="00AE7452" w:rsidRDefault="00AE7452" w:rsidP="001F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5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A4D600F" w14:textId="77777777" w:rsidR="001F177D" w:rsidRPr="001B0ADE" w:rsidRDefault="0044250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0A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642B" w:rsidRPr="001B0A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0A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7F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0A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6AE20F" w14:textId="77777777" w:rsidR="001F177D" w:rsidRDefault="001F17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7D"/>
    <w:rsid w:val="00027510"/>
    <w:rsid w:val="000B6CB7"/>
    <w:rsid w:val="000D0E4F"/>
    <w:rsid w:val="000D1022"/>
    <w:rsid w:val="000E0806"/>
    <w:rsid w:val="00133F2F"/>
    <w:rsid w:val="00141974"/>
    <w:rsid w:val="001523DE"/>
    <w:rsid w:val="00167A3D"/>
    <w:rsid w:val="0018241A"/>
    <w:rsid w:val="001B0ADE"/>
    <w:rsid w:val="001F177D"/>
    <w:rsid w:val="001F5561"/>
    <w:rsid w:val="00221280"/>
    <w:rsid w:val="00230B9D"/>
    <w:rsid w:val="0023415E"/>
    <w:rsid w:val="0024053A"/>
    <w:rsid w:val="002E2CF7"/>
    <w:rsid w:val="00381CCE"/>
    <w:rsid w:val="00386A1B"/>
    <w:rsid w:val="003A618D"/>
    <w:rsid w:val="003B315B"/>
    <w:rsid w:val="003C56FA"/>
    <w:rsid w:val="00404AAB"/>
    <w:rsid w:val="0042010B"/>
    <w:rsid w:val="00440CA3"/>
    <w:rsid w:val="00442500"/>
    <w:rsid w:val="004429F1"/>
    <w:rsid w:val="00450062"/>
    <w:rsid w:val="00486835"/>
    <w:rsid w:val="00491C51"/>
    <w:rsid w:val="0049411A"/>
    <w:rsid w:val="004B43B4"/>
    <w:rsid w:val="004B5097"/>
    <w:rsid w:val="004D68EB"/>
    <w:rsid w:val="00525163"/>
    <w:rsid w:val="00537DF4"/>
    <w:rsid w:val="005435D4"/>
    <w:rsid w:val="00580C09"/>
    <w:rsid w:val="005C200D"/>
    <w:rsid w:val="005C2D45"/>
    <w:rsid w:val="005D309C"/>
    <w:rsid w:val="005F0D22"/>
    <w:rsid w:val="005F1304"/>
    <w:rsid w:val="00651592"/>
    <w:rsid w:val="00670FCD"/>
    <w:rsid w:val="00694ADC"/>
    <w:rsid w:val="006E421B"/>
    <w:rsid w:val="007053AA"/>
    <w:rsid w:val="00725B4B"/>
    <w:rsid w:val="00736DA4"/>
    <w:rsid w:val="00745DFF"/>
    <w:rsid w:val="00747FE6"/>
    <w:rsid w:val="00756E96"/>
    <w:rsid w:val="00780577"/>
    <w:rsid w:val="007A1B95"/>
    <w:rsid w:val="007E52B6"/>
    <w:rsid w:val="007F038F"/>
    <w:rsid w:val="008176AB"/>
    <w:rsid w:val="00827116"/>
    <w:rsid w:val="0083378A"/>
    <w:rsid w:val="00852F02"/>
    <w:rsid w:val="008803AD"/>
    <w:rsid w:val="008907CA"/>
    <w:rsid w:val="008A7C72"/>
    <w:rsid w:val="008B2AB2"/>
    <w:rsid w:val="008C26A3"/>
    <w:rsid w:val="008C4662"/>
    <w:rsid w:val="008F2536"/>
    <w:rsid w:val="009145CE"/>
    <w:rsid w:val="009270AF"/>
    <w:rsid w:val="00942A2C"/>
    <w:rsid w:val="0094511F"/>
    <w:rsid w:val="009744D0"/>
    <w:rsid w:val="009A3014"/>
    <w:rsid w:val="009F1B3D"/>
    <w:rsid w:val="00A05DBF"/>
    <w:rsid w:val="00A40669"/>
    <w:rsid w:val="00AC349D"/>
    <w:rsid w:val="00AE08EF"/>
    <w:rsid w:val="00AE7452"/>
    <w:rsid w:val="00B161CE"/>
    <w:rsid w:val="00B300B1"/>
    <w:rsid w:val="00B407C1"/>
    <w:rsid w:val="00BA1500"/>
    <w:rsid w:val="00BB0F13"/>
    <w:rsid w:val="00BC2969"/>
    <w:rsid w:val="00BD6F67"/>
    <w:rsid w:val="00C02E17"/>
    <w:rsid w:val="00C06794"/>
    <w:rsid w:val="00C1665F"/>
    <w:rsid w:val="00C21F6C"/>
    <w:rsid w:val="00C53382"/>
    <w:rsid w:val="00C53DAF"/>
    <w:rsid w:val="00C57C01"/>
    <w:rsid w:val="00C74378"/>
    <w:rsid w:val="00C94EAB"/>
    <w:rsid w:val="00CA2539"/>
    <w:rsid w:val="00CD55C1"/>
    <w:rsid w:val="00D343EA"/>
    <w:rsid w:val="00D376F9"/>
    <w:rsid w:val="00D6334D"/>
    <w:rsid w:val="00D72896"/>
    <w:rsid w:val="00D80E77"/>
    <w:rsid w:val="00D80ECC"/>
    <w:rsid w:val="00D915DF"/>
    <w:rsid w:val="00D92219"/>
    <w:rsid w:val="00DC529A"/>
    <w:rsid w:val="00DE19D1"/>
    <w:rsid w:val="00DF1C58"/>
    <w:rsid w:val="00DF3247"/>
    <w:rsid w:val="00E10B6E"/>
    <w:rsid w:val="00E20B1B"/>
    <w:rsid w:val="00EA5A78"/>
    <w:rsid w:val="00EB667F"/>
    <w:rsid w:val="00EF08C6"/>
    <w:rsid w:val="00F55BAE"/>
    <w:rsid w:val="00F67B4C"/>
    <w:rsid w:val="00F92479"/>
    <w:rsid w:val="00FA3CCF"/>
    <w:rsid w:val="00FA642B"/>
    <w:rsid w:val="00FA6724"/>
    <w:rsid w:val="00FA7A92"/>
    <w:rsid w:val="00FB355B"/>
    <w:rsid w:val="00FC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D931"/>
  <w15:docId w15:val="{3402C2B5-E203-41A4-A757-5F587268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F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77D"/>
  </w:style>
  <w:style w:type="paragraph" w:styleId="a5">
    <w:name w:val="footer"/>
    <w:basedOn w:val="a"/>
    <w:link w:val="a6"/>
    <w:uiPriority w:val="99"/>
    <w:semiHidden/>
    <w:unhideWhenUsed/>
    <w:rsid w:val="001F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77D"/>
  </w:style>
  <w:style w:type="paragraph" w:customStyle="1" w:styleId="ConsPlusNormal">
    <w:name w:val="ConsPlusNormal"/>
    <w:rsid w:val="00C16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rsid w:val="00670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B43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43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43B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B43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B43B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B4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B4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354D-6247-4AD0-B85E-F6D08294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E-Baranova</dc:creator>
  <cp:keywords/>
  <dc:description/>
  <cp:lastModifiedBy>Lenovo</cp:lastModifiedBy>
  <cp:revision>3</cp:revision>
  <cp:lastPrinted>2020-06-18T15:56:00Z</cp:lastPrinted>
  <dcterms:created xsi:type="dcterms:W3CDTF">2020-12-23T09:50:00Z</dcterms:created>
  <dcterms:modified xsi:type="dcterms:W3CDTF">2020-12-30T09:33:00Z</dcterms:modified>
</cp:coreProperties>
</file>