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F661" w14:textId="509E23AC" w:rsidR="000E7403" w:rsidRPr="0052303E" w:rsidRDefault="00EC5456">
      <w:pPr>
        <w:keepNext/>
        <w:spacing w:line="280" w:lineRule="auto"/>
        <w:jc w:val="center"/>
        <w:rPr>
          <w:sz w:val="28"/>
          <w:szCs w:val="28"/>
        </w:rPr>
      </w:pPr>
      <w:bookmarkStart w:id="0" w:name="_GoBack"/>
      <w:bookmarkEnd w:id="0"/>
      <w:r w:rsidRPr="0052303E">
        <w:rPr>
          <w:sz w:val="28"/>
          <w:szCs w:val="28"/>
        </w:rPr>
        <w:t>ПРОТОКОЛ</w:t>
      </w:r>
      <w:r w:rsidR="00A42A09" w:rsidRPr="0052303E">
        <w:rPr>
          <w:sz w:val="28"/>
          <w:szCs w:val="28"/>
        </w:rPr>
        <w:t xml:space="preserve"> №</w:t>
      </w:r>
      <w:r w:rsidR="005A4066" w:rsidRPr="0052303E">
        <w:rPr>
          <w:sz w:val="28"/>
          <w:szCs w:val="28"/>
        </w:rPr>
        <w:t>10</w:t>
      </w:r>
    </w:p>
    <w:p w14:paraId="04AEC0EE" w14:textId="7B65EE53" w:rsidR="000E7403" w:rsidRPr="0052303E" w:rsidRDefault="00524DFF">
      <w:pPr>
        <w:keepNext/>
        <w:spacing w:line="280" w:lineRule="auto"/>
        <w:jc w:val="center"/>
        <w:rPr>
          <w:sz w:val="28"/>
          <w:szCs w:val="28"/>
        </w:rPr>
      </w:pPr>
      <w:r w:rsidRPr="0052303E">
        <w:rPr>
          <w:sz w:val="28"/>
          <w:szCs w:val="28"/>
        </w:rPr>
        <w:t>О</w:t>
      </w:r>
      <w:r w:rsidR="00801F48" w:rsidRPr="0052303E">
        <w:rPr>
          <w:sz w:val="28"/>
          <w:szCs w:val="28"/>
        </w:rPr>
        <w:t xml:space="preserve">чного </w:t>
      </w:r>
      <w:r w:rsidR="00EC5456" w:rsidRPr="0052303E">
        <w:rPr>
          <w:sz w:val="28"/>
          <w:szCs w:val="28"/>
        </w:rPr>
        <w:t xml:space="preserve">заседания </w:t>
      </w:r>
      <w:r w:rsidR="004015C5" w:rsidRPr="0052303E">
        <w:rPr>
          <w:sz w:val="28"/>
          <w:szCs w:val="28"/>
        </w:rPr>
        <w:t>П</w:t>
      </w:r>
      <w:r w:rsidR="00EC5456" w:rsidRPr="0052303E">
        <w:rPr>
          <w:sz w:val="28"/>
          <w:szCs w:val="28"/>
        </w:rPr>
        <w:t xml:space="preserve">равления Аудиторской палаты </w:t>
      </w:r>
    </w:p>
    <w:p w14:paraId="3F2C2E32" w14:textId="77777777" w:rsidR="000E7403" w:rsidRPr="0052303E" w:rsidRDefault="000E7403">
      <w:pPr>
        <w:keepNext/>
        <w:ind w:firstLine="709"/>
        <w:jc w:val="center"/>
        <w:rPr>
          <w:sz w:val="28"/>
          <w:szCs w:val="28"/>
        </w:rPr>
      </w:pPr>
    </w:p>
    <w:p w14:paraId="1CF515CC" w14:textId="77777777" w:rsidR="000E7403" w:rsidRPr="0052303E" w:rsidRDefault="000E7403">
      <w:pPr>
        <w:keepNext/>
        <w:ind w:firstLine="709"/>
        <w:jc w:val="center"/>
        <w:rPr>
          <w:sz w:val="28"/>
          <w:szCs w:val="28"/>
        </w:rPr>
      </w:pPr>
    </w:p>
    <w:p w14:paraId="01520097" w14:textId="00A1F01A" w:rsidR="000E7403" w:rsidRPr="0052303E" w:rsidRDefault="005A4066">
      <w:pPr>
        <w:keepNext/>
        <w:jc w:val="both"/>
        <w:rPr>
          <w:sz w:val="28"/>
          <w:szCs w:val="28"/>
        </w:rPr>
      </w:pPr>
      <w:r w:rsidRPr="0052303E">
        <w:rPr>
          <w:sz w:val="28"/>
          <w:szCs w:val="28"/>
        </w:rPr>
        <w:t>25</w:t>
      </w:r>
      <w:r w:rsidR="005F7DCA" w:rsidRPr="0052303E">
        <w:rPr>
          <w:sz w:val="28"/>
          <w:szCs w:val="28"/>
        </w:rPr>
        <w:t>.0</w:t>
      </w:r>
      <w:r w:rsidR="0034379D" w:rsidRPr="0052303E">
        <w:rPr>
          <w:sz w:val="28"/>
          <w:szCs w:val="28"/>
        </w:rPr>
        <w:t>2</w:t>
      </w:r>
      <w:r w:rsidR="005F7DCA" w:rsidRPr="0052303E">
        <w:rPr>
          <w:sz w:val="28"/>
          <w:szCs w:val="28"/>
        </w:rPr>
        <w:t>.2020</w:t>
      </w:r>
      <w:r w:rsidR="00EC5456" w:rsidRPr="0052303E">
        <w:rPr>
          <w:sz w:val="28"/>
          <w:szCs w:val="28"/>
        </w:rPr>
        <w:t xml:space="preserve"> г.                                                                                  г. Минск</w:t>
      </w:r>
    </w:p>
    <w:p w14:paraId="41ED4D4A" w14:textId="77777777" w:rsidR="000E7403" w:rsidRPr="0052303E" w:rsidRDefault="000E7403">
      <w:pPr>
        <w:keepNext/>
        <w:ind w:firstLine="709"/>
        <w:jc w:val="both"/>
        <w:rPr>
          <w:sz w:val="28"/>
          <w:szCs w:val="28"/>
        </w:rPr>
      </w:pPr>
    </w:p>
    <w:p w14:paraId="66FEAE5A" w14:textId="77777777" w:rsidR="0013427E" w:rsidRPr="0052303E" w:rsidRDefault="0013427E" w:rsidP="0092205B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A17695" w:rsidRPr="0052303E" w14:paraId="32818ECC" w14:textId="77777777" w:rsidTr="0081328C">
        <w:tc>
          <w:tcPr>
            <w:tcW w:w="3402" w:type="dxa"/>
          </w:tcPr>
          <w:p w14:paraId="2CAF9E09" w14:textId="294F90F7" w:rsidR="00A17695" w:rsidRPr="0052303E" w:rsidRDefault="00A17695" w:rsidP="00E83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52303E">
              <w:rPr>
                <w:sz w:val="28"/>
                <w:szCs w:val="28"/>
              </w:rPr>
              <w:t>Председатель</w:t>
            </w:r>
            <w:r w:rsidR="00E8314F" w:rsidRPr="0052303E">
              <w:rPr>
                <w:sz w:val="28"/>
                <w:szCs w:val="28"/>
              </w:rPr>
              <w:t>ствовала</w:t>
            </w:r>
            <w:r w:rsidR="00801F48" w:rsidRPr="0052303E">
              <w:rPr>
                <w:sz w:val="28"/>
                <w:szCs w:val="28"/>
              </w:rPr>
              <w:t>:</w:t>
            </w:r>
          </w:p>
          <w:p w14:paraId="469FFF9D" w14:textId="01C63A1A" w:rsidR="001D78A3" w:rsidRPr="0052303E" w:rsidRDefault="001D78A3" w:rsidP="00E83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031E0A66" w14:textId="4CD13F24" w:rsidR="00A17695" w:rsidRPr="0052303E" w:rsidRDefault="00A17695" w:rsidP="00CA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52303E">
              <w:rPr>
                <w:sz w:val="28"/>
                <w:szCs w:val="28"/>
              </w:rPr>
              <w:t>Добрынина Л.А.</w:t>
            </w:r>
          </w:p>
        </w:tc>
      </w:tr>
      <w:tr w:rsidR="00EE7D5E" w:rsidRPr="0052303E" w14:paraId="79D6D183" w14:textId="77777777" w:rsidTr="0081328C">
        <w:tc>
          <w:tcPr>
            <w:tcW w:w="3402" w:type="dxa"/>
          </w:tcPr>
          <w:p w14:paraId="27B6EDFB" w14:textId="61458172" w:rsidR="001D78A3" w:rsidRPr="0052303E" w:rsidRDefault="00E8314F" w:rsidP="00E83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52303E">
              <w:rPr>
                <w:sz w:val="28"/>
                <w:szCs w:val="28"/>
              </w:rPr>
              <w:t>Участвовали члены</w:t>
            </w:r>
            <w:r w:rsidR="0013427E" w:rsidRPr="0052303E">
              <w:rPr>
                <w:sz w:val="28"/>
                <w:szCs w:val="28"/>
              </w:rPr>
              <w:t xml:space="preserve"> Аудиторской палаты:</w:t>
            </w:r>
          </w:p>
          <w:p w14:paraId="5373A26A" w14:textId="684E87A7" w:rsidR="0013427E" w:rsidRPr="0052303E" w:rsidRDefault="0013427E" w:rsidP="00E83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5230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14:paraId="38D2C5A2" w14:textId="52698F7C" w:rsidR="0013427E" w:rsidRPr="0052303E" w:rsidRDefault="00A17695" w:rsidP="001D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  <w:r w:rsidRPr="0052303E">
              <w:rPr>
                <w:sz w:val="28"/>
                <w:szCs w:val="28"/>
              </w:rPr>
              <w:t xml:space="preserve">Абойшева А.М., </w:t>
            </w:r>
            <w:r w:rsidR="0013427E" w:rsidRPr="0052303E">
              <w:rPr>
                <w:sz w:val="28"/>
                <w:szCs w:val="28"/>
              </w:rPr>
              <w:t>Кирслите</w:t>
            </w:r>
            <w:r w:rsidR="001D78A3" w:rsidRPr="0052303E">
              <w:rPr>
                <w:sz w:val="28"/>
                <w:szCs w:val="28"/>
              </w:rPr>
              <w:t xml:space="preserve"> </w:t>
            </w:r>
            <w:r w:rsidR="0013427E" w:rsidRPr="0052303E">
              <w:rPr>
                <w:sz w:val="28"/>
                <w:szCs w:val="28"/>
              </w:rPr>
              <w:t>Р.В.,</w:t>
            </w:r>
            <w:r w:rsidR="00AF2B4E" w:rsidRPr="0052303E">
              <w:rPr>
                <w:sz w:val="28"/>
                <w:szCs w:val="28"/>
              </w:rPr>
              <w:t xml:space="preserve"> </w:t>
            </w:r>
            <w:r w:rsidR="0013427E" w:rsidRPr="0052303E">
              <w:rPr>
                <w:sz w:val="28"/>
                <w:szCs w:val="28"/>
              </w:rPr>
              <w:t>Шельманова О.В.</w:t>
            </w:r>
            <w:r w:rsidR="00E8314F" w:rsidRPr="0052303E">
              <w:rPr>
                <w:sz w:val="28"/>
                <w:szCs w:val="28"/>
              </w:rPr>
              <w:t>, Евдокимович А.А., Костян Д.М., Степанеева О.И.</w:t>
            </w:r>
            <w:r w:rsidR="0034379D" w:rsidRPr="0052303E">
              <w:rPr>
                <w:sz w:val="28"/>
                <w:szCs w:val="28"/>
              </w:rPr>
              <w:t>, Матус Е.Г.</w:t>
            </w:r>
          </w:p>
          <w:p w14:paraId="162A8FAE" w14:textId="7326F6B0" w:rsidR="00E8314F" w:rsidRPr="0052303E" w:rsidRDefault="00E8314F" w:rsidP="001D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</w:tbl>
    <w:p w14:paraId="4E1AE17A" w14:textId="77777777" w:rsidR="00A4530C" w:rsidRPr="0052303E" w:rsidRDefault="000E1444" w:rsidP="005230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284"/>
        <w:jc w:val="both"/>
        <w:rPr>
          <w:sz w:val="28"/>
          <w:szCs w:val="28"/>
        </w:rPr>
      </w:pPr>
      <w:r w:rsidRPr="0052303E">
        <w:rPr>
          <w:sz w:val="28"/>
          <w:szCs w:val="28"/>
        </w:rPr>
        <w:t>В</w:t>
      </w:r>
      <w:r w:rsidR="00415242" w:rsidRPr="0052303E">
        <w:rPr>
          <w:sz w:val="28"/>
          <w:szCs w:val="28"/>
        </w:rPr>
        <w:t xml:space="preserve"> </w:t>
      </w:r>
      <w:r w:rsidRPr="0052303E">
        <w:rPr>
          <w:sz w:val="28"/>
          <w:szCs w:val="28"/>
        </w:rPr>
        <w:t>голосовании участвуют</w:t>
      </w:r>
      <w:r w:rsidR="00415242" w:rsidRPr="0052303E">
        <w:rPr>
          <w:sz w:val="28"/>
          <w:szCs w:val="28"/>
        </w:rPr>
        <w:t xml:space="preserve"> </w:t>
      </w:r>
      <w:r w:rsidR="005E69A4" w:rsidRPr="0052303E">
        <w:rPr>
          <w:sz w:val="28"/>
          <w:szCs w:val="28"/>
        </w:rPr>
        <w:t>восемь</w:t>
      </w:r>
      <w:r w:rsidR="00415242" w:rsidRPr="0052303E">
        <w:rPr>
          <w:sz w:val="28"/>
          <w:szCs w:val="28"/>
        </w:rPr>
        <w:t xml:space="preserve"> </w:t>
      </w:r>
      <w:r w:rsidR="005E69A4" w:rsidRPr="0052303E">
        <w:rPr>
          <w:sz w:val="28"/>
          <w:szCs w:val="28"/>
        </w:rPr>
        <w:t xml:space="preserve">из девяти </w:t>
      </w:r>
      <w:r w:rsidR="00415242" w:rsidRPr="0052303E">
        <w:rPr>
          <w:sz w:val="28"/>
          <w:szCs w:val="28"/>
        </w:rPr>
        <w:t xml:space="preserve">избранных членов </w:t>
      </w:r>
      <w:r w:rsidRPr="0052303E">
        <w:rPr>
          <w:sz w:val="28"/>
          <w:szCs w:val="28"/>
        </w:rPr>
        <w:t>П</w:t>
      </w:r>
      <w:r w:rsidR="00415242" w:rsidRPr="0052303E">
        <w:rPr>
          <w:sz w:val="28"/>
          <w:szCs w:val="28"/>
        </w:rPr>
        <w:t xml:space="preserve">равления Аудиторской палаты. В соответствии с подпунктом 32 пункта 6 Устава Аудиторской палаты заседание </w:t>
      </w:r>
      <w:r w:rsidRPr="0052303E">
        <w:rPr>
          <w:sz w:val="28"/>
          <w:szCs w:val="28"/>
        </w:rPr>
        <w:t>П</w:t>
      </w:r>
      <w:r w:rsidR="00415242" w:rsidRPr="0052303E">
        <w:rPr>
          <w:sz w:val="28"/>
          <w:szCs w:val="28"/>
        </w:rPr>
        <w:t xml:space="preserve">равления является правомочным и проводится в </w:t>
      </w:r>
      <w:r w:rsidR="005F7DCA" w:rsidRPr="0052303E">
        <w:rPr>
          <w:sz w:val="28"/>
          <w:szCs w:val="28"/>
        </w:rPr>
        <w:t>очной</w:t>
      </w:r>
      <w:r w:rsidR="00415242" w:rsidRPr="0052303E">
        <w:rPr>
          <w:sz w:val="28"/>
          <w:szCs w:val="28"/>
        </w:rPr>
        <w:t xml:space="preserve"> форме.</w:t>
      </w:r>
      <w:bookmarkStart w:id="1" w:name="_Hlk33524591"/>
    </w:p>
    <w:p w14:paraId="3C272485" w14:textId="77777777" w:rsidR="00A4530C" w:rsidRPr="0052303E" w:rsidRDefault="00A4530C" w:rsidP="00A453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284"/>
        <w:jc w:val="both"/>
        <w:rPr>
          <w:sz w:val="28"/>
          <w:szCs w:val="28"/>
        </w:rPr>
      </w:pPr>
    </w:p>
    <w:p w14:paraId="49E53DBA" w14:textId="4407C960" w:rsidR="00A4530C" w:rsidRPr="00AB1388" w:rsidRDefault="00A4530C" w:rsidP="00AB1388">
      <w:pPr>
        <w:widowControl w:val="0"/>
        <w:spacing w:after="120"/>
        <w:ind w:left="-284"/>
        <w:jc w:val="both"/>
        <w:rPr>
          <w:i/>
          <w:sz w:val="28"/>
          <w:szCs w:val="28"/>
        </w:rPr>
      </w:pPr>
      <w:r w:rsidRPr="0052303E">
        <w:rPr>
          <w:sz w:val="28"/>
          <w:szCs w:val="28"/>
        </w:rPr>
        <w:t>Вопрос 1</w:t>
      </w:r>
      <w:r w:rsidR="0052303E" w:rsidRPr="0052303E">
        <w:rPr>
          <w:sz w:val="28"/>
          <w:szCs w:val="28"/>
        </w:rPr>
        <w:t>.</w:t>
      </w:r>
      <w:r w:rsidRPr="0052303E">
        <w:rPr>
          <w:sz w:val="28"/>
          <w:szCs w:val="28"/>
        </w:rPr>
        <w:t xml:space="preserve"> </w:t>
      </w:r>
      <w:bookmarkStart w:id="2" w:name="_Hlk33524636"/>
      <w:bookmarkEnd w:id="1"/>
      <w:r w:rsidR="00AB1388" w:rsidRPr="00AB1388">
        <w:rPr>
          <w:i/>
          <w:sz w:val="28"/>
          <w:szCs w:val="28"/>
        </w:rPr>
        <w:t>не публикуется</w:t>
      </w:r>
    </w:p>
    <w:p w14:paraId="3F864985" w14:textId="43565AD7" w:rsidR="00277F7B" w:rsidRPr="0052303E" w:rsidRDefault="00A4530C" w:rsidP="0052303E">
      <w:pPr>
        <w:pStyle w:val="ab"/>
        <w:pBdr>
          <w:bottom w:val="single" w:sz="4" w:space="1" w:color="auto"/>
        </w:pBdr>
        <w:autoSpaceDE w:val="0"/>
        <w:autoSpaceDN w:val="0"/>
        <w:adjustRightInd w:val="0"/>
        <w:spacing w:before="480"/>
        <w:ind w:left="-284"/>
        <w:contextualSpacing w:val="0"/>
        <w:jc w:val="both"/>
        <w:rPr>
          <w:i/>
          <w:sz w:val="18"/>
          <w:szCs w:val="18"/>
          <w:lang w:eastAsia="ru-RU"/>
        </w:rPr>
      </w:pPr>
      <w:r w:rsidRPr="0052303E">
        <w:rPr>
          <w:sz w:val="28"/>
          <w:szCs w:val="28"/>
        </w:rPr>
        <w:t xml:space="preserve">Вопрос </w:t>
      </w:r>
      <w:r w:rsidRPr="0052303E">
        <w:rPr>
          <w:sz w:val="28"/>
          <w:szCs w:val="28"/>
        </w:rPr>
        <w:t>2</w:t>
      </w:r>
      <w:r w:rsidR="0052303E" w:rsidRPr="0052303E">
        <w:rPr>
          <w:sz w:val="28"/>
          <w:szCs w:val="28"/>
        </w:rPr>
        <w:t>.</w:t>
      </w:r>
      <w:r w:rsidRPr="0052303E">
        <w:rPr>
          <w:sz w:val="28"/>
          <w:szCs w:val="28"/>
        </w:rPr>
        <w:t xml:space="preserve"> </w:t>
      </w:r>
      <w:r w:rsidR="005A4066" w:rsidRPr="0052303E">
        <w:rPr>
          <w:sz w:val="28"/>
          <w:szCs w:val="28"/>
        </w:rPr>
        <w:t>Об утверждении кандидатуры юриста для сопровождения деятельности АП</w:t>
      </w:r>
      <w:bookmarkEnd w:id="2"/>
    </w:p>
    <w:p w14:paraId="7FC34147" w14:textId="77777777" w:rsidR="00A4530C" w:rsidRPr="0052303E" w:rsidRDefault="00277F7B" w:rsidP="00A4530C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52303E">
        <w:rPr>
          <w:i/>
          <w:sz w:val="18"/>
          <w:szCs w:val="18"/>
          <w:lang w:eastAsia="ru-RU"/>
        </w:rPr>
        <w:t>(Добрынина Л.А.)</w:t>
      </w:r>
    </w:p>
    <w:p w14:paraId="4CC99E50" w14:textId="043326E0" w:rsidR="00A4530C" w:rsidRPr="0052303E" w:rsidRDefault="00A4530C" w:rsidP="00A4530C">
      <w:pPr>
        <w:pStyle w:val="ab"/>
        <w:autoSpaceDE w:val="0"/>
        <w:autoSpaceDN w:val="0"/>
        <w:adjustRightInd w:val="0"/>
        <w:ind w:left="-284"/>
        <w:contextualSpacing w:val="0"/>
        <w:jc w:val="both"/>
        <w:rPr>
          <w:sz w:val="28"/>
          <w:szCs w:val="28"/>
          <w:lang w:eastAsia="ru-RU"/>
        </w:rPr>
      </w:pPr>
      <w:r w:rsidRPr="0052303E">
        <w:rPr>
          <w:sz w:val="28"/>
          <w:szCs w:val="28"/>
          <w:lang w:eastAsia="ru-RU"/>
        </w:rPr>
        <w:t>РЕШ</w:t>
      </w:r>
      <w:r w:rsidR="0052303E" w:rsidRPr="0052303E">
        <w:rPr>
          <w:sz w:val="28"/>
          <w:szCs w:val="28"/>
          <w:lang w:eastAsia="ru-RU"/>
        </w:rPr>
        <w:t>ИЛИ:</w:t>
      </w:r>
    </w:p>
    <w:p w14:paraId="1BF9451F" w14:textId="3982E411" w:rsidR="00A4530C" w:rsidRPr="0052303E" w:rsidRDefault="00277F7B" w:rsidP="00A4530C">
      <w:pPr>
        <w:pStyle w:val="ab"/>
        <w:autoSpaceDE w:val="0"/>
        <w:autoSpaceDN w:val="0"/>
        <w:adjustRightInd w:val="0"/>
        <w:ind w:left="-284"/>
        <w:contextualSpacing w:val="0"/>
        <w:jc w:val="both"/>
        <w:rPr>
          <w:sz w:val="28"/>
          <w:szCs w:val="28"/>
          <w:lang w:eastAsia="ru-RU"/>
        </w:rPr>
      </w:pPr>
      <w:r w:rsidRPr="0052303E">
        <w:rPr>
          <w:sz w:val="28"/>
          <w:szCs w:val="28"/>
          <w:lang w:eastAsia="ru-RU"/>
        </w:rPr>
        <w:t xml:space="preserve">Утвердить кандидатуру Сорокина Дениса Викторовича для юридического сопровождения деятельности Аудиторской палаты.  Одобрить заключение договора об оказании юридической помощи Аудиторской палате с оплатой </w:t>
      </w:r>
      <w:r w:rsidR="001133A6">
        <w:rPr>
          <w:sz w:val="28"/>
          <w:szCs w:val="28"/>
          <w:lang w:eastAsia="ru-RU"/>
        </w:rPr>
        <w:t>в пределах сметы доходов и расходов</w:t>
      </w:r>
      <w:r w:rsidRPr="0052303E">
        <w:rPr>
          <w:sz w:val="28"/>
          <w:szCs w:val="28"/>
          <w:lang w:eastAsia="ru-RU"/>
        </w:rPr>
        <w:t>.</w:t>
      </w:r>
      <w:bookmarkStart w:id="3" w:name="_Hlk33524872"/>
    </w:p>
    <w:p w14:paraId="60D1635A" w14:textId="6AD2BCD4" w:rsidR="005A4066" w:rsidRPr="0052303E" w:rsidRDefault="00A4530C" w:rsidP="0052303E">
      <w:pPr>
        <w:pStyle w:val="ab"/>
        <w:pBdr>
          <w:bottom w:val="single" w:sz="4" w:space="1" w:color="auto"/>
        </w:pBdr>
        <w:autoSpaceDE w:val="0"/>
        <w:autoSpaceDN w:val="0"/>
        <w:adjustRightInd w:val="0"/>
        <w:spacing w:before="240"/>
        <w:ind w:left="-284"/>
        <w:contextualSpacing w:val="0"/>
        <w:jc w:val="both"/>
        <w:rPr>
          <w:i/>
          <w:sz w:val="18"/>
          <w:szCs w:val="18"/>
          <w:lang w:eastAsia="ru-RU"/>
        </w:rPr>
      </w:pPr>
      <w:r w:rsidRPr="0052303E">
        <w:rPr>
          <w:sz w:val="28"/>
          <w:szCs w:val="28"/>
        </w:rPr>
        <w:t xml:space="preserve">Вопрос </w:t>
      </w:r>
      <w:r w:rsidRPr="0052303E">
        <w:rPr>
          <w:sz w:val="28"/>
          <w:szCs w:val="28"/>
        </w:rPr>
        <w:t>3</w:t>
      </w:r>
      <w:r w:rsidRPr="0052303E">
        <w:rPr>
          <w:sz w:val="28"/>
          <w:szCs w:val="28"/>
        </w:rPr>
        <w:t xml:space="preserve">. </w:t>
      </w:r>
      <w:r w:rsidR="005A4066" w:rsidRPr="0052303E">
        <w:rPr>
          <w:sz w:val="28"/>
          <w:szCs w:val="28"/>
        </w:rPr>
        <w:t>Об утверждении Положения о порядке распределения доходов и расходов</w:t>
      </w:r>
      <w:bookmarkEnd w:id="3"/>
    </w:p>
    <w:p w14:paraId="3ED07EF2" w14:textId="77777777" w:rsidR="00A4530C" w:rsidRPr="0052303E" w:rsidRDefault="00277F7B" w:rsidP="00A4530C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bookmarkStart w:id="4" w:name="_Hlk33524951"/>
      <w:r w:rsidRPr="0052303E">
        <w:rPr>
          <w:i/>
          <w:sz w:val="18"/>
          <w:szCs w:val="18"/>
          <w:lang w:eastAsia="ru-RU"/>
        </w:rPr>
        <w:t>(Добрынина Л.А.)</w:t>
      </w:r>
    </w:p>
    <w:p w14:paraId="3647B31D" w14:textId="34AAE584" w:rsidR="0052303E" w:rsidRPr="0052303E" w:rsidRDefault="00A4530C" w:rsidP="0052303E">
      <w:pPr>
        <w:pStyle w:val="ab"/>
        <w:autoSpaceDE w:val="0"/>
        <w:autoSpaceDN w:val="0"/>
        <w:adjustRightInd w:val="0"/>
        <w:ind w:left="-284"/>
        <w:contextualSpacing w:val="0"/>
        <w:jc w:val="both"/>
        <w:rPr>
          <w:sz w:val="28"/>
          <w:szCs w:val="28"/>
          <w:lang w:eastAsia="ru-RU"/>
        </w:rPr>
      </w:pPr>
      <w:r w:rsidRPr="0052303E">
        <w:rPr>
          <w:sz w:val="28"/>
          <w:szCs w:val="28"/>
          <w:lang w:eastAsia="ru-RU"/>
        </w:rPr>
        <w:t>РЕШ</w:t>
      </w:r>
      <w:r w:rsidR="0052303E" w:rsidRPr="0052303E">
        <w:rPr>
          <w:sz w:val="28"/>
          <w:szCs w:val="28"/>
          <w:lang w:eastAsia="ru-RU"/>
        </w:rPr>
        <w:t>ИЛИ:</w:t>
      </w:r>
    </w:p>
    <w:p w14:paraId="72976E35" w14:textId="77777777" w:rsidR="0052303E" w:rsidRPr="0052303E" w:rsidRDefault="00277F7B" w:rsidP="0052303E">
      <w:pPr>
        <w:pStyle w:val="ab"/>
        <w:autoSpaceDE w:val="0"/>
        <w:autoSpaceDN w:val="0"/>
        <w:adjustRightInd w:val="0"/>
        <w:ind w:left="-284"/>
        <w:contextualSpacing w:val="0"/>
        <w:jc w:val="both"/>
        <w:rPr>
          <w:sz w:val="28"/>
          <w:szCs w:val="28"/>
          <w:lang w:eastAsia="ru-RU"/>
        </w:rPr>
      </w:pPr>
      <w:r w:rsidRPr="0052303E">
        <w:rPr>
          <w:sz w:val="28"/>
          <w:szCs w:val="28"/>
          <w:lang w:eastAsia="ru-RU"/>
        </w:rPr>
        <w:t>Утвердить Положение о порядке распределения доходов и расходов (Приложение 1 к настоящему протоколу).</w:t>
      </w:r>
    </w:p>
    <w:p w14:paraId="5BDD6B0E" w14:textId="71194C77" w:rsidR="005A4066" w:rsidRPr="0052303E" w:rsidRDefault="0052303E" w:rsidP="0052303E">
      <w:pPr>
        <w:pStyle w:val="ab"/>
        <w:pBdr>
          <w:bottom w:val="single" w:sz="4" w:space="1" w:color="auto"/>
        </w:pBdr>
        <w:autoSpaceDE w:val="0"/>
        <w:autoSpaceDN w:val="0"/>
        <w:adjustRightInd w:val="0"/>
        <w:spacing w:before="480"/>
        <w:ind w:left="-284"/>
        <w:contextualSpacing w:val="0"/>
        <w:jc w:val="both"/>
        <w:rPr>
          <w:sz w:val="28"/>
          <w:szCs w:val="28"/>
          <w:lang w:eastAsia="ru-RU"/>
        </w:rPr>
      </w:pPr>
      <w:r w:rsidRPr="0052303E">
        <w:rPr>
          <w:sz w:val="28"/>
          <w:szCs w:val="28"/>
        </w:rPr>
        <w:t xml:space="preserve">Вопрос </w:t>
      </w:r>
      <w:r w:rsidRPr="0052303E">
        <w:rPr>
          <w:sz w:val="28"/>
          <w:szCs w:val="28"/>
        </w:rPr>
        <w:t>4</w:t>
      </w:r>
      <w:r w:rsidRPr="0052303E">
        <w:rPr>
          <w:sz w:val="28"/>
          <w:szCs w:val="28"/>
        </w:rPr>
        <w:t xml:space="preserve">. </w:t>
      </w:r>
      <w:r w:rsidR="005A4066" w:rsidRPr="0052303E">
        <w:rPr>
          <w:sz w:val="28"/>
          <w:szCs w:val="28"/>
        </w:rPr>
        <w:t>О внесении изменений в смету доходов и расходов на 2020 год, о предоставлении Председателю Аудиторской палаты права принятия решений по перераспределению средств по статьям сметы в пределах утвержденного баланса доходов и расходов</w:t>
      </w:r>
      <w:bookmarkEnd w:id="4"/>
    </w:p>
    <w:p w14:paraId="5B7C6EFC" w14:textId="3804A135" w:rsidR="00277F7B" w:rsidRPr="0052303E" w:rsidRDefault="00277F7B" w:rsidP="00277F7B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bookmarkStart w:id="5" w:name="_Hlk33525333"/>
      <w:r w:rsidRPr="0052303E">
        <w:rPr>
          <w:i/>
          <w:sz w:val="18"/>
          <w:szCs w:val="18"/>
          <w:lang w:eastAsia="ru-RU"/>
        </w:rPr>
        <w:t>(Добрынина Л.А., Евдокимович А.А.)</w:t>
      </w:r>
    </w:p>
    <w:p w14:paraId="04DB494F" w14:textId="65155094" w:rsidR="00A84339" w:rsidRDefault="00A84339" w:rsidP="0052303E">
      <w:pPr>
        <w:pStyle w:val="ab"/>
        <w:autoSpaceDE w:val="0"/>
        <w:autoSpaceDN w:val="0"/>
        <w:adjustRightInd w:val="0"/>
        <w:ind w:left="-284"/>
        <w:contextualSpacing w:val="0"/>
        <w:jc w:val="both"/>
        <w:rPr>
          <w:sz w:val="28"/>
          <w:szCs w:val="28"/>
          <w:lang w:eastAsia="ru-RU"/>
        </w:rPr>
      </w:pPr>
    </w:p>
    <w:p w14:paraId="7DC12A8F" w14:textId="77777777" w:rsidR="00CD0506" w:rsidRDefault="00CD0506" w:rsidP="0052303E">
      <w:pPr>
        <w:pStyle w:val="ab"/>
        <w:autoSpaceDE w:val="0"/>
        <w:autoSpaceDN w:val="0"/>
        <w:adjustRightInd w:val="0"/>
        <w:ind w:left="-284"/>
        <w:contextualSpacing w:val="0"/>
        <w:jc w:val="both"/>
        <w:rPr>
          <w:sz w:val="28"/>
          <w:szCs w:val="28"/>
          <w:lang w:eastAsia="ru-RU"/>
        </w:rPr>
      </w:pPr>
    </w:p>
    <w:p w14:paraId="036D124C" w14:textId="3265C249" w:rsidR="0052303E" w:rsidRPr="0052303E" w:rsidRDefault="0052303E" w:rsidP="0052303E">
      <w:pPr>
        <w:pStyle w:val="ab"/>
        <w:autoSpaceDE w:val="0"/>
        <w:autoSpaceDN w:val="0"/>
        <w:adjustRightInd w:val="0"/>
        <w:ind w:left="-284"/>
        <w:contextualSpacing w:val="0"/>
        <w:jc w:val="both"/>
        <w:rPr>
          <w:sz w:val="28"/>
          <w:szCs w:val="28"/>
          <w:lang w:eastAsia="ru-RU"/>
        </w:rPr>
      </w:pPr>
      <w:r w:rsidRPr="0052303E">
        <w:rPr>
          <w:sz w:val="28"/>
          <w:szCs w:val="28"/>
          <w:lang w:eastAsia="ru-RU"/>
        </w:rPr>
        <w:lastRenderedPageBreak/>
        <w:t>РЕШ</w:t>
      </w:r>
      <w:r w:rsidRPr="0052303E">
        <w:rPr>
          <w:sz w:val="28"/>
          <w:szCs w:val="28"/>
          <w:lang w:eastAsia="ru-RU"/>
        </w:rPr>
        <w:t>ИЛИ:</w:t>
      </w:r>
    </w:p>
    <w:p w14:paraId="05ABD06B" w14:textId="377DE643" w:rsidR="0052303E" w:rsidRPr="0052303E" w:rsidRDefault="00277F7B" w:rsidP="0052303E">
      <w:pPr>
        <w:pStyle w:val="ab"/>
        <w:autoSpaceDE w:val="0"/>
        <w:autoSpaceDN w:val="0"/>
        <w:adjustRightInd w:val="0"/>
        <w:ind w:left="-284"/>
        <w:contextualSpacing w:val="0"/>
        <w:jc w:val="both"/>
        <w:rPr>
          <w:sz w:val="28"/>
          <w:szCs w:val="28"/>
          <w:lang w:eastAsia="ru-RU"/>
        </w:rPr>
      </w:pPr>
      <w:r w:rsidRPr="0052303E">
        <w:rPr>
          <w:sz w:val="28"/>
          <w:szCs w:val="28"/>
          <w:lang w:eastAsia="ru-RU"/>
        </w:rPr>
        <w:t xml:space="preserve">Согласиться с предложением руководителя комитета по содействию внедрению в Республике Беларусь международных стандартов аудиторской деятельности, Кодекса этики профессиональных бухгалтеров, принимаемого Международной федерацией бухгалтеров, и иных международных стандартов в областях, связанных с аудиторской деятельностью, а также обеспечению соответствия деятельности членов Аудиторской палаты требованиям этих актов о необходимости принятия в штат Аудиторской палаты специалиста по направлению деятельности указанного комитета с марта 2020 года, запланированного в утвержденной смете с июня 2020 года. Одобрить предложенные изменения в смету доходов и расходов на 2020 год, предоставить Председателю Аудиторской палаты право принятия решений по перераспределению средств по статьям сметы в пределах утвержденного баланса доходов и расходов. </w:t>
      </w:r>
    </w:p>
    <w:p w14:paraId="5860DF7C" w14:textId="4FCBE46A" w:rsidR="005A4066" w:rsidRPr="0052303E" w:rsidRDefault="0052303E" w:rsidP="0052303E">
      <w:pPr>
        <w:pStyle w:val="ab"/>
        <w:pBdr>
          <w:bottom w:val="single" w:sz="4" w:space="1" w:color="auto"/>
        </w:pBdr>
        <w:autoSpaceDE w:val="0"/>
        <w:autoSpaceDN w:val="0"/>
        <w:adjustRightInd w:val="0"/>
        <w:spacing w:before="480"/>
        <w:ind w:left="-284"/>
        <w:contextualSpacing w:val="0"/>
        <w:jc w:val="both"/>
        <w:rPr>
          <w:sz w:val="28"/>
          <w:szCs w:val="28"/>
        </w:rPr>
      </w:pPr>
      <w:r w:rsidRPr="0052303E">
        <w:rPr>
          <w:sz w:val="28"/>
          <w:szCs w:val="28"/>
        </w:rPr>
        <w:t xml:space="preserve">Вопрос </w:t>
      </w:r>
      <w:r w:rsidRPr="0052303E">
        <w:rPr>
          <w:sz w:val="28"/>
          <w:szCs w:val="28"/>
        </w:rPr>
        <w:t>5</w:t>
      </w:r>
      <w:r w:rsidRPr="0052303E">
        <w:rPr>
          <w:sz w:val="28"/>
          <w:szCs w:val="28"/>
        </w:rPr>
        <w:t xml:space="preserve">. </w:t>
      </w:r>
      <w:r w:rsidR="005A4066" w:rsidRPr="0052303E">
        <w:rPr>
          <w:sz w:val="28"/>
          <w:szCs w:val="28"/>
        </w:rPr>
        <w:t>Информация о разработке положений о комитетах</w:t>
      </w:r>
      <w:bookmarkEnd w:id="5"/>
    </w:p>
    <w:p w14:paraId="7E4FFEED" w14:textId="12DEFB58" w:rsidR="00277F7B" w:rsidRPr="0052303E" w:rsidRDefault="00277F7B" w:rsidP="00277F7B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bookmarkStart w:id="6" w:name="_Hlk33525369"/>
      <w:r w:rsidRPr="0052303E">
        <w:rPr>
          <w:i/>
          <w:sz w:val="18"/>
          <w:szCs w:val="18"/>
          <w:lang w:eastAsia="ru-RU"/>
        </w:rPr>
        <w:t>(Кирслите Р.В., Шельманова О.В., Евдокимович А.А., Костян Д.М., Степанеева О.И., Матус Е.Г.)</w:t>
      </w:r>
    </w:p>
    <w:p w14:paraId="0E5EF693" w14:textId="77777777" w:rsidR="0052303E" w:rsidRPr="0052303E" w:rsidRDefault="0052303E" w:rsidP="0052303E">
      <w:pPr>
        <w:pStyle w:val="ab"/>
        <w:autoSpaceDE w:val="0"/>
        <w:autoSpaceDN w:val="0"/>
        <w:adjustRightInd w:val="0"/>
        <w:ind w:left="-284"/>
        <w:contextualSpacing w:val="0"/>
        <w:jc w:val="both"/>
        <w:rPr>
          <w:sz w:val="28"/>
          <w:szCs w:val="28"/>
          <w:lang w:eastAsia="ru-RU"/>
        </w:rPr>
      </w:pPr>
      <w:r w:rsidRPr="0052303E">
        <w:rPr>
          <w:sz w:val="28"/>
          <w:szCs w:val="28"/>
          <w:lang w:eastAsia="ru-RU"/>
        </w:rPr>
        <w:t>РЕШИЛИ:</w:t>
      </w:r>
    </w:p>
    <w:p w14:paraId="20C70BDA" w14:textId="77777777" w:rsidR="0052303E" w:rsidRPr="0052303E" w:rsidRDefault="00277F7B" w:rsidP="0052303E">
      <w:pPr>
        <w:autoSpaceDE w:val="0"/>
        <w:autoSpaceDN w:val="0"/>
        <w:adjustRightInd w:val="0"/>
        <w:ind w:left="-284"/>
        <w:jc w:val="both"/>
        <w:rPr>
          <w:sz w:val="28"/>
          <w:szCs w:val="28"/>
          <w:lang w:eastAsia="ru-RU"/>
        </w:rPr>
      </w:pPr>
      <w:r w:rsidRPr="0052303E">
        <w:rPr>
          <w:sz w:val="28"/>
          <w:szCs w:val="28"/>
          <w:lang w:eastAsia="ru-RU"/>
        </w:rPr>
        <w:t>Продолжить работу по подготовке положений о комитетах Аудиторской палаты. Представить проекты положений на утверждение не позднее 20 марта 2020 года.</w:t>
      </w:r>
    </w:p>
    <w:p w14:paraId="176A8B5D" w14:textId="2049241E" w:rsidR="005A4066" w:rsidRPr="0052303E" w:rsidRDefault="0052303E" w:rsidP="0052303E">
      <w:pPr>
        <w:pBdr>
          <w:bottom w:val="single" w:sz="4" w:space="1" w:color="auto"/>
        </w:pBdr>
        <w:autoSpaceDE w:val="0"/>
        <w:autoSpaceDN w:val="0"/>
        <w:adjustRightInd w:val="0"/>
        <w:spacing w:before="240"/>
        <w:ind w:left="-284"/>
        <w:jc w:val="both"/>
        <w:rPr>
          <w:sz w:val="28"/>
          <w:szCs w:val="28"/>
          <w:lang w:eastAsia="ru-RU"/>
        </w:rPr>
      </w:pPr>
      <w:r w:rsidRPr="0052303E">
        <w:rPr>
          <w:sz w:val="28"/>
          <w:szCs w:val="28"/>
        </w:rPr>
        <w:t xml:space="preserve">Вопрос </w:t>
      </w:r>
      <w:r w:rsidRPr="0052303E">
        <w:rPr>
          <w:sz w:val="28"/>
          <w:szCs w:val="28"/>
        </w:rPr>
        <w:t>6</w:t>
      </w:r>
      <w:r w:rsidRPr="0052303E">
        <w:rPr>
          <w:sz w:val="28"/>
          <w:szCs w:val="28"/>
        </w:rPr>
        <w:t xml:space="preserve">. </w:t>
      </w:r>
      <w:r w:rsidR="005A4066" w:rsidRPr="0052303E">
        <w:rPr>
          <w:sz w:val="28"/>
          <w:szCs w:val="28"/>
        </w:rPr>
        <w:t>О выполнении решения Правления от 09 января 2020 года (протокол №7, вопрос 3) и согласование подходов по формированию методических рекомендаций по оценке и сравнению организациями предложений участников, включая формирование нестоимостных критериев, с учетом требований Постановления Совета Министров Республики Беларусь от 28 декабря 2019 года №936.</w:t>
      </w:r>
      <w:bookmarkEnd w:id="6"/>
    </w:p>
    <w:p w14:paraId="4CB69239" w14:textId="77777777" w:rsidR="0052303E" w:rsidRPr="0052303E" w:rsidRDefault="00277F7B" w:rsidP="0052303E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bookmarkStart w:id="7" w:name="_Hlk33525411"/>
      <w:r w:rsidRPr="0052303E">
        <w:rPr>
          <w:i/>
          <w:sz w:val="18"/>
          <w:szCs w:val="18"/>
          <w:lang w:eastAsia="ru-RU"/>
        </w:rPr>
        <w:t>(Абойшева А.М.)</w:t>
      </w:r>
    </w:p>
    <w:p w14:paraId="0304EA45" w14:textId="50D8EEA0" w:rsidR="0052303E" w:rsidRPr="0052303E" w:rsidRDefault="0052303E" w:rsidP="0052303E">
      <w:pPr>
        <w:pStyle w:val="ab"/>
        <w:autoSpaceDE w:val="0"/>
        <w:autoSpaceDN w:val="0"/>
        <w:adjustRightInd w:val="0"/>
        <w:ind w:left="-284"/>
        <w:contextualSpacing w:val="0"/>
        <w:jc w:val="both"/>
        <w:rPr>
          <w:sz w:val="28"/>
          <w:szCs w:val="28"/>
          <w:lang w:eastAsia="ru-RU"/>
        </w:rPr>
      </w:pPr>
      <w:r w:rsidRPr="0052303E">
        <w:rPr>
          <w:sz w:val="28"/>
          <w:szCs w:val="28"/>
          <w:lang w:eastAsia="ru-RU"/>
        </w:rPr>
        <w:t>РЕШИЛИ:</w:t>
      </w:r>
    </w:p>
    <w:p w14:paraId="1ECEB505" w14:textId="39F9EDAD" w:rsidR="0052303E" w:rsidRPr="0052303E" w:rsidRDefault="00277F7B" w:rsidP="0052303E">
      <w:pPr>
        <w:pStyle w:val="ab"/>
        <w:autoSpaceDE w:val="0"/>
        <w:autoSpaceDN w:val="0"/>
        <w:adjustRightInd w:val="0"/>
        <w:ind w:left="-284"/>
        <w:contextualSpacing w:val="0"/>
        <w:jc w:val="both"/>
        <w:rPr>
          <w:sz w:val="28"/>
          <w:szCs w:val="28"/>
          <w:lang w:eastAsia="ru-RU"/>
        </w:rPr>
      </w:pPr>
      <w:r w:rsidRPr="0052303E">
        <w:rPr>
          <w:sz w:val="28"/>
          <w:szCs w:val="28"/>
          <w:lang w:eastAsia="ru-RU"/>
        </w:rPr>
        <w:t xml:space="preserve">Абойшевой А.М. обобщить полученные предложения, представить на обсуждение членам Правления не позднее 20 марта 2020 года. </w:t>
      </w:r>
    </w:p>
    <w:p w14:paraId="6D71372A" w14:textId="4B2733C5" w:rsidR="005A4066" w:rsidRPr="0052303E" w:rsidRDefault="0052303E" w:rsidP="0052303E">
      <w:pPr>
        <w:pStyle w:val="ab"/>
        <w:pBdr>
          <w:bottom w:val="single" w:sz="4" w:space="1" w:color="auto"/>
        </w:pBdr>
        <w:autoSpaceDE w:val="0"/>
        <w:autoSpaceDN w:val="0"/>
        <w:adjustRightInd w:val="0"/>
        <w:spacing w:before="480"/>
        <w:ind w:left="-284"/>
        <w:contextualSpacing w:val="0"/>
        <w:jc w:val="both"/>
        <w:rPr>
          <w:i/>
          <w:sz w:val="18"/>
          <w:szCs w:val="18"/>
          <w:lang w:eastAsia="ru-RU"/>
        </w:rPr>
      </w:pPr>
      <w:r w:rsidRPr="0052303E">
        <w:rPr>
          <w:sz w:val="28"/>
          <w:szCs w:val="28"/>
        </w:rPr>
        <w:t xml:space="preserve">Вопрос </w:t>
      </w:r>
      <w:r w:rsidRPr="0052303E">
        <w:rPr>
          <w:sz w:val="28"/>
          <w:szCs w:val="28"/>
        </w:rPr>
        <w:t>7</w:t>
      </w:r>
      <w:r w:rsidRPr="0052303E">
        <w:rPr>
          <w:sz w:val="28"/>
          <w:szCs w:val="28"/>
        </w:rPr>
        <w:t xml:space="preserve">. </w:t>
      </w:r>
      <w:r w:rsidR="005A4066" w:rsidRPr="0052303E">
        <w:rPr>
          <w:sz w:val="28"/>
          <w:szCs w:val="28"/>
        </w:rPr>
        <w:t>Об утверждении Положения о Правлении</w:t>
      </w:r>
      <w:bookmarkEnd w:id="7"/>
    </w:p>
    <w:p w14:paraId="339E7BCB" w14:textId="77777777" w:rsidR="0052303E" w:rsidRPr="0052303E" w:rsidRDefault="00277F7B" w:rsidP="0052303E">
      <w:pPr>
        <w:pStyle w:val="ab"/>
        <w:autoSpaceDE w:val="0"/>
        <w:autoSpaceDN w:val="0"/>
        <w:adjustRightInd w:val="0"/>
        <w:ind w:left="426"/>
        <w:contextualSpacing w:val="0"/>
        <w:jc w:val="center"/>
        <w:rPr>
          <w:i/>
          <w:sz w:val="18"/>
          <w:szCs w:val="18"/>
          <w:lang w:eastAsia="ru-RU"/>
        </w:rPr>
      </w:pPr>
      <w:r w:rsidRPr="0052303E">
        <w:rPr>
          <w:i/>
          <w:sz w:val="18"/>
          <w:szCs w:val="18"/>
          <w:lang w:eastAsia="ru-RU"/>
        </w:rPr>
        <w:t>(Абойшева А.М.)</w:t>
      </w:r>
    </w:p>
    <w:p w14:paraId="5775B5D0" w14:textId="77777777" w:rsidR="0052303E" w:rsidRPr="0052303E" w:rsidRDefault="0052303E" w:rsidP="0052303E">
      <w:pPr>
        <w:pStyle w:val="ab"/>
        <w:autoSpaceDE w:val="0"/>
        <w:autoSpaceDN w:val="0"/>
        <w:adjustRightInd w:val="0"/>
        <w:ind w:left="-284"/>
        <w:contextualSpacing w:val="0"/>
        <w:jc w:val="both"/>
        <w:rPr>
          <w:sz w:val="28"/>
          <w:szCs w:val="28"/>
          <w:lang w:eastAsia="ru-RU"/>
        </w:rPr>
      </w:pPr>
      <w:r w:rsidRPr="0052303E">
        <w:rPr>
          <w:sz w:val="28"/>
          <w:szCs w:val="28"/>
          <w:lang w:eastAsia="ru-RU"/>
        </w:rPr>
        <w:t>РЕШИЛИ:</w:t>
      </w:r>
    </w:p>
    <w:p w14:paraId="4CA1F60C" w14:textId="77777777" w:rsidR="0052303E" w:rsidRPr="0052303E" w:rsidRDefault="00277F7B" w:rsidP="0052303E">
      <w:pPr>
        <w:pStyle w:val="ab"/>
        <w:autoSpaceDE w:val="0"/>
        <w:autoSpaceDN w:val="0"/>
        <w:adjustRightInd w:val="0"/>
        <w:ind w:left="-284"/>
        <w:contextualSpacing w:val="0"/>
        <w:jc w:val="both"/>
        <w:rPr>
          <w:sz w:val="28"/>
          <w:szCs w:val="28"/>
          <w:lang w:eastAsia="ru-RU"/>
        </w:rPr>
      </w:pPr>
      <w:r w:rsidRPr="0052303E">
        <w:rPr>
          <w:sz w:val="28"/>
          <w:szCs w:val="28"/>
          <w:lang w:eastAsia="ru-RU"/>
        </w:rPr>
        <w:t>Утвердить Положение о Правлении Аудиторской палаты (Приложение 2 к настоящему протоколу).</w:t>
      </w:r>
      <w:bookmarkStart w:id="8" w:name="_Hlk33525447"/>
    </w:p>
    <w:p w14:paraId="424071E4" w14:textId="77777777" w:rsidR="00A84339" w:rsidRDefault="00A84339" w:rsidP="0052303E">
      <w:pPr>
        <w:pStyle w:val="ab"/>
        <w:pBdr>
          <w:bottom w:val="single" w:sz="4" w:space="1" w:color="auto"/>
        </w:pBdr>
        <w:autoSpaceDE w:val="0"/>
        <w:autoSpaceDN w:val="0"/>
        <w:adjustRightInd w:val="0"/>
        <w:spacing w:before="480"/>
        <w:ind w:left="-284"/>
        <w:contextualSpacing w:val="0"/>
        <w:jc w:val="both"/>
        <w:rPr>
          <w:sz w:val="28"/>
          <w:szCs w:val="28"/>
        </w:rPr>
      </w:pPr>
    </w:p>
    <w:p w14:paraId="5ED28808" w14:textId="77777777" w:rsidR="00A84339" w:rsidRDefault="00A84339" w:rsidP="0052303E">
      <w:pPr>
        <w:pStyle w:val="ab"/>
        <w:pBdr>
          <w:bottom w:val="single" w:sz="4" w:space="1" w:color="auto"/>
        </w:pBdr>
        <w:autoSpaceDE w:val="0"/>
        <w:autoSpaceDN w:val="0"/>
        <w:adjustRightInd w:val="0"/>
        <w:spacing w:before="480"/>
        <w:ind w:left="-284"/>
        <w:contextualSpacing w:val="0"/>
        <w:jc w:val="both"/>
        <w:rPr>
          <w:sz w:val="28"/>
          <w:szCs w:val="28"/>
        </w:rPr>
      </w:pPr>
    </w:p>
    <w:p w14:paraId="2B5E31EE" w14:textId="3D5E1EDB" w:rsidR="005A4066" w:rsidRPr="0052303E" w:rsidRDefault="0052303E" w:rsidP="0052303E">
      <w:pPr>
        <w:pStyle w:val="ab"/>
        <w:pBdr>
          <w:bottom w:val="single" w:sz="4" w:space="1" w:color="auto"/>
        </w:pBdr>
        <w:autoSpaceDE w:val="0"/>
        <w:autoSpaceDN w:val="0"/>
        <w:adjustRightInd w:val="0"/>
        <w:spacing w:before="480"/>
        <w:ind w:left="-284"/>
        <w:contextualSpacing w:val="0"/>
        <w:jc w:val="both"/>
        <w:rPr>
          <w:sz w:val="28"/>
          <w:szCs w:val="28"/>
          <w:lang w:eastAsia="ru-RU"/>
        </w:rPr>
      </w:pPr>
      <w:r w:rsidRPr="0052303E">
        <w:rPr>
          <w:sz w:val="28"/>
          <w:szCs w:val="28"/>
        </w:rPr>
        <w:lastRenderedPageBreak/>
        <w:t xml:space="preserve">Вопрос </w:t>
      </w:r>
      <w:r w:rsidRPr="0052303E">
        <w:rPr>
          <w:sz w:val="28"/>
          <w:szCs w:val="28"/>
        </w:rPr>
        <w:t>8</w:t>
      </w:r>
      <w:r w:rsidRPr="0052303E">
        <w:rPr>
          <w:sz w:val="28"/>
          <w:szCs w:val="28"/>
        </w:rPr>
        <w:t xml:space="preserve">. </w:t>
      </w:r>
      <w:r w:rsidR="005A4066" w:rsidRPr="0052303E">
        <w:rPr>
          <w:sz w:val="28"/>
          <w:szCs w:val="28"/>
        </w:rPr>
        <w:t xml:space="preserve">Об утверждении Положения об оплате труда </w:t>
      </w:r>
      <w:bookmarkEnd w:id="8"/>
    </w:p>
    <w:p w14:paraId="0BB44001" w14:textId="27D63BBC" w:rsidR="00277F7B" w:rsidRPr="0052303E" w:rsidRDefault="00277F7B" w:rsidP="00277F7B">
      <w:pPr>
        <w:pStyle w:val="ab"/>
        <w:autoSpaceDE w:val="0"/>
        <w:autoSpaceDN w:val="0"/>
        <w:adjustRightInd w:val="0"/>
        <w:ind w:left="426"/>
        <w:contextualSpacing w:val="0"/>
        <w:jc w:val="center"/>
        <w:rPr>
          <w:i/>
          <w:sz w:val="18"/>
          <w:szCs w:val="18"/>
          <w:lang w:eastAsia="ru-RU"/>
        </w:rPr>
      </w:pPr>
      <w:bookmarkStart w:id="9" w:name="_Hlk33525475"/>
      <w:r w:rsidRPr="0052303E">
        <w:rPr>
          <w:i/>
          <w:sz w:val="18"/>
          <w:szCs w:val="18"/>
          <w:lang w:eastAsia="ru-RU"/>
        </w:rPr>
        <w:t>(Добрынина Л.А.)</w:t>
      </w:r>
    </w:p>
    <w:p w14:paraId="40FD628B" w14:textId="77777777" w:rsidR="0052303E" w:rsidRPr="0052303E" w:rsidRDefault="0052303E" w:rsidP="0052303E">
      <w:pPr>
        <w:pStyle w:val="ab"/>
        <w:autoSpaceDE w:val="0"/>
        <w:autoSpaceDN w:val="0"/>
        <w:adjustRightInd w:val="0"/>
        <w:ind w:left="-284"/>
        <w:contextualSpacing w:val="0"/>
        <w:jc w:val="both"/>
        <w:rPr>
          <w:sz w:val="28"/>
          <w:szCs w:val="28"/>
          <w:lang w:eastAsia="ru-RU"/>
        </w:rPr>
      </w:pPr>
      <w:r w:rsidRPr="0052303E">
        <w:rPr>
          <w:sz w:val="28"/>
          <w:szCs w:val="28"/>
          <w:lang w:eastAsia="ru-RU"/>
        </w:rPr>
        <w:t>РЕШИЛИ:</w:t>
      </w:r>
    </w:p>
    <w:p w14:paraId="0C702D07" w14:textId="77777777" w:rsidR="0052303E" w:rsidRPr="0052303E" w:rsidRDefault="00277F7B" w:rsidP="0052303E">
      <w:pPr>
        <w:pStyle w:val="ab"/>
        <w:autoSpaceDE w:val="0"/>
        <w:autoSpaceDN w:val="0"/>
        <w:adjustRightInd w:val="0"/>
        <w:ind w:left="-284"/>
        <w:contextualSpacing w:val="0"/>
        <w:jc w:val="both"/>
        <w:rPr>
          <w:sz w:val="28"/>
          <w:szCs w:val="28"/>
          <w:lang w:eastAsia="ru-RU"/>
        </w:rPr>
      </w:pPr>
      <w:r w:rsidRPr="0052303E">
        <w:rPr>
          <w:sz w:val="28"/>
          <w:szCs w:val="28"/>
          <w:lang w:eastAsia="ru-RU"/>
        </w:rPr>
        <w:t>Утвердить Положения об оплате труда (Приложение 3 к настоящему протоколу).</w:t>
      </w:r>
    </w:p>
    <w:p w14:paraId="57AE520C" w14:textId="467C0BFB" w:rsidR="005A4066" w:rsidRPr="0052303E" w:rsidRDefault="0052303E" w:rsidP="0052303E">
      <w:pPr>
        <w:pStyle w:val="ab"/>
        <w:pBdr>
          <w:bottom w:val="single" w:sz="4" w:space="1" w:color="auto"/>
        </w:pBdr>
        <w:autoSpaceDE w:val="0"/>
        <w:autoSpaceDN w:val="0"/>
        <w:adjustRightInd w:val="0"/>
        <w:spacing w:before="480"/>
        <w:ind w:left="-284"/>
        <w:contextualSpacing w:val="0"/>
        <w:jc w:val="both"/>
        <w:rPr>
          <w:sz w:val="28"/>
          <w:szCs w:val="28"/>
          <w:lang w:eastAsia="ru-RU"/>
        </w:rPr>
      </w:pPr>
      <w:r w:rsidRPr="0052303E">
        <w:rPr>
          <w:sz w:val="28"/>
          <w:szCs w:val="28"/>
        </w:rPr>
        <w:t xml:space="preserve">Вопрос </w:t>
      </w:r>
      <w:r w:rsidRPr="0052303E">
        <w:rPr>
          <w:sz w:val="28"/>
          <w:szCs w:val="28"/>
        </w:rPr>
        <w:t>9</w:t>
      </w:r>
      <w:r w:rsidRPr="0052303E">
        <w:rPr>
          <w:sz w:val="28"/>
          <w:szCs w:val="28"/>
        </w:rPr>
        <w:t>.</w:t>
      </w:r>
      <w:r w:rsidRPr="0052303E">
        <w:rPr>
          <w:sz w:val="28"/>
          <w:szCs w:val="28"/>
        </w:rPr>
        <w:t xml:space="preserve"> </w:t>
      </w:r>
      <w:r w:rsidR="005A4066" w:rsidRPr="0052303E">
        <w:rPr>
          <w:sz w:val="28"/>
          <w:szCs w:val="28"/>
        </w:rPr>
        <w:t>Об утверждении Положения о порядке предоставления сведений аудиторскими организациями, аудиторами, осуществляющими деятельность в качестве индивидуальных предпринимателей в Аудиторскую палату</w:t>
      </w:r>
      <w:bookmarkEnd w:id="9"/>
    </w:p>
    <w:p w14:paraId="051CC82B" w14:textId="77777777" w:rsidR="0052303E" w:rsidRPr="0052303E" w:rsidRDefault="00277F7B" w:rsidP="0052303E">
      <w:pPr>
        <w:pStyle w:val="ab"/>
        <w:autoSpaceDE w:val="0"/>
        <w:autoSpaceDN w:val="0"/>
        <w:adjustRightInd w:val="0"/>
        <w:ind w:left="426"/>
        <w:contextualSpacing w:val="0"/>
        <w:jc w:val="center"/>
        <w:rPr>
          <w:i/>
          <w:sz w:val="18"/>
          <w:szCs w:val="18"/>
          <w:lang w:eastAsia="ru-RU"/>
        </w:rPr>
      </w:pPr>
      <w:r w:rsidRPr="0052303E">
        <w:rPr>
          <w:i/>
          <w:sz w:val="18"/>
          <w:szCs w:val="18"/>
          <w:lang w:eastAsia="ru-RU"/>
        </w:rPr>
        <w:t>(Шельманова О.В.)</w:t>
      </w:r>
    </w:p>
    <w:p w14:paraId="12E750D2" w14:textId="77777777" w:rsidR="0052303E" w:rsidRPr="0052303E" w:rsidRDefault="0052303E" w:rsidP="0052303E">
      <w:pPr>
        <w:pStyle w:val="ab"/>
        <w:autoSpaceDE w:val="0"/>
        <w:autoSpaceDN w:val="0"/>
        <w:adjustRightInd w:val="0"/>
        <w:ind w:left="-284"/>
        <w:contextualSpacing w:val="0"/>
        <w:jc w:val="both"/>
        <w:rPr>
          <w:sz w:val="28"/>
          <w:szCs w:val="28"/>
          <w:lang w:eastAsia="ru-RU"/>
        </w:rPr>
      </w:pPr>
      <w:r w:rsidRPr="0052303E">
        <w:rPr>
          <w:sz w:val="28"/>
          <w:szCs w:val="28"/>
          <w:lang w:eastAsia="ru-RU"/>
        </w:rPr>
        <w:t>РЕШИЛИ:</w:t>
      </w:r>
    </w:p>
    <w:p w14:paraId="4F62174D" w14:textId="63496CFF" w:rsidR="00277F7B" w:rsidRPr="0052303E" w:rsidRDefault="00277F7B" w:rsidP="0052303E">
      <w:pPr>
        <w:pStyle w:val="ab"/>
        <w:autoSpaceDE w:val="0"/>
        <w:autoSpaceDN w:val="0"/>
        <w:adjustRightInd w:val="0"/>
        <w:ind w:left="-284"/>
        <w:contextualSpacing w:val="0"/>
        <w:jc w:val="both"/>
        <w:rPr>
          <w:sz w:val="28"/>
          <w:szCs w:val="28"/>
          <w:lang w:eastAsia="ru-RU"/>
        </w:rPr>
      </w:pPr>
      <w:proofErr w:type="spellStart"/>
      <w:r w:rsidRPr="0052303E">
        <w:rPr>
          <w:sz w:val="28"/>
          <w:szCs w:val="28"/>
          <w:lang w:eastAsia="ru-RU"/>
        </w:rPr>
        <w:t>Шельмановой</w:t>
      </w:r>
      <w:proofErr w:type="spellEnd"/>
      <w:r w:rsidRPr="0052303E">
        <w:rPr>
          <w:sz w:val="28"/>
          <w:szCs w:val="28"/>
          <w:lang w:eastAsia="ru-RU"/>
        </w:rPr>
        <w:t xml:space="preserve"> О.В. доработать проект Положения о порядке предоставления сведений аудиторскими организациями, аудиторами, осуществляющими деятельность в качестве индивидуальных предпринимателей в Аудиторскую палату. Представить проект указанного положения на утверждение Правлением Аудиторской палаты не позднее 28.02.2020.</w:t>
      </w:r>
    </w:p>
    <w:p w14:paraId="558E875A" w14:textId="1DB658FC" w:rsidR="005A4066" w:rsidRPr="0052303E" w:rsidRDefault="0052303E" w:rsidP="0052303E">
      <w:pPr>
        <w:pBdr>
          <w:bottom w:val="single" w:sz="4" w:space="1" w:color="auto"/>
        </w:pBdr>
        <w:autoSpaceDE w:val="0"/>
        <w:autoSpaceDN w:val="0"/>
        <w:adjustRightInd w:val="0"/>
        <w:spacing w:before="480"/>
        <w:ind w:left="-284"/>
        <w:jc w:val="both"/>
        <w:rPr>
          <w:sz w:val="28"/>
          <w:szCs w:val="28"/>
        </w:rPr>
      </w:pPr>
      <w:bookmarkStart w:id="10" w:name="_Hlk33525496"/>
      <w:r w:rsidRPr="0052303E">
        <w:rPr>
          <w:sz w:val="28"/>
          <w:szCs w:val="28"/>
        </w:rPr>
        <w:t xml:space="preserve">Вопрос </w:t>
      </w:r>
      <w:r w:rsidRPr="0052303E">
        <w:rPr>
          <w:sz w:val="28"/>
          <w:szCs w:val="28"/>
        </w:rPr>
        <w:t>10</w:t>
      </w:r>
      <w:r w:rsidRPr="0052303E">
        <w:rPr>
          <w:sz w:val="28"/>
          <w:szCs w:val="28"/>
        </w:rPr>
        <w:t xml:space="preserve">. </w:t>
      </w:r>
      <w:r w:rsidR="005A4066" w:rsidRPr="0052303E">
        <w:rPr>
          <w:sz w:val="28"/>
          <w:szCs w:val="28"/>
        </w:rPr>
        <w:t>Об утверждении Положения о принципах формирования и использования имущества Аудиторской палаты</w:t>
      </w:r>
    </w:p>
    <w:bookmarkEnd w:id="10"/>
    <w:p w14:paraId="6A1FFE4C" w14:textId="77777777" w:rsidR="0052303E" w:rsidRPr="0052303E" w:rsidRDefault="00277F7B" w:rsidP="0052303E">
      <w:pPr>
        <w:pStyle w:val="ab"/>
        <w:autoSpaceDE w:val="0"/>
        <w:autoSpaceDN w:val="0"/>
        <w:adjustRightInd w:val="0"/>
        <w:ind w:left="426"/>
        <w:contextualSpacing w:val="0"/>
        <w:jc w:val="center"/>
        <w:rPr>
          <w:i/>
          <w:sz w:val="18"/>
          <w:szCs w:val="18"/>
          <w:lang w:eastAsia="ru-RU"/>
        </w:rPr>
      </w:pPr>
      <w:r w:rsidRPr="0052303E">
        <w:rPr>
          <w:i/>
          <w:sz w:val="18"/>
          <w:szCs w:val="18"/>
          <w:lang w:eastAsia="ru-RU"/>
        </w:rPr>
        <w:t>(Абойшева А.М.)</w:t>
      </w:r>
    </w:p>
    <w:p w14:paraId="4BF143CE" w14:textId="77777777" w:rsidR="0052303E" w:rsidRPr="0052303E" w:rsidRDefault="0052303E" w:rsidP="0052303E">
      <w:pPr>
        <w:pStyle w:val="ab"/>
        <w:autoSpaceDE w:val="0"/>
        <w:autoSpaceDN w:val="0"/>
        <w:adjustRightInd w:val="0"/>
        <w:ind w:left="-284"/>
        <w:contextualSpacing w:val="0"/>
        <w:jc w:val="both"/>
        <w:rPr>
          <w:sz w:val="28"/>
          <w:szCs w:val="28"/>
          <w:lang w:eastAsia="ru-RU"/>
        </w:rPr>
      </w:pPr>
      <w:r w:rsidRPr="0052303E">
        <w:rPr>
          <w:sz w:val="28"/>
          <w:szCs w:val="28"/>
          <w:lang w:eastAsia="ru-RU"/>
        </w:rPr>
        <w:t>РЕШИЛИ:</w:t>
      </w:r>
    </w:p>
    <w:p w14:paraId="263EC839" w14:textId="22F92AF2" w:rsidR="009044B3" w:rsidRPr="0052303E" w:rsidRDefault="009044B3" w:rsidP="0052303E">
      <w:pPr>
        <w:pStyle w:val="ab"/>
        <w:autoSpaceDE w:val="0"/>
        <w:autoSpaceDN w:val="0"/>
        <w:adjustRightInd w:val="0"/>
        <w:ind w:left="-284"/>
        <w:contextualSpacing w:val="0"/>
        <w:jc w:val="both"/>
        <w:rPr>
          <w:sz w:val="28"/>
          <w:szCs w:val="28"/>
          <w:lang w:eastAsia="ru-RU"/>
        </w:rPr>
      </w:pPr>
      <w:r w:rsidRPr="0052303E">
        <w:rPr>
          <w:sz w:val="28"/>
          <w:szCs w:val="28"/>
          <w:lang w:eastAsia="ru-RU"/>
        </w:rPr>
        <w:t>Утвердить Положение о принципах формирования и использования имущества Аудиторской палаты (Приложение 5 к настоящему протоколу)</w:t>
      </w:r>
    </w:p>
    <w:p w14:paraId="43342F53" w14:textId="4DB977E4" w:rsidR="002625E2" w:rsidRDefault="002625E2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394FA0" w14:textId="77777777" w:rsidR="00A84339" w:rsidRPr="0052303E" w:rsidRDefault="00A84339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AB9381" w14:textId="77777777" w:rsidR="001238F6" w:rsidRPr="0052303E" w:rsidRDefault="001238F6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693"/>
        <w:gridCol w:w="2835"/>
      </w:tblGrid>
      <w:tr w:rsidR="0081328C" w:rsidRPr="0052303E" w14:paraId="3E2AA3F7" w14:textId="77777777" w:rsidTr="0052303E">
        <w:tc>
          <w:tcPr>
            <w:tcW w:w="4679" w:type="dxa"/>
          </w:tcPr>
          <w:p w14:paraId="221D7440" w14:textId="4B24D90D" w:rsidR="0081328C" w:rsidRPr="0052303E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2303E">
              <w:rPr>
                <w:sz w:val="28"/>
                <w:szCs w:val="28"/>
              </w:rPr>
              <w:t>Председатель Аудиторской палаты</w:t>
            </w:r>
          </w:p>
          <w:p w14:paraId="57F88519" w14:textId="77777777" w:rsidR="0081328C" w:rsidRPr="0052303E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417020C" w14:textId="01126333" w:rsidR="0081328C" w:rsidRPr="0052303E" w:rsidRDefault="00A70A28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14:paraId="31B66AC4" w14:textId="77777777" w:rsidR="0081328C" w:rsidRPr="0052303E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2303E">
              <w:rPr>
                <w:sz w:val="28"/>
                <w:szCs w:val="28"/>
              </w:rPr>
              <w:t>Добрынина Л.А.</w:t>
            </w:r>
          </w:p>
        </w:tc>
      </w:tr>
      <w:tr w:rsidR="0081328C" w:rsidRPr="0052303E" w14:paraId="07D55208" w14:textId="77777777" w:rsidTr="0052303E">
        <w:tc>
          <w:tcPr>
            <w:tcW w:w="4679" w:type="dxa"/>
          </w:tcPr>
          <w:p w14:paraId="04E10E81" w14:textId="77777777" w:rsidR="0081328C" w:rsidRPr="0052303E" w:rsidRDefault="0081328C" w:rsidP="00AF26AF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52303E">
              <w:rPr>
                <w:sz w:val="28"/>
                <w:szCs w:val="28"/>
              </w:rPr>
              <w:t xml:space="preserve">Секретарь, заместитель Председателя Аудиторской палаты </w:t>
            </w:r>
          </w:p>
        </w:tc>
        <w:tc>
          <w:tcPr>
            <w:tcW w:w="2693" w:type="dxa"/>
          </w:tcPr>
          <w:p w14:paraId="48F62130" w14:textId="32051942" w:rsidR="0081328C" w:rsidRPr="00A70A28" w:rsidRDefault="00A70A28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A70A28">
              <w:rPr>
                <w:i/>
                <w:sz w:val="28"/>
                <w:szCs w:val="28"/>
              </w:rPr>
              <w:t>одпись</w:t>
            </w:r>
          </w:p>
        </w:tc>
        <w:tc>
          <w:tcPr>
            <w:tcW w:w="2835" w:type="dxa"/>
          </w:tcPr>
          <w:p w14:paraId="2563FC5D" w14:textId="77777777" w:rsidR="0081328C" w:rsidRPr="0052303E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2303E">
              <w:rPr>
                <w:sz w:val="28"/>
                <w:szCs w:val="28"/>
              </w:rPr>
              <w:t>Абойшева А.М.</w:t>
            </w:r>
          </w:p>
        </w:tc>
      </w:tr>
    </w:tbl>
    <w:p w14:paraId="41B399BB" w14:textId="77777777" w:rsidR="0081328C" w:rsidRPr="0052303E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52303E" w:rsidSect="00277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15D4C" w14:textId="77777777" w:rsidR="00704BD1" w:rsidRDefault="00704BD1">
      <w:r>
        <w:separator/>
      </w:r>
    </w:p>
  </w:endnote>
  <w:endnote w:type="continuationSeparator" w:id="0">
    <w:p w14:paraId="1ACE788D" w14:textId="77777777" w:rsidR="00704BD1" w:rsidRDefault="007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E5B8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9AAB150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CD81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2FCA" w14:textId="77777777" w:rsidR="006B4153" w:rsidRDefault="006B41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4F1F1" w14:textId="77777777" w:rsidR="00704BD1" w:rsidRDefault="00704BD1">
      <w:r>
        <w:separator/>
      </w:r>
    </w:p>
  </w:footnote>
  <w:footnote w:type="continuationSeparator" w:id="0">
    <w:p w14:paraId="2CB164B8" w14:textId="77777777" w:rsidR="00704BD1" w:rsidRDefault="00704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47CA" w14:textId="283E1584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DCDF8C2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0C76A" w14:textId="70CC300F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72FF1E1F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0338BB0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C56B" w14:textId="4C95C1F1" w:rsidR="006B4153" w:rsidRDefault="006B41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21"/>
  </w:num>
  <w:num w:numId="5">
    <w:abstractNumId w:val="11"/>
  </w:num>
  <w:num w:numId="6">
    <w:abstractNumId w:val="6"/>
  </w:num>
  <w:num w:numId="7">
    <w:abstractNumId w:val="10"/>
  </w:num>
  <w:num w:numId="8">
    <w:abstractNumId w:val="19"/>
  </w:num>
  <w:num w:numId="9">
    <w:abstractNumId w:val="8"/>
  </w:num>
  <w:num w:numId="10">
    <w:abstractNumId w:val="16"/>
  </w:num>
  <w:num w:numId="11">
    <w:abstractNumId w:val="3"/>
  </w:num>
  <w:num w:numId="12">
    <w:abstractNumId w:val="4"/>
  </w:num>
  <w:num w:numId="13">
    <w:abstractNumId w:val="9"/>
  </w:num>
  <w:num w:numId="14">
    <w:abstractNumId w:val="17"/>
  </w:num>
  <w:num w:numId="15">
    <w:abstractNumId w:val="20"/>
  </w:num>
  <w:num w:numId="16">
    <w:abstractNumId w:val="18"/>
  </w:num>
  <w:num w:numId="17">
    <w:abstractNumId w:val="2"/>
  </w:num>
  <w:num w:numId="18">
    <w:abstractNumId w:val="14"/>
  </w:num>
  <w:num w:numId="19">
    <w:abstractNumId w:val="0"/>
  </w:num>
  <w:num w:numId="20">
    <w:abstractNumId w:val="7"/>
  </w:num>
  <w:num w:numId="21">
    <w:abstractNumId w:val="1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12650"/>
    <w:rsid w:val="00040E28"/>
    <w:rsid w:val="00042C5C"/>
    <w:rsid w:val="000525D9"/>
    <w:rsid w:val="00061DAD"/>
    <w:rsid w:val="00072970"/>
    <w:rsid w:val="000821BA"/>
    <w:rsid w:val="00082299"/>
    <w:rsid w:val="00086E9D"/>
    <w:rsid w:val="000C5C5B"/>
    <w:rsid w:val="000E1444"/>
    <w:rsid w:val="000E4733"/>
    <w:rsid w:val="000E7403"/>
    <w:rsid w:val="000F4808"/>
    <w:rsid w:val="00106CC8"/>
    <w:rsid w:val="001133A6"/>
    <w:rsid w:val="001234B8"/>
    <w:rsid w:val="001238F6"/>
    <w:rsid w:val="0013427E"/>
    <w:rsid w:val="00147FC8"/>
    <w:rsid w:val="001670CC"/>
    <w:rsid w:val="001945B2"/>
    <w:rsid w:val="0019655F"/>
    <w:rsid w:val="001A644A"/>
    <w:rsid w:val="001B057A"/>
    <w:rsid w:val="001B4040"/>
    <w:rsid w:val="001B698C"/>
    <w:rsid w:val="001B6B3A"/>
    <w:rsid w:val="001C554F"/>
    <w:rsid w:val="001D78A3"/>
    <w:rsid w:val="001F0904"/>
    <w:rsid w:val="0022305B"/>
    <w:rsid w:val="002577FA"/>
    <w:rsid w:val="002625E2"/>
    <w:rsid w:val="0027648D"/>
    <w:rsid w:val="00277F7B"/>
    <w:rsid w:val="002831E3"/>
    <w:rsid w:val="00291193"/>
    <w:rsid w:val="002941A4"/>
    <w:rsid w:val="002B5EBC"/>
    <w:rsid w:val="002B622B"/>
    <w:rsid w:val="002B7CD4"/>
    <w:rsid w:val="002D1297"/>
    <w:rsid w:val="002F15CC"/>
    <w:rsid w:val="002F5C89"/>
    <w:rsid w:val="00317B81"/>
    <w:rsid w:val="003257D0"/>
    <w:rsid w:val="00342626"/>
    <w:rsid w:val="0034379D"/>
    <w:rsid w:val="00355F06"/>
    <w:rsid w:val="00356C51"/>
    <w:rsid w:val="003613B4"/>
    <w:rsid w:val="00364778"/>
    <w:rsid w:val="00377367"/>
    <w:rsid w:val="00382EF0"/>
    <w:rsid w:val="003832BE"/>
    <w:rsid w:val="0038591A"/>
    <w:rsid w:val="003A5F20"/>
    <w:rsid w:val="003F145A"/>
    <w:rsid w:val="004015C5"/>
    <w:rsid w:val="00415242"/>
    <w:rsid w:val="00424312"/>
    <w:rsid w:val="004275C9"/>
    <w:rsid w:val="00427A64"/>
    <w:rsid w:val="0044157F"/>
    <w:rsid w:val="004668B9"/>
    <w:rsid w:val="004704B4"/>
    <w:rsid w:val="00481FBD"/>
    <w:rsid w:val="004B0E6A"/>
    <w:rsid w:val="004C3AB1"/>
    <w:rsid w:val="004E20AA"/>
    <w:rsid w:val="004F4C21"/>
    <w:rsid w:val="004F4E36"/>
    <w:rsid w:val="00515280"/>
    <w:rsid w:val="005200B4"/>
    <w:rsid w:val="0052303E"/>
    <w:rsid w:val="00524A70"/>
    <w:rsid w:val="00524DFF"/>
    <w:rsid w:val="0053270C"/>
    <w:rsid w:val="005609E3"/>
    <w:rsid w:val="005709E8"/>
    <w:rsid w:val="0058796A"/>
    <w:rsid w:val="0059611C"/>
    <w:rsid w:val="005A4066"/>
    <w:rsid w:val="005C436A"/>
    <w:rsid w:val="005E69A4"/>
    <w:rsid w:val="005F4513"/>
    <w:rsid w:val="005F600B"/>
    <w:rsid w:val="005F7DCA"/>
    <w:rsid w:val="0060438F"/>
    <w:rsid w:val="00623C90"/>
    <w:rsid w:val="006249AB"/>
    <w:rsid w:val="00626584"/>
    <w:rsid w:val="006572C0"/>
    <w:rsid w:val="00671A5E"/>
    <w:rsid w:val="00677328"/>
    <w:rsid w:val="00692940"/>
    <w:rsid w:val="006B4153"/>
    <w:rsid w:val="006B452B"/>
    <w:rsid w:val="006C55B7"/>
    <w:rsid w:val="006D7E9B"/>
    <w:rsid w:val="00704BD1"/>
    <w:rsid w:val="007078C7"/>
    <w:rsid w:val="00721330"/>
    <w:rsid w:val="00751879"/>
    <w:rsid w:val="00752C95"/>
    <w:rsid w:val="007534F3"/>
    <w:rsid w:val="00760E2B"/>
    <w:rsid w:val="00763D87"/>
    <w:rsid w:val="00764D02"/>
    <w:rsid w:val="0077702B"/>
    <w:rsid w:val="007C4119"/>
    <w:rsid w:val="007E22C0"/>
    <w:rsid w:val="00800196"/>
    <w:rsid w:val="00801F48"/>
    <w:rsid w:val="008061BB"/>
    <w:rsid w:val="00812293"/>
    <w:rsid w:val="0081328C"/>
    <w:rsid w:val="008156EB"/>
    <w:rsid w:val="00824897"/>
    <w:rsid w:val="00836696"/>
    <w:rsid w:val="008404E5"/>
    <w:rsid w:val="00857954"/>
    <w:rsid w:val="00862478"/>
    <w:rsid w:val="008827BF"/>
    <w:rsid w:val="0088401F"/>
    <w:rsid w:val="008878EA"/>
    <w:rsid w:val="00895FD6"/>
    <w:rsid w:val="008A315F"/>
    <w:rsid w:val="008B0721"/>
    <w:rsid w:val="008B2724"/>
    <w:rsid w:val="008B6922"/>
    <w:rsid w:val="008E0B5F"/>
    <w:rsid w:val="008F0967"/>
    <w:rsid w:val="009044B3"/>
    <w:rsid w:val="0092205B"/>
    <w:rsid w:val="00922346"/>
    <w:rsid w:val="00924AD3"/>
    <w:rsid w:val="00930FDE"/>
    <w:rsid w:val="00960F42"/>
    <w:rsid w:val="00977C4B"/>
    <w:rsid w:val="00984ADC"/>
    <w:rsid w:val="009874DF"/>
    <w:rsid w:val="00992940"/>
    <w:rsid w:val="009979C9"/>
    <w:rsid w:val="00997BD6"/>
    <w:rsid w:val="009A0D5E"/>
    <w:rsid w:val="009A45EE"/>
    <w:rsid w:val="009A655E"/>
    <w:rsid w:val="009B5EEF"/>
    <w:rsid w:val="009B6710"/>
    <w:rsid w:val="009C5800"/>
    <w:rsid w:val="009E19FB"/>
    <w:rsid w:val="009E1D18"/>
    <w:rsid w:val="009F2C78"/>
    <w:rsid w:val="00A03741"/>
    <w:rsid w:val="00A17695"/>
    <w:rsid w:val="00A32D53"/>
    <w:rsid w:val="00A33394"/>
    <w:rsid w:val="00A41C1A"/>
    <w:rsid w:val="00A42A09"/>
    <w:rsid w:val="00A4530C"/>
    <w:rsid w:val="00A47754"/>
    <w:rsid w:val="00A5726A"/>
    <w:rsid w:val="00A657D9"/>
    <w:rsid w:val="00A66CF4"/>
    <w:rsid w:val="00A70A28"/>
    <w:rsid w:val="00A733F1"/>
    <w:rsid w:val="00A76761"/>
    <w:rsid w:val="00A84339"/>
    <w:rsid w:val="00AA25EA"/>
    <w:rsid w:val="00AA4E1B"/>
    <w:rsid w:val="00AB1388"/>
    <w:rsid w:val="00AC426A"/>
    <w:rsid w:val="00AC60C9"/>
    <w:rsid w:val="00AD519D"/>
    <w:rsid w:val="00AE7D28"/>
    <w:rsid w:val="00AF26AF"/>
    <w:rsid w:val="00AF2B4E"/>
    <w:rsid w:val="00AF381B"/>
    <w:rsid w:val="00AF3D6B"/>
    <w:rsid w:val="00B1649C"/>
    <w:rsid w:val="00B235F8"/>
    <w:rsid w:val="00B43D60"/>
    <w:rsid w:val="00B46CBC"/>
    <w:rsid w:val="00B50BE6"/>
    <w:rsid w:val="00B6250A"/>
    <w:rsid w:val="00B71617"/>
    <w:rsid w:val="00B766C7"/>
    <w:rsid w:val="00B852EB"/>
    <w:rsid w:val="00B86C28"/>
    <w:rsid w:val="00B93396"/>
    <w:rsid w:val="00B95A00"/>
    <w:rsid w:val="00BB32F3"/>
    <w:rsid w:val="00BD4F6D"/>
    <w:rsid w:val="00C02BDF"/>
    <w:rsid w:val="00C06FC2"/>
    <w:rsid w:val="00C371F4"/>
    <w:rsid w:val="00C41C3A"/>
    <w:rsid w:val="00C41F81"/>
    <w:rsid w:val="00C4784C"/>
    <w:rsid w:val="00C521D2"/>
    <w:rsid w:val="00C5331A"/>
    <w:rsid w:val="00C622B2"/>
    <w:rsid w:val="00C71ABA"/>
    <w:rsid w:val="00C806E8"/>
    <w:rsid w:val="00C87143"/>
    <w:rsid w:val="00CA1B6C"/>
    <w:rsid w:val="00CA742E"/>
    <w:rsid w:val="00CB1312"/>
    <w:rsid w:val="00CB78BF"/>
    <w:rsid w:val="00CD0506"/>
    <w:rsid w:val="00CD2B98"/>
    <w:rsid w:val="00D125F9"/>
    <w:rsid w:val="00D16C0B"/>
    <w:rsid w:val="00D22DBE"/>
    <w:rsid w:val="00D319AE"/>
    <w:rsid w:val="00D37550"/>
    <w:rsid w:val="00D43B11"/>
    <w:rsid w:val="00D50A2D"/>
    <w:rsid w:val="00D7350C"/>
    <w:rsid w:val="00D744E9"/>
    <w:rsid w:val="00D75898"/>
    <w:rsid w:val="00D923F0"/>
    <w:rsid w:val="00DA3F78"/>
    <w:rsid w:val="00DB0DB0"/>
    <w:rsid w:val="00DB6B62"/>
    <w:rsid w:val="00DC0024"/>
    <w:rsid w:val="00DC0BAC"/>
    <w:rsid w:val="00DC13A7"/>
    <w:rsid w:val="00DC7EA6"/>
    <w:rsid w:val="00DD20CF"/>
    <w:rsid w:val="00E02D2A"/>
    <w:rsid w:val="00E03800"/>
    <w:rsid w:val="00E14309"/>
    <w:rsid w:val="00E40589"/>
    <w:rsid w:val="00E479AE"/>
    <w:rsid w:val="00E54BCD"/>
    <w:rsid w:val="00E555CC"/>
    <w:rsid w:val="00E6049B"/>
    <w:rsid w:val="00E753BB"/>
    <w:rsid w:val="00E8314F"/>
    <w:rsid w:val="00E83F87"/>
    <w:rsid w:val="00E84132"/>
    <w:rsid w:val="00E84907"/>
    <w:rsid w:val="00E8649F"/>
    <w:rsid w:val="00E932C6"/>
    <w:rsid w:val="00EC5456"/>
    <w:rsid w:val="00ED109F"/>
    <w:rsid w:val="00ED2F6C"/>
    <w:rsid w:val="00EE33FD"/>
    <w:rsid w:val="00EE7D5E"/>
    <w:rsid w:val="00EF66EB"/>
    <w:rsid w:val="00F14479"/>
    <w:rsid w:val="00F466D9"/>
    <w:rsid w:val="00F6254E"/>
    <w:rsid w:val="00F75A78"/>
    <w:rsid w:val="00F96671"/>
    <w:rsid w:val="00FD19CE"/>
    <w:rsid w:val="00FE3EF7"/>
    <w:rsid w:val="00FE514A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DF309"/>
  <w15:docId w15:val="{6D63A21D-581A-4108-94F8-333DC7BD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pPr>
      <w:ind w:firstLine="709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cp:lastPrinted>2020-03-02T13:29:00Z</cp:lastPrinted>
  <dcterms:created xsi:type="dcterms:W3CDTF">2020-03-02T12:49:00Z</dcterms:created>
  <dcterms:modified xsi:type="dcterms:W3CDTF">2020-03-02T14:31:00Z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