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6F363631" w:rsidR="000E7403" w:rsidRPr="0077451C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77451C">
        <w:rPr>
          <w:sz w:val="28"/>
          <w:szCs w:val="28"/>
        </w:rPr>
        <w:t>ПРОТОКОЛ</w:t>
      </w:r>
      <w:r w:rsidR="00A42A09" w:rsidRPr="0077451C">
        <w:rPr>
          <w:sz w:val="28"/>
          <w:szCs w:val="28"/>
        </w:rPr>
        <w:t xml:space="preserve"> №</w:t>
      </w:r>
      <w:r w:rsidR="005A4066" w:rsidRPr="0077451C">
        <w:rPr>
          <w:sz w:val="28"/>
          <w:szCs w:val="28"/>
        </w:rPr>
        <w:t>1</w:t>
      </w:r>
      <w:r w:rsidR="00784635">
        <w:rPr>
          <w:sz w:val="28"/>
          <w:szCs w:val="28"/>
        </w:rPr>
        <w:t>7</w:t>
      </w:r>
    </w:p>
    <w:p w14:paraId="04AEC0EE" w14:textId="1C851C36" w:rsidR="000E7403" w:rsidRPr="0077451C" w:rsidRDefault="00784635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Очного</w:t>
      </w:r>
      <w:r w:rsidR="00801F48" w:rsidRPr="0077451C">
        <w:rPr>
          <w:sz w:val="28"/>
          <w:szCs w:val="28"/>
        </w:rPr>
        <w:t xml:space="preserve"> </w:t>
      </w:r>
      <w:r w:rsidR="00EC5456" w:rsidRPr="0077451C">
        <w:rPr>
          <w:sz w:val="28"/>
          <w:szCs w:val="28"/>
        </w:rPr>
        <w:t xml:space="preserve">заседания </w:t>
      </w:r>
      <w:r w:rsidR="004015C5" w:rsidRPr="0077451C">
        <w:rPr>
          <w:sz w:val="28"/>
          <w:szCs w:val="28"/>
        </w:rPr>
        <w:t>П</w:t>
      </w:r>
      <w:r w:rsidR="00EC5456" w:rsidRPr="0077451C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77451C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77451C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3A6F4A4B" w:rsidR="000E7403" w:rsidRPr="0077451C" w:rsidRDefault="0078463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F7DCA" w:rsidRPr="0077451C">
        <w:rPr>
          <w:sz w:val="28"/>
          <w:szCs w:val="28"/>
        </w:rPr>
        <w:t>.0</w:t>
      </w:r>
      <w:r w:rsidR="00E47E84" w:rsidRPr="0077451C">
        <w:rPr>
          <w:sz w:val="28"/>
          <w:szCs w:val="28"/>
        </w:rPr>
        <w:t>6</w:t>
      </w:r>
      <w:r w:rsidR="005F7DCA" w:rsidRPr="0077451C">
        <w:rPr>
          <w:sz w:val="28"/>
          <w:szCs w:val="28"/>
        </w:rPr>
        <w:t>.2020</w:t>
      </w:r>
      <w:r w:rsidR="00EC5456" w:rsidRPr="0077451C">
        <w:rPr>
          <w:sz w:val="28"/>
          <w:szCs w:val="28"/>
        </w:rPr>
        <w:t xml:space="preserve"> г.                                                                                </w:t>
      </w:r>
      <w:r w:rsidR="00AC5B31" w:rsidRPr="0077451C">
        <w:rPr>
          <w:sz w:val="28"/>
          <w:szCs w:val="28"/>
        </w:rPr>
        <w:t xml:space="preserve">           </w:t>
      </w:r>
      <w:r w:rsidR="00EC5456" w:rsidRPr="0077451C">
        <w:rPr>
          <w:sz w:val="28"/>
          <w:szCs w:val="28"/>
        </w:rPr>
        <w:t xml:space="preserve">  г. Минск</w:t>
      </w:r>
    </w:p>
    <w:p w14:paraId="41ED4D4A" w14:textId="77777777" w:rsidR="000E7403" w:rsidRPr="0077451C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6A5B055A" w:rsidR="0013427E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p w14:paraId="40E94D99" w14:textId="77777777" w:rsidR="0077451C" w:rsidRPr="0077451C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  <w:gridCol w:w="5954"/>
      </w:tblGrid>
      <w:tr w:rsidR="002A09F1" w:rsidRPr="0077451C" w14:paraId="32818ECC" w14:textId="77777777" w:rsidTr="003263E5">
        <w:tc>
          <w:tcPr>
            <w:tcW w:w="3402" w:type="dxa"/>
          </w:tcPr>
          <w:p w14:paraId="2CAF9E09" w14:textId="5426CB63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Председатель:</w:t>
            </w:r>
          </w:p>
          <w:p w14:paraId="66118316" w14:textId="77777777" w:rsidR="003263E5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  <w:p w14:paraId="469FFF9D" w14:textId="0148EF50" w:rsidR="0077451C" w:rsidRPr="0077451C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D58E862" w14:textId="050A6D55" w:rsidR="003263E5" w:rsidRPr="0077451C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Добрынина Л.А.</w:t>
            </w:r>
          </w:p>
        </w:tc>
        <w:tc>
          <w:tcPr>
            <w:tcW w:w="5954" w:type="dxa"/>
          </w:tcPr>
          <w:p w14:paraId="031E0A66" w14:textId="1ED0DA71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A09F1" w:rsidRPr="0077451C" w14:paraId="79D6D183" w14:textId="77777777" w:rsidTr="003263E5">
        <w:tc>
          <w:tcPr>
            <w:tcW w:w="3402" w:type="dxa"/>
          </w:tcPr>
          <w:p w14:paraId="27B6EDFB" w14:textId="61458172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Участвовали члены Аудиторской палаты:</w:t>
            </w:r>
          </w:p>
          <w:p w14:paraId="5373A26A" w14:textId="684E87A7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52943AA7" w14:textId="2C743FD0" w:rsidR="003263E5" w:rsidRPr="0077451C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 xml:space="preserve">Абойшева А.М., </w:t>
            </w:r>
            <w:r w:rsidR="003263E5" w:rsidRPr="0077451C">
              <w:rPr>
                <w:sz w:val="28"/>
                <w:szCs w:val="28"/>
              </w:rPr>
              <w:t>Кирслите Р.В., Шельманова О.В., Евдокимович А.А., Костян Д.М., Матус Е.Г., Верещагина И.В., Степанеева О.И.</w:t>
            </w:r>
          </w:p>
          <w:p w14:paraId="0017B2E6" w14:textId="77777777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62A8FAE" w14:textId="66D7CE71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2DF461AA" w14:textId="14535F3D" w:rsidR="002A09F1" w:rsidRDefault="00784635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bookmarkStart w:id="0" w:name="_Hlk33524591"/>
      <w:proofErr w:type="gramStart"/>
      <w:r>
        <w:rPr>
          <w:sz w:val="28"/>
          <w:szCs w:val="28"/>
        </w:rPr>
        <w:t xml:space="preserve">Приглашенные:   </w:t>
      </w:r>
      <w:proofErr w:type="gramEnd"/>
      <w:r>
        <w:rPr>
          <w:sz w:val="28"/>
          <w:szCs w:val="28"/>
        </w:rPr>
        <w:t xml:space="preserve">                  </w:t>
      </w:r>
      <w:proofErr w:type="spellStart"/>
      <w:r w:rsidR="00B110CE">
        <w:rPr>
          <w:sz w:val="28"/>
          <w:szCs w:val="28"/>
        </w:rPr>
        <w:t>Гвардиян</w:t>
      </w:r>
      <w:proofErr w:type="spellEnd"/>
      <w:r w:rsidR="00B110CE">
        <w:rPr>
          <w:sz w:val="28"/>
          <w:szCs w:val="28"/>
        </w:rPr>
        <w:t xml:space="preserve"> Н.И.</w:t>
      </w:r>
    </w:p>
    <w:p w14:paraId="671D756B" w14:textId="77777777" w:rsidR="0077451C" w:rsidRPr="0077451C" w:rsidRDefault="0077451C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52DA5C1A" w14:textId="00676467" w:rsidR="00277F7B" w:rsidRPr="0077451C" w:rsidRDefault="00A53048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B110CE">
        <w:rPr>
          <w:sz w:val="28"/>
          <w:szCs w:val="28"/>
        </w:rPr>
        <w:t xml:space="preserve">Вопрос 1. </w:t>
      </w:r>
      <w:r w:rsidR="00B110CE" w:rsidRPr="00B110CE">
        <w:rPr>
          <w:sz w:val="28"/>
          <w:szCs w:val="28"/>
          <w:shd w:val="clear" w:color="auto" w:fill="FFFFFF"/>
        </w:rPr>
        <w:t xml:space="preserve">Об исполнении сметы доходов и расходов по итогам </w:t>
      </w:r>
      <w:r w:rsidR="00B110CE" w:rsidRPr="00B110CE">
        <w:rPr>
          <w:sz w:val="28"/>
          <w:szCs w:val="28"/>
          <w:shd w:val="clear" w:color="auto" w:fill="FFFFFF"/>
          <w:lang w:val="en-US"/>
        </w:rPr>
        <w:t>II</w:t>
      </w:r>
      <w:r w:rsidR="00B110CE" w:rsidRPr="00B110CE">
        <w:rPr>
          <w:sz w:val="28"/>
          <w:szCs w:val="28"/>
          <w:shd w:val="clear" w:color="auto" w:fill="FFFFFF"/>
        </w:rPr>
        <w:t xml:space="preserve"> квартала 2020</w:t>
      </w:r>
      <w:r w:rsidR="008F3DB2" w:rsidRPr="0077451C">
        <w:rPr>
          <w:sz w:val="28"/>
          <w:szCs w:val="28"/>
        </w:rPr>
        <w:t xml:space="preserve">. </w:t>
      </w:r>
    </w:p>
    <w:p w14:paraId="4DCC7233" w14:textId="0B7765CC" w:rsidR="00277F7B" w:rsidRPr="0077451C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B110CE">
        <w:rPr>
          <w:i/>
          <w:sz w:val="18"/>
          <w:szCs w:val="18"/>
          <w:lang w:eastAsia="ru-RU"/>
        </w:rPr>
        <w:t>Добрынина Л.А.</w:t>
      </w:r>
      <w:r w:rsidRPr="0077451C">
        <w:rPr>
          <w:i/>
          <w:sz w:val="18"/>
          <w:szCs w:val="18"/>
          <w:lang w:eastAsia="ru-RU"/>
        </w:rPr>
        <w:t>)</w:t>
      </w:r>
    </w:p>
    <w:p w14:paraId="266E7AFC" w14:textId="77777777" w:rsidR="00A53048" w:rsidRPr="0077451C" w:rsidRDefault="00A53048" w:rsidP="00A53048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bookmarkEnd w:id="0"/>
    <w:p w14:paraId="5B678EFF" w14:textId="77777777" w:rsidR="00B110CE" w:rsidRPr="00B110CE" w:rsidRDefault="00B110CE" w:rsidP="00B110CE">
      <w:pPr>
        <w:jc w:val="both"/>
        <w:rPr>
          <w:sz w:val="28"/>
          <w:szCs w:val="28"/>
        </w:rPr>
      </w:pPr>
      <w:r w:rsidRPr="00B110CE">
        <w:rPr>
          <w:sz w:val="28"/>
          <w:szCs w:val="28"/>
        </w:rPr>
        <w:t xml:space="preserve">Принять к сведению информацию об исполнении сметы </w:t>
      </w:r>
      <w:r w:rsidRPr="00B110CE">
        <w:rPr>
          <w:sz w:val="28"/>
          <w:szCs w:val="28"/>
          <w:shd w:val="clear" w:color="auto" w:fill="FFFFFF"/>
        </w:rPr>
        <w:t xml:space="preserve">доходов и расходов по итогам </w:t>
      </w:r>
      <w:r w:rsidRPr="00B110CE">
        <w:rPr>
          <w:sz w:val="28"/>
          <w:szCs w:val="28"/>
          <w:shd w:val="clear" w:color="auto" w:fill="FFFFFF"/>
          <w:lang w:val="en-US"/>
        </w:rPr>
        <w:t>II</w:t>
      </w:r>
      <w:r w:rsidRPr="00B110CE">
        <w:rPr>
          <w:sz w:val="28"/>
          <w:szCs w:val="28"/>
          <w:shd w:val="clear" w:color="auto" w:fill="FFFFFF"/>
        </w:rPr>
        <w:t xml:space="preserve"> квартала 2020</w:t>
      </w:r>
    </w:p>
    <w:p w14:paraId="41DE8124" w14:textId="462D1916" w:rsidR="008F3DB2" w:rsidRPr="0077451C" w:rsidRDefault="008F3DB2" w:rsidP="0077451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2. </w:t>
      </w:r>
      <w:r w:rsidR="00B110CE" w:rsidRPr="00590E12">
        <w:rPr>
          <w:sz w:val="28"/>
          <w:szCs w:val="28"/>
          <w:lang w:eastAsia="ru-RU"/>
        </w:rPr>
        <w:t xml:space="preserve">О рассмотрении обращения членов Аудиторской палаты ООО «АСБ </w:t>
      </w:r>
      <w:proofErr w:type="spellStart"/>
      <w:r w:rsidR="00B110CE" w:rsidRPr="00590E12">
        <w:rPr>
          <w:sz w:val="28"/>
          <w:szCs w:val="28"/>
          <w:lang w:eastAsia="ru-RU"/>
        </w:rPr>
        <w:t>консалт</w:t>
      </w:r>
      <w:proofErr w:type="spellEnd"/>
      <w:r w:rsidR="00B110CE" w:rsidRPr="00590E12">
        <w:rPr>
          <w:sz w:val="28"/>
          <w:szCs w:val="28"/>
          <w:lang w:eastAsia="ru-RU"/>
        </w:rPr>
        <w:t xml:space="preserve">», индивидуального предпринимателя </w:t>
      </w:r>
      <w:proofErr w:type="spellStart"/>
      <w:r w:rsidR="00B110CE" w:rsidRPr="00590E12">
        <w:rPr>
          <w:sz w:val="28"/>
          <w:szCs w:val="28"/>
          <w:lang w:eastAsia="ru-RU"/>
        </w:rPr>
        <w:t>Бахмачев</w:t>
      </w:r>
      <w:proofErr w:type="spellEnd"/>
      <w:r w:rsidR="00B110CE" w:rsidRPr="00590E12">
        <w:rPr>
          <w:sz w:val="28"/>
          <w:szCs w:val="28"/>
          <w:lang w:eastAsia="ru-RU"/>
        </w:rPr>
        <w:t xml:space="preserve"> В.А. о предоставлении отсрочки оплаты членского взноса за второй квартал 2020г. в связи со значительным ростом просроченной дебиторской задолженности</w:t>
      </w:r>
      <w:r w:rsidR="00B110CE">
        <w:rPr>
          <w:sz w:val="28"/>
          <w:szCs w:val="28"/>
          <w:lang w:eastAsia="ru-RU"/>
        </w:rPr>
        <w:t>.</w:t>
      </w:r>
    </w:p>
    <w:p w14:paraId="7E54813B" w14:textId="5CE45387" w:rsidR="00A73F30" w:rsidRPr="0077451C" w:rsidRDefault="00A73F30" w:rsidP="00A73F30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B110CE">
        <w:rPr>
          <w:i/>
          <w:sz w:val="18"/>
          <w:szCs w:val="18"/>
          <w:lang w:eastAsia="ru-RU"/>
        </w:rPr>
        <w:t>Добрынина Л.А.</w:t>
      </w:r>
      <w:r w:rsidRPr="0077451C">
        <w:rPr>
          <w:i/>
          <w:sz w:val="18"/>
          <w:szCs w:val="18"/>
          <w:lang w:eastAsia="ru-RU"/>
        </w:rPr>
        <w:t>)</w:t>
      </w:r>
    </w:p>
    <w:p w14:paraId="0AEEB384" w14:textId="77777777" w:rsidR="00A73F30" w:rsidRPr="0077451C" w:rsidRDefault="00A73F30" w:rsidP="0077451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7D207488" w14:textId="5C81E209" w:rsidR="004C3FE8" w:rsidRPr="0077451C" w:rsidRDefault="00B110CE" w:rsidP="00E47E84">
      <w:pPr>
        <w:jc w:val="both"/>
        <w:rPr>
          <w:sz w:val="28"/>
          <w:szCs w:val="28"/>
          <w:lang w:eastAsia="ru-RU"/>
        </w:rPr>
      </w:pPr>
      <w:r w:rsidRPr="00590E12">
        <w:rPr>
          <w:sz w:val="28"/>
          <w:szCs w:val="28"/>
          <w:lang w:eastAsia="ru-RU"/>
        </w:rPr>
        <w:t xml:space="preserve">Предоставить членам Аудиторской палаты ООО «АСБ </w:t>
      </w:r>
      <w:proofErr w:type="spellStart"/>
      <w:r w:rsidRPr="00590E12">
        <w:rPr>
          <w:sz w:val="28"/>
          <w:szCs w:val="28"/>
          <w:lang w:eastAsia="ru-RU"/>
        </w:rPr>
        <w:t>консалт</w:t>
      </w:r>
      <w:proofErr w:type="spellEnd"/>
      <w:r w:rsidRPr="00590E12">
        <w:rPr>
          <w:sz w:val="28"/>
          <w:szCs w:val="28"/>
          <w:lang w:eastAsia="ru-RU"/>
        </w:rPr>
        <w:t xml:space="preserve">», индивидуальному предпринимателю </w:t>
      </w:r>
      <w:proofErr w:type="spellStart"/>
      <w:r w:rsidRPr="00590E12">
        <w:rPr>
          <w:sz w:val="28"/>
          <w:szCs w:val="28"/>
          <w:lang w:eastAsia="ru-RU"/>
        </w:rPr>
        <w:t>Бахмачеву</w:t>
      </w:r>
      <w:proofErr w:type="spellEnd"/>
      <w:r w:rsidRPr="00590E12">
        <w:rPr>
          <w:sz w:val="28"/>
          <w:szCs w:val="28"/>
          <w:lang w:eastAsia="ru-RU"/>
        </w:rPr>
        <w:t xml:space="preserve"> В.А. отсрочку оплаты членского взноса за второй квартал 2020г. до 1 августа 2020г</w:t>
      </w:r>
      <w:r w:rsidR="00E47E84" w:rsidRPr="0077451C">
        <w:rPr>
          <w:sz w:val="28"/>
          <w:szCs w:val="28"/>
          <w:lang w:eastAsia="ru-RU"/>
        </w:rPr>
        <w:t>.</w:t>
      </w:r>
    </w:p>
    <w:p w14:paraId="20D28ED6" w14:textId="77777777" w:rsidR="00E47E84" w:rsidRPr="0077451C" w:rsidRDefault="00E47E84" w:rsidP="004C3FE8">
      <w:pPr>
        <w:pStyle w:val="ab"/>
        <w:ind w:left="283"/>
        <w:jc w:val="both"/>
        <w:rPr>
          <w:sz w:val="28"/>
          <w:szCs w:val="28"/>
        </w:rPr>
      </w:pPr>
    </w:p>
    <w:p w14:paraId="131CEC39" w14:textId="218AE1E5" w:rsidR="0077451C" w:rsidRPr="0077451C" w:rsidRDefault="0077451C" w:rsidP="0077451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3. </w:t>
      </w:r>
      <w:r w:rsidR="00B110CE" w:rsidRPr="00590E12">
        <w:rPr>
          <w:color w:val="333333"/>
          <w:sz w:val="28"/>
          <w:szCs w:val="28"/>
          <w:shd w:val="clear" w:color="auto" w:fill="FFFFFF"/>
        </w:rPr>
        <w:t>О рассмотрении служебной записки Председателя Аудиторской палаты от 17.06.2020г</w:t>
      </w:r>
      <w:r w:rsidR="00B110CE">
        <w:rPr>
          <w:color w:val="333333"/>
          <w:sz w:val="28"/>
          <w:szCs w:val="28"/>
          <w:shd w:val="clear" w:color="auto" w:fill="FFFFFF"/>
        </w:rPr>
        <w:t>.</w:t>
      </w:r>
    </w:p>
    <w:p w14:paraId="579F0891" w14:textId="4F5FA834" w:rsidR="0077451C" w:rsidRPr="0077451C" w:rsidRDefault="0077451C" w:rsidP="0077451C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B110CE">
        <w:rPr>
          <w:i/>
          <w:sz w:val="18"/>
          <w:szCs w:val="18"/>
        </w:rPr>
        <w:t>Абойшева А.М.</w:t>
      </w:r>
      <w:r w:rsidRPr="0077451C">
        <w:rPr>
          <w:i/>
          <w:sz w:val="18"/>
          <w:szCs w:val="18"/>
          <w:lang w:eastAsia="ru-RU"/>
        </w:rPr>
        <w:t>)</w:t>
      </w:r>
    </w:p>
    <w:p w14:paraId="0B1895EB" w14:textId="77777777" w:rsidR="0077451C" w:rsidRPr="0077451C" w:rsidRDefault="0077451C" w:rsidP="0077451C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493C19C9" w14:textId="6A431BD2" w:rsidR="0077451C" w:rsidRPr="0077451C" w:rsidRDefault="00B110CE" w:rsidP="0077451C">
      <w:pPr>
        <w:jc w:val="both"/>
        <w:rPr>
          <w:sz w:val="28"/>
          <w:szCs w:val="28"/>
          <w:lang w:eastAsia="ru-RU"/>
        </w:rPr>
      </w:pPr>
      <w:r w:rsidRPr="00590E12">
        <w:rPr>
          <w:sz w:val="28"/>
          <w:szCs w:val="28"/>
        </w:rPr>
        <w:t>Согласиться с представленными предложениями по установлению размера должностного оклада и поручить заместителю Председателя Аудиторской палаты заключить срочный трудовой договор с Председателем Аудиторской палаты</w:t>
      </w:r>
      <w:r w:rsidR="0077451C" w:rsidRPr="0077451C">
        <w:rPr>
          <w:sz w:val="28"/>
          <w:szCs w:val="28"/>
          <w:lang w:eastAsia="ru-RU"/>
        </w:rPr>
        <w:t>.</w:t>
      </w:r>
    </w:p>
    <w:p w14:paraId="19F89E31" w14:textId="77777777" w:rsidR="0077451C" w:rsidRPr="0077451C" w:rsidRDefault="0077451C" w:rsidP="0077451C">
      <w:pPr>
        <w:jc w:val="both"/>
        <w:rPr>
          <w:sz w:val="28"/>
          <w:szCs w:val="28"/>
          <w:lang w:eastAsia="ru-RU"/>
        </w:rPr>
      </w:pPr>
    </w:p>
    <w:p w14:paraId="21B5FD74" w14:textId="1B8A8CA0" w:rsidR="0077451C" w:rsidRPr="0077451C" w:rsidRDefault="0077451C" w:rsidP="0077451C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4. </w:t>
      </w:r>
      <w:r w:rsidR="00B110CE" w:rsidRPr="00590E12">
        <w:rPr>
          <w:sz w:val="28"/>
          <w:szCs w:val="28"/>
          <w:shd w:val="clear" w:color="auto" w:fill="FFFFFF"/>
        </w:rPr>
        <w:t>Об утверждении штатного расписания Аудиторской палаты с 1 июля 2020г.</w:t>
      </w:r>
    </w:p>
    <w:p w14:paraId="5DC8FEEA" w14:textId="7A211B8C" w:rsidR="0077451C" w:rsidRPr="0077451C" w:rsidRDefault="0077451C" w:rsidP="0077451C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370B88">
        <w:rPr>
          <w:i/>
          <w:sz w:val="18"/>
          <w:szCs w:val="18"/>
        </w:rPr>
        <w:t>Добрынина Л.А.</w:t>
      </w:r>
      <w:r w:rsidRPr="0077451C">
        <w:rPr>
          <w:i/>
          <w:sz w:val="18"/>
          <w:szCs w:val="18"/>
          <w:lang w:eastAsia="ru-RU"/>
        </w:rPr>
        <w:t>)</w:t>
      </w:r>
    </w:p>
    <w:p w14:paraId="02E8448F" w14:textId="77777777" w:rsidR="0077451C" w:rsidRPr="0077451C" w:rsidRDefault="0077451C" w:rsidP="0077451C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58F39A36" w14:textId="26070430" w:rsidR="002A09F1" w:rsidRPr="0077451C" w:rsidRDefault="00370B88" w:rsidP="0077451C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bookmarkStart w:id="1" w:name="_Hlk43119084"/>
      <w:r w:rsidRPr="00590E12">
        <w:rPr>
          <w:sz w:val="28"/>
          <w:szCs w:val="28"/>
        </w:rPr>
        <w:t>Утвердить штатное расписание Аудиторской палаты с 1 июля 2020г</w:t>
      </w:r>
      <w:r w:rsidR="0077451C" w:rsidRPr="0077451C">
        <w:rPr>
          <w:rFonts w:eastAsiaTheme="minorHAnsi"/>
          <w:sz w:val="28"/>
          <w:szCs w:val="28"/>
        </w:rPr>
        <w:t>.</w:t>
      </w:r>
      <w:bookmarkEnd w:id="1"/>
    </w:p>
    <w:p w14:paraId="798766DC" w14:textId="2BB57B37" w:rsidR="00370B88" w:rsidRPr="0077451C" w:rsidRDefault="00370B88" w:rsidP="00370B8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5</w:t>
      </w:r>
      <w:bookmarkStart w:id="2" w:name="_Hlk44508807"/>
      <w:r w:rsidRPr="0077451C">
        <w:rPr>
          <w:sz w:val="28"/>
          <w:szCs w:val="28"/>
        </w:rPr>
        <w:t xml:space="preserve">. </w:t>
      </w:r>
      <w:bookmarkEnd w:id="2"/>
      <w:r w:rsidRPr="00590E12">
        <w:rPr>
          <w:sz w:val="28"/>
          <w:szCs w:val="28"/>
          <w:shd w:val="clear" w:color="auto" w:fill="FFFFFF"/>
        </w:rPr>
        <w:t xml:space="preserve">Об выполнении плана работы Аудиторской палаты на 2020г. по итогам работы за </w:t>
      </w:r>
      <w:r w:rsidRPr="00590E12">
        <w:rPr>
          <w:sz w:val="28"/>
          <w:szCs w:val="28"/>
          <w:shd w:val="clear" w:color="auto" w:fill="FFFFFF"/>
          <w:lang w:val="en-US"/>
        </w:rPr>
        <w:t>II</w:t>
      </w:r>
      <w:r w:rsidRPr="00590E12">
        <w:rPr>
          <w:sz w:val="28"/>
          <w:szCs w:val="28"/>
          <w:shd w:val="clear" w:color="auto" w:fill="FFFFFF"/>
        </w:rPr>
        <w:t xml:space="preserve"> квартал 2020г.</w:t>
      </w:r>
    </w:p>
    <w:p w14:paraId="5A82036D" w14:textId="77777777" w:rsidR="00370B88" w:rsidRPr="0077451C" w:rsidRDefault="00370B88" w:rsidP="00370B88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>
        <w:rPr>
          <w:i/>
          <w:sz w:val="18"/>
          <w:szCs w:val="18"/>
        </w:rPr>
        <w:t>Добрынина Л.А.</w:t>
      </w:r>
      <w:r w:rsidRPr="0077451C">
        <w:rPr>
          <w:i/>
          <w:sz w:val="18"/>
          <w:szCs w:val="18"/>
          <w:lang w:eastAsia="ru-RU"/>
        </w:rPr>
        <w:t>)</w:t>
      </w:r>
    </w:p>
    <w:p w14:paraId="48CA5007" w14:textId="77777777" w:rsidR="00370B88" w:rsidRPr="0077451C" w:rsidRDefault="00370B88" w:rsidP="00370B88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146CF7CF" w14:textId="5FD671B3" w:rsidR="00370B88" w:rsidRPr="0077451C" w:rsidRDefault="00370B88" w:rsidP="00370B88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590E12">
        <w:rPr>
          <w:sz w:val="28"/>
          <w:szCs w:val="28"/>
        </w:rPr>
        <w:t xml:space="preserve">Принять к сведению представленный материалы о выполнении плана работы Аудиторской палаты по итогам работы за </w:t>
      </w:r>
      <w:r w:rsidRPr="00590E12">
        <w:rPr>
          <w:sz w:val="28"/>
          <w:szCs w:val="28"/>
          <w:lang w:val="en-US"/>
        </w:rPr>
        <w:t>II</w:t>
      </w:r>
      <w:r w:rsidRPr="00590E12">
        <w:rPr>
          <w:sz w:val="28"/>
          <w:szCs w:val="28"/>
        </w:rPr>
        <w:t xml:space="preserve"> квартал 2020г</w:t>
      </w:r>
      <w:r w:rsidRPr="0077451C">
        <w:rPr>
          <w:rFonts w:eastAsiaTheme="minorHAnsi"/>
          <w:sz w:val="28"/>
          <w:szCs w:val="28"/>
        </w:rPr>
        <w:t>.</w:t>
      </w:r>
    </w:p>
    <w:p w14:paraId="336B7CD1" w14:textId="76DC4CA7" w:rsidR="00370B88" w:rsidRPr="0077451C" w:rsidRDefault="00370B88" w:rsidP="00370B8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6</w:t>
      </w:r>
      <w:r w:rsidRPr="0077451C">
        <w:rPr>
          <w:sz w:val="28"/>
          <w:szCs w:val="28"/>
        </w:rPr>
        <w:t xml:space="preserve">. </w:t>
      </w:r>
      <w:r w:rsidRPr="00590E12">
        <w:rPr>
          <w:color w:val="222222"/>
          <w:sz w:val="28"/>
          <w:szCs w:val="28"/>
          <w:shd w:val="clear" w:color="auto" w:fill="FFFFFF"/>
        </w:rPr>
        <w:t xml:space="preserve">Рассмотрение вопроса об исключении индивидуального предпринимателя </w:t>
      </w:r>
      <w:proofErr w:type="spellStart"/>
      <w:r w:rsidRPr="00590E12">
        <w:rPr>
          <w:color w:val="222222"/>
          <w:sz w:val="28"/>
          <w:szCs w:val="28"/>
          <w:shd w:val="clear" w:color="auto" w:fill="FFFFFF"/>
        </w:rPr>
        <w:t>Витовтовой</w:t>
      </w:r>
      <w:proofErr w:type="spellEnd"/>
      <w:r w:rsidRPr="00590E12">
        <w:rPr>
          <w:color w:val="222222"/>
          <w:sz w:val="28"/>
          <w:szCs w:val="28"/>
          <w:shd w:val="clear" w:color="auto" w:fill="FFFFFF"/>
        </w:rPr>
        <w:t xml:space="preserve"> Ирины Алексеевны из членов Аудиторской палаты на основании ее заявления в связи с принятым решением о прекращении аудиторской деятельности</w:t>
      </w:r>
      <w:r w:rsidRPr="00590E12">
        <w:rPr>
          <w:sz w:val="28"/>
          <w:szCs w:val="28"/>
          <w:shd w:val="clear" w:color="auto" w:fill="FFFFFF"/>
        </w:rPr>
        <w:t>.</w:t>
      </w:r>
    </w:p>
    <w:p w14:paraId="3DA035BE" w14:textId="5D07D098" w:rsidR="00370B88" w:rsidRPr="0077451C" w:rsidRDefault="00370B88" w:rsidP="00370B88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F2498E">
        <w:rPr>
          <w:i/>
          <w:sz w:val="18"/>
          <w:szCs w:val="18"/>
        </w:rPr>
        <w:t>Шельманова О</w:t>
      </w:r>
      <w:r>
        <w:rPr>
          <w:i/>
          <w:sz w:val="18"/>
          <w:szCs w:val="18"/>
        </w:rPr>
        <w:t>.А.</w:t>
      </w:r>
      <w:r w:rsidRPr="0077451C">
        <w:rPr>
          <w:i/>
          <w:sz w:val="18"/>
          <w:szCs w:val="18"/>
          <w:lang w:eastAsia="ru-RU"/>
        </w:rPr>
        <w:t>)</w:t>
      </w:r>
    </w:p>
    <w:p w14:paraId="463A8F5E" w14:textId="77777777" w:rsidR="00370B88" w:rsidRPr="0077451C" w:rsidRDefault="00370B88" w:rsidP="00370B88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4F9ADEB7" w14:textId="6A4AC21C" w:rsidR="00370B88" w:rsidRPr="0077451C" w:rsidRDefault="00F2498E" w:rsidP="00370B88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590E12">
        <w:rPr>
          <w:color w:val="222222"/>
          <w:sz w:val="28"/>
          <w:szCs w:val="28"/>
          <w:shd w:val="clear" w:color="auto" w:fill="FFFFFF"/>
        </w:rPr>
        <w:t>Исключить из членов Аудиторской палаты индивидуального предпринимателя </w:t>
      </w:r>
      <w:proofErr w:type="spellStart"/>
      <w:r w:rsidRPr="00590E12">
        <w:rPr>
          <w:color w:val="222222"/>
          <w:sz w:val="28"/>
          <w:szCs w:val="28"/>
          <w:shd w:val="clear" w:color="auto" w:fill="FFFFFF"/>
        </w:rPr>
        <w:t>Витовтову</w:t>
      </w:r>
      <w:proofErr w:type="spellEnd"/>
      <w:r w:rsidRPr="00590E12">
        <w:rPr>
          <w:color w:val="222222"/>
          <w:sz w:val="28"/>
          <w:szCs w:val="28"/>
          <w:shd w:val="clear" w:color="auto" w:fill="FFFFFF"/>
        </w:rPr>
        <w:t xml:space="preserve"> Ирину Алексеевну на основании ее заявления в связи с принятым решением о прекращении аудиторской деятельности</w:t>
      </w:r>
      <w:r w:rsidR="00370B88" w:rsidRPr="0077451C">
        <w:rPr>
          <w:rFonts w:eastAsiaTheme="minorHAnsi"/>
          <w:sz w:val="28"/>
          <w:szCs w:val="28"/>
        </w:rPr>
        <w:t>.</w:t>
      </w:r>
    </w:p>
    <w:p w14:paraId="035EFCF5" w14:textId="7A1D4501" w:rsidR="00370B88" w:rsidRPr="0077451C" w:rsidRDefault="00370B88" w:rsidP="00370B8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</w:t>
      </w:r>
      <w:r w:rsidR="00F2498E">
        <w:rPr>
          <w:sz w:val="28"/>
          <w:szCs w:val="28"/>
        </w:rPr>
        <w:t>7</w:t>
      </w:r>
      <w:r w:rsidRPr="0077451C">
        <w:rPr>
          <w:sz w:val="28"/>
          <w:szCs w:val="28"/>
        </w:rPr>
        <w:t xml:space="preserve">. </w:t>
      </w:r>
      <w:r w:rsidR="00F2498E" w:rsidRPr="00590E12">
        <w:rPr>
          <w:color w:val="222222"/>
          <w:sz w:val="28"/>
          <w:szCs w:val="28"/>
          <w:shd w:val="clear" w:color="auto" w:fill="FFFFFF"/>
        </w:rPr>
        <w:t>Рассмотрение вопроса об исключении индивидуального предпринимателя Петровской Елены Александровны из членов Аудиторской палаты на основании ее заявления в связи с принятым решением о прекращении аудиторской деятельности</w:t>
      </w:r>
      <w:r w:rsidRPr="00590E12">
        <w:rPr>
          <w:sz w:val="28"/>
          <w:szCs w:val="28"/>
          <w:shd w:val="clear" w:color="auto" w:fill="FFFFFF"/>
        </w:rPr>
        <w:t>.</w:t>
      </w:r>
    </w:p>
    <w:p w14:paraId="6E1AFAC0" w14:textId="6D4E230C" w:rsidR="00370B88" w:rsidRPr="0077451C" w:rsidRDefault="00370B88" w:rsidP="00370B88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F2498E">
        <w:rPr>
          <w:i/>
          <w:sz w:val="18"/>
          <w:szCs w:val="18"/>
        </w:rPr>
        <w:t>Шельманова О</w:t>
      </w:r>
      <w:r>
        <w:rPr>
          <w:i/>
          <w:sz w:val="18"/>
          <w:szCs w:val="18"/>
        </w:rPr>
        <w:t>.А.</w:t>
      </w:r>
      <w:r w:rsidRPr="0077451C">
        <w:rPr>
          <w:i/>
          <w:sz w:val="18"/>
          <w:szCs w:val="18"/>
          <w:lang w:eastAsia="ru-RU"/>
        </w:rPr>
        <w:t>)</w:t>
      </w:r>
    </w:p>
    <w:p w14:paraId="1C1276FD" w14:textId="77777777" w:rsidR="00370B88" w:rsidRPr="0077451C" w:rsidRDefault="00370B88" w:rsidP="00370B88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0B6B764B" w14:textId="51B635DF" w:rsidR="00370B88" w:rsidRPr="0077451C" w:rsidRDefault="00F2498E" w:rsidP="00370B88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590E12">
        <w:rPr>
          <w:color w:val="222222"/>
          <w:sz w:val="28"/>
          <w:szCs w:val="28"/>
          <w:shd w:val="clear" w:color="auto" w:fill="FFFFFF"/>
        </w:rPr>
        <w:t>Исключить из членов Аудиторской палаты индивидуального предпринимателя Петровскую Елену Александровну на основании ее заявления в связи с принятым решением о прекращении аудиторской деятельности</w:t>
      </w:r>
      <w:r w:rsidR="00370B88" w:rsidRPr="0077451C">
        <w:rPr>
          <w:rFonts w:eastAsiaTheme="minorHAnsi"/>
          <w:sz w:val="28"/>
          <w:szCs w:val="28"/>
        </w:rPr>
        <w:t>.</w:t>
      </w:r>
    </w:p>
    <w:p w14:paraId="34A5DF6F" w14:textId="01AA42CB" w:rsidR="00370B88" w:rsidRPr="0077451C" w:rsidRDefault="00370B88" w:rsidP="00370B8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</w:t>
      </w:r>
      <w:r w:rsidR="00F2498E">
        <w:rPr>
          <w:sz w:val="28"/>
          <w:szCs w:val="28"/>
        </w:rPr>
        <w:t>8</w:t>
      </w:r>
      <w:r w:rsidRPr="0077451C">
        <w:rPr>
          <w:sz w:val="28"/>
          <w:szCs w:val="28"/>
        </w:rPr>
        <w:t xml:space="preserve">. </w:t>
      </w:r>
      <w:r w:rsidR="00F2498E" w:rsidRPr="00590E12">
        <w:rPr>
          <w:color w:val="222222"/>
          <w:sz w:val="28"/>
          <w:szCs w:val="28"/>
          <w:shd w:val="clear" w:color="auto" w:fill="FFFFFF"/>
        </w:rPr>
        <w:t>Рассмотрение вопроса об исключении индивидуального предпринимателя Сосновской Натальи Владимировны из членов Аудиторской палаты в связи с исключением сведений об индивидуальном предпринимателе Сосновской Натальи Владимировны, УНП 691398434 из Единого государственного регистре юридических лиц и индивидуальных предпринимателей 23.06.2020 г</w:t>
      </w:r>
      <w:r w:rsidRPr="00590E12">
        <w:rPr>
          <w:sz w:val="28"/>
          <w:szCs w:val="28"/>
          <w:shd w:val="clear" w:color="auto" w:fill="FFFFFF"/>
        </w:rPr>
        <w:t>.</w:t>
      </w:r>
    </w:p>
    <w:p w14:paraId="5A79640A" w14:textId="3B101611" w:rsidR="00370B88" w:rsidRPr="0077451C" w:rsidRDefault="00370B88" w:rsidP="00370B88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F2498E">
        <w:rPr>
          <w:i/>
          <w:sz w:val="18"/>
          <w:szCs w:val="18"/>
          <w:lang w:eastAsia="ru-RU"/>
        </w:rPr>
        <w:t>Шельманова О.</w:t>
      </w:r>
      <w:r>
        <w:rPr>
          <w:i/>
          <w:sz w:val="18"/>
          <w:szCs w:val="18"/>
        </w:rPr>
        <w:t>А.</w:t>
      </w:r>
      <w:r w:rsidRPr="0077451C">
        <w:rPr>
          <w:i/>
          <w:sz w:val="18"/>
          <w:szCs w:val="18"/>
          <w:lang w:eastAsia="ru-RU"/>
        </w:rPr>
        <w:t>)</w:t>
      </w:r>
    </w:p>
    <w:p w14:paraId="7DFFAEBE" w14:textId="77777777" w:rsidR="00370B88" w:rsidRPr="0077451C" w:rsidRDefault="00370B88" w:rsidP="00370B88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lastRenderedPageBreak/>
        <w:t>РЕШИЛИ:</w:t>
      </w:r>
    </w:p>
    <w:p w14:paraId="54DFAA6E" w14:textId="4798B200" w:rsidR="00370B88" w:rsidRPr="0077451C" w:rsidRDefault="00F2498E" w:rsidP="00370B88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590E12">
        <w:rPr>
          <w:color w:val="222222"/>
          <w:sz w:val="28"/>
          <w:szCs w:val="28"/>
          <w:shd w:val="clear" w:color="auto" w:fill="FFFFFF"/>
        </w:rPr>
        <w:t>Исключить из членов Аудиторской палаты индивидуального предпринимателя Сосновскую Наталью Владимировну в связи с исключением сведений об индивидуальном предпринимателе Сосновской Натальи Владимировны, УНП 691398434 из Единого государственного регистре юридических лиц и индивидуальных предпринимателей 23.06.2020 г</w:t>
      </w:r>
      <w:r w:rsidR="00370B88" w:rsidRPr="0077451C">
        <w:rPr>
          <w:rFonts w:eastAsiaTheme="minorHAnsi"/>
          <w:sz w:val="28"/>
          <w:szCs w:val="28"/>
        </w:rPr>
        <w:t>.</w:t>
      </w:r>
    </w:p>
    <w:p w14:paraId="239A1E19" w14:textId="7052C859" w:rsidR="00370B88" w:rsidRPr="0077451C" w:rsidRDefault="00370B88" w:rsidP="00370B8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</w:t>
      </w:r>
      <w:r w:rsidR="00F2498E">
        <w:rPr>
          <w:sz w:val="28"/>
          <w:szCs w:val="28"/>
        </w:rPr>
        <w:t>9</w:t>
      </w:r>
      <w:r w:rsidRPr="0077451C">
        <w:rPr>
          <w:sz w:val="28"/>
          <w:szCs w:val="28"/>
        </w:rPr>
        <w:t xml:space="preserve">. </w:t>
      </w:r>
      <w:r w:rsidR="00F2498E" w:rsidRPr="00590E12">
        <w:rPr>
          <w:sz w:val="28"/>
          <w:szCs w:val="28"/>
          <w:lang w:eastAsia="ru-RU"/>
        </w:rPr>
        <w:t>Об утверждении Положения о комитете по применению мер воздействия</w:t>
      </w:r>
      <w:r w:rsidRPr="00590E12">
        <w:rPr>
          <w:sz w:val="28"/>
          <w:szCs w:val="28"/>
          <w:shd w:val="clear" w:color="auto" w:fill="FFFFFF"/>
        </w:rPr>
        <w:t>.</w:t>
      </w:r>
    </w:p>
    <w:p w14:paraId="6A815A47" w14:textId="2731F8C1" w:rsidR="00370B88" w:rsidRPr="0077451C" w:rsidRDefault="00370B88" w:rsidP="00370B88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F2498E">
        <w:rPr>
          <w:i/>
          <w:sz w:val="18"/>
          <w:szCs w:val="18"/>
        </w:rPr>
        <w:t>Степанеева О.И.</w:t>
      </w:r>
      <w:r w:rsidRPr="0077451C">
        <w:rPr>
          <w:i/>
          <w:sz w:val="18"/>
          <w:szCs w:val="18"/>
          <w:lang w:eastAsia="ru-RU"/>
        </w:rPr>
        <w:t>)</w:t>
      </w:r>
    </w:p>
    <w:p w14:paraId="7F7154A5" w14:textId="77777777" w:rsidR="00370B88" w:rsidRPr="0077451C" w:rsidRDefault="00370B88" w:rsidP="00370B88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39C92BA3" w14:textId="323EFA37" w:rsidR="00370B88" w:rsidRPr="0077451C" w:rsidRDefault="00F2498E" w:rsidP="00370B88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590E12">
        <w:rPr>
          <w:sz w:val="28"/>
          <w:szCs w:val="28"/>
        </w:rPr>
        <w:t>Утвердить Положение о комитете по применению мер воздействия</w:t>
      </w:r>
      <w:r w:rsidR="00370B88" w:rsidRPr="0077451C">
        <w:rPr>
          <w:rFonts w:eastAsiaTheme="minorHAnsi"/>
          <w:sz w:val="28"/>
          <w:szCs w:val="28"/>
        </w:rPr>
        <w:t>.</w:t>
      </w:r>
    </w:p>
    <w:p w14:paraId="759BE30E" w14:textId="1149F5AB" w:rsidR="00370B88" w:rsidRPr="0077451C" w:rsidRDefault="00370B88" w:rsidP="00370B8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</w:t>
      </w:r>
      <w:r w:rsidR="00F2498E">
        <w:rPr>
          <w:sz w:val="28"/>
          <w:szCs w:val="28"/>
        </w:rPr>
        <w:t>10</w:t>
      </w:r>
      <w:r w:rsidRPr="0077451C">
        <w:rPr>
          <w:sz w:val="28"/>
          <w:szCs w:val="28"/>
        </w:rPr>
        <w:t xml:space="preserve">. </w:t>
      </w:r>
      <w:r w:rsidR="00C306E0" w:rsidRPr="00BA61C0">
        <w:rPr>
          <w:shd w:val="clear" w:color="auto" w:fill="FFFFFF"/>
        </w:rPr>
        <w:t>О</w:t>
      </w:r>
      <w:r w:rsidR="00C306E0">
        <w:rPr>
          <w:shd w:val="clear" w:color="auto" w:fill="FFFFFF"/>
        </w:rPr>
        <w:t xml:space="preserve"> направлении в Наблюдательный совет по аудиторской деятельности проект </w:t>
      </w:r>
      <w:r w:rsidR="00C306E0" w:rsidRPr="00BA61C0">
        <w:rPr>
          <w:shd w:val="clear" w:color="auto" w:fill="FFFFFF"/>
        </w:rPr>
        <w:t>Методических рекомендаций по оценке и сравнению организациями предложений участников</w:t>
      </w:r>
      <w:r w:rsidR="00C306E0">
        <w:rPr>
          <w:shd w:val="clear" w:color="auto" w:fill="FFFFFF"/>
        </w:rPr>
        <w:t xml:space="preserve"> для согласования</w:t>
      </w:r>
      <w:r w:rsidRPr="00590E12">
        <w:rPr>
          <w:sz w:val="28"/>
          <w:szCs w:val="28"/>
          <w:shd w:val="clear" w:color="auto" w:fill="FFFFFF"/>
        </w:rPr>
        <w:t>.</w:t>
      </w:r>
    </w:p>
    <w:p w14:paraId="78627DED" w14:textId="0DF48A7D" w:rsidR="00370B88" w:rsidRPr="0077451C" w:rsidRDefault="00370B88" w:rsidP="00370B88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F2498E">
        <w:rPr>
          <w:i/>
          <w:sz w:val="18"/>
          <w:szCs w:val="18"/>
        </w:rPr>
        <w:t>Абойшева А.М.</w:t>
      </w:r>
      <w:r w:rsidRPr="0077451C">
        <w:rPr>
          <w:i/>
          <w:sz w:val="18"/>
          <w:szCs w:val="18"/>
          <w:lang w:eastAsia="ru-RU"/>
        </w:rPr>
        <w:t>)</w:t>
      </w:r>
    </w:p>
    <w:p w14:paraId="7585F863" w14:textId="77777777" w:rsidR="00370B88" w:rsidRPr="0077451C" w:rsidRDefault="00370B88" w:rsidP="00370B88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2F96E195" w14:textId="40615C45" w:rsidR="00370B88" w:rsidRPr="0077451C" w:rsidRDefault="00C306E0" w:rsidP="00370B88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C306E0">
        <w:rPr>
          <w:sz w:val="28"/>
          <w:szCs w:val="28"/>
        </w:rPr>
        <w:t>Направить проект Методических рекомендаций по оценке и сравнению организациями предложений участников на согласование в Наблюдательный совет по аудиторской деятельности</w:t>
      </w:r>
      <w:r w:rsidR="00370B88" w:rsidRPr="0077451C">
        <w:rPr>
          <w:rFonts w:eastAsiaTheme="minorHAnsi"/>
          <w:sz w:val="28"/>
          <w:szCs w:val="28"/>
        </w:rPr>
        <w:t>.</w:t>
      </w:r>
    </w:p>
    <w:p w14:paraId="4A58CF18" w14:textId="38003F11" w:rsidR="00370B88" w:rsidRPr="0077451C" w:rsidRDefault="00370B88" w:rsidP="00370B8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</w:t>
      </w:r>
      <w:r w:rsidR="00F2498E">
        <w:rPr>
          <w:sz w:val="28"/>
          <w:szCs w:val="28"/>
        </w:rPr>
        <w:t>11</w:t>
      </w:r>
      <w:r w:rsidRPr="0077451C">
        <w:rPr>
          <w:sz w:val="28"/>
          <w:szCs w:val="28"/>
        </w:rPr>
        <w:t xml:space="preserve">. </w:t>
      </w:r>
      <w:r w:rsidR="00F2498E" w:rsidRPr="00590E12">
        <w:rPr>
          <w:color w:val="222222"/>
          <w:sz w:val="28"/>
          <w:szCs w:val="28"/>
        </w:rPr>
        <w:t>Об утверждении новой редакции Положения о порядке предоставления сведений аудиторскими организациями, аудиторами, осуществляющими деятельность в качестве индивидуальных предпринимателей в Аудиторскую палату</w:t>
      </w:r>
      <w:r w:rsidRPr="00590E12">
        <w:rPr>
          <w:sz w:val="28"/>
          <w:szCs w:val="28"/>
          <w:shd w:val="clear" w:color="auto" w:fill="FFFFFF"/>
        </w:rPr>
        <w:t>.</w:t>
      </w:r>
    </w:p>
    <w:p w14:paraId="4C0DADE0" w14:textId="392CDECC" w:rsidR="00370B88" w:rsidRPr="0077451C" w:rsidRDefault="00370B88" w:rsidP="00370B88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F2498E">
        <w:rPr>
          <w:i/>
          <w:sz w:val="18"/>
          <w:szCs w:val="18"/>
          <w:lang w:eastAsia="ru-RU"/>
        </w:rPr>
        <w:t>Шельманова О.</w:t>
      </w:r>
      <w:r w:rsidR="00F2498E">
        <w:rPr>
          <w:i/>
          <w:sz w:val="18"/>
          <w:szCs w:val="18"/>
        </w:rPr>
        <w:t>А.</w:t>
      </w:r>
      <w:r w:rsidRPr="0077451C">
        <w:rPr>
          <w:i/>
          <w:sz w:val="18"/>
          <w:szCs w:val="18"/>
          <w:lang w:eastAsia="ru-RU"/>
        </w:rPr>
        <w:t>)</w:t>
      </w:r>
    </w:p>
    <w:p w14:paraId="43D44244" w14:textId="77777777" w:rsidR="00370B88" w:rsidRPr="0077451C" w:rsidRDefault="00370B88" w:rsidP="00370B88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40FF0704" w14:textId="0ED3C780" w:rsidR="00370B88" w:rsidRPr="0077451C" w:rsidRDefault="00F2498E" w:rsidP="00370B88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590E12">
        <w:rPr>
          <w:color w:val="222222"/>
          <w:sz w:val="28"/>
          <w:szCs w:val="28"/>
          <w:shd w:val="clear" w:color="auto" w:fill="FFFFFF"/>
        </w:rPr>
        <w:t>Утвердить новую редакцию Положения о порядке предоставления сведений аудиторскими организациями, аудиторами, осуществляющими деятельность в качестве индивидуальных предпринимателей в Аудиторскую палату</w:t>
      </w:r>
      <w:r w:rsidR="00370B88" w:rsidRPr="0077451C">
        <w:rPr>
          <w:rFonts w:eastAsiaTheme="minorHAnsi"/>
          <w:sz w:val="28"/>
          <w:szCs w:val="28"/>
        </w:rPr>
        <w:t>.</w:t>
      </w:r>
    </w:p>
    <w:p w14:paraId="12BCF5E7" w14:textId="3BCB2528" w:rsidR="00370B88" w:rsidRPr="0077451C" w:rsidRDefault="00370B88" w:rsidP="00370B8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</w:t>
      </w:r>
      <w:r w:rsidR="00F2498E">
        <w:rPr>
          <w:sz w:val="28"/>
          <w:szCs w:val="28"/>
        </w:rPr>
        <w:t>12</w:t>
      </w:r>
      <w:r w:rsidRPr="0077451C">
        <w:rPr>
          <w:sz w:val="28"/>
          <w:szCs w:val="28"/>
        </w:rPr>
        <w:t xml:space="preserve">. </w:t>
      </w:r>
      <w:r w:rsidR="00F2498E" w:rsidRPr="00590E12">
        <w:rPr>
          <w:color w:val="222222"/>
          <w:sz w:val="28"/>
          <w:szCs w:val="28"/>
        </w:rPr>
        <w:t>О рассмотрении поступивших в Аудиторскую палату обращений (жалоб)</w:t>
      </w:r>
      <w:r w:rsidRPr="00590E12">
        <w:rPr>
          <w:sz w:val="28"/>
          <w:szCs w:val="28"/>
          <w:shd w:val="clear" w:color="auto" w:fill="FFFFFF"/>
        </w:rPr>
        <w:t>.</w:t>
      </w:r>
    </w:p>
    <w:p w14:paraId="76326366" w14:textId="77777777" w:rsidR="00370B88" w:rsidRPr="0077451C" w:rsidRDefault="00370B88" w:rsidP="00370B88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>
        <w:rPr>
          <w:i/>
          <w:sz w:val="18"/>
          <w:szCs w:val="18"/>
        </w:rPr>
        <w:t>Добрынина Л.А.</w:t>
      </w:r>
      <w:r w:rsidRPr="0077451C">
        <w:rPr>
          <w:i/>
          <w:sz w:val="18"/>
          <w:szCs w:val="18"/>
          <w:lang w:eastAsia="ru-RU"/>
        </w:rPr>
        <w:t>)</w:t>
      </w:r>
    </w:p>
    <w:p w14:paraId="061C4103" w14:textId="77777777" w:rsidR="00370B88" w:rsidRPr="0077451C" w:rsidRDefault="00370B88" w:rsidP="00370B88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04F6B46F" w14:textId="3B35735A" w:rsidR="00370B88" w:rsidRDefault="00F2498E" w:rsidP="00370B88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590E12">
        <w:rPr>
          <w:color w:val="222222"/>
          <w:sz w:val="28"/>
          <w:szCs w:val="28"/>
          <w:shd w:val="clear" w:color="auto" w:fill="FFFFFF"/>
        </w:rPr>
        <w:t>Одобрить представленные проекты ответов по поступившим обращениям (жалобам)</w:t>
      </w:r>
      <w:r w:rsidR="00370B88" w:rsidRPr="0077451C">
        <w:rPr>
          <w:rFonts w:eastAsiaTheme="minorHAnsi"/>
          <w:sz w:val="28"/>
          <w:szCs w:val="28"/>
        </w:rPr>
        <w:t>.</w:t>
      </w:r>
    </w:p>
    <w:p w14:paraId="0C9709E8" w14:textId="77777777" w:rsidR="00FE732D" w:rsidRPr="0077451C" w:rsidRDefault="00FE732D" w:rsidP="00370B88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</w:p>
    <w:p w14:paraId="0774BD7A" w14:textId="6CC5A06B" w:rsidR="00370B88" w:rsidRPr="0077451C" w:rsidRDefault="00370B88" w:rsidP="00370B8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lastRenderedPageBreak/>
        <w:t xml:space="preserve">Вопрос </w:t>
      </w:r>
      <w:r w:rsidR="00F2498E">
        <w:rPr>
          <w:sz w:val="28"/>
          <w:szCs w:val="28"/>
        </w:rPr>
        <w:t>13</w:t>
      </w:r>
      <w:r w:rsidRPr="0077451C">
        <w:rPr>
          <w:sz w:val="28"/>
          <w:szCs w:val="28"/>
        </w:rPr>
        <w:t xml:space="preserve">. </w:t>
      </w:r>
      <w:r w:rsidR="00F2498E" w:rsidRPr="00590E12">
        <w:rPr>
          <w:color w:val="222222"/>
          <w:sz w:val="28"/>
          <w:szCs w:val="28"/>
        </w:rPr>
        <w:t>О внесении изменений в положения об оплате труда</w:t>
      </w:r>
      <w:r w:rsidRPr="00590E12">
        <w:rPr>
          <w:sz w:val="28"/>
          <w:szCs w:val="28"/>
          <w:shd w:val="clear" w:color="auto" w:fill="FFFFFF"/>
        </w:rPr>
        <w:t>.</w:t>
      </w:r>
    </w:p>
    <w:p w14:paraId="249598CF" w14:textId="77777777" w:rsidR="00370B88" w:rsidRPr="0077451C" w:rsidRDefault="00370B88" w:rsidP="00370B88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>
        <w:rPr>
          <w:i/>
          <w:sz w:val="18"/>
          <w:szCs w:val="18"/>
        </w:rPr>
        <w:t>Добрынина Л.А.</w:t>
      </w:r>
      <w:r w:rsidRPr="0077451C">
        <w:rPr>
          <w:i/>
          <w:sz w:val="18"/>
          <w:szCs w:val="18"/>
          <w:lang w:eastAsia="ru-RU"/>
        </w:rPr>
        <w:t>)</w:t>
      </w:r>
    </w:p>
    <w:p w14:paraId="1A140C7A" w14:textId="77777777" w:rsidR="00370B88" w:rsidRPr="0077451C" w:rsidRDefault="00370B88" w:rsidP="00370B88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1679E5AE" w14:textId="61627EAD" w:rsidR="00370B88" w:rsidRPr="0077451C" w:rsidRDefault="00FE732D" w:rsidP="00F2498E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Утвердить</w:t>
      </w:r>
      <w:bookmarkStart w:id="3" w:name="_GoBack"/>
      <w:bookmarkEnd w:id="3"/>
      <w:r w:rsidR="00F2498E" w:rsidRPr="00590E12">
        <w:rPr>
          <w:color w:val="222222"/>
          <w:sz w:val="28"/>
          <w:szCs w:val="28"/>
          <w:shd w:val="clear" w:color="auto" w:fill="FFFFFF"/>
        </w:rPr>
        <w:t xml:space="preserve"> представленную редакцию положения об оплате труда с учетом изменений и дополнений</w:t>
      </w:r>
      <w:r w:rsidR="00370B88" w:rsidRPr="0077451C">
        <w:rPr>
          <w:rFonts w:eastAsiaTheme="minorHAnsi"/>
          <w:sz w:val="28"/>
          <w:szCs w:val="28"/>
        </w:rPr>
        <w:t>.</w:t>
      </w:r>
    </w:p>
    <w:p w14:paraId="242DC8E7" w14:textId="4D137915" w:rsidR="002A09F1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18E7F4" w14:textId="77777777" w:rsidR="00370B88" w:rsidRPr="0077451C" w:rsidRDefault="00370B88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0573B2" w:rsidRPr="0077451C" w14:paraId="3E2AA3F7" w14:textId="77777777" w:rsidTr="003B7F39">
        <w:tc>
          <w:tcPr>
            <w:tcW w:w="4536" w:type="dxa"/>
          </w:tcPr>
          <w:p w14:paraId="221D7440" w14:textId="1A2D88B1" w:rsidR="000573B2" w:rsidRPr="0077451C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Председател</w:t>
            </w:r>
            <w:r w:rsidR="0077451C">
              <w:rPr>
                <w:sz w:val="28"/>
                <w:szCs w:val="28"/>
              </w:rPr>
              <w:t>ь</w:t>
            </w:r>
            <w:r w:rsidRPr="0077451C">
              <w:rPr>
                <w:sz w:val="28"/>
                <w:szCs w:val="28"/>
              </w:rPr>
              <w:t xml:space="preserve"> Аудиторской палаты</w:t>
            </w:r>
          </w:p>
          <w:p w14:paraId="5F018281" w14:textId="77777777" w:rsidR="000573B2" w:rsidRPr="0077451C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0573B2" w:rsidRPr="0077451C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417020C" w14:textId="66BFF32F" w:rsidR="000573B2" w:rsidRPr="0077451C" w:rsidRDefault="00FE732D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31B66AC4" w14:textId="59134182" w:rsidR="000573B2" w:rsidRPr="0077451C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77451C" w14:paraId="07D55208" w14:textId="77777777" w:rsidTr="003B7F39">
        <w:tc>
          <w:tcPr>
            <w:tcW w:w="4536" w:type="dxa"/>
          </w:tcPr>
          <w:p w14:paraId="04E10E81" w14:textId="77777777" w:rsidR="0081328C" w:rsidRPr="0077451C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14:paraId="48F62130" w14:textId="62C425CC" w:rsidR="0081328C" w:rsidRPr="0077451C" w:rsidRDefault="00FE732D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2563FC5D" w14:textId="77777777" w:rsidR="0081328C" w:rsidRPr="0077451C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77451C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77451C" w:rsidSect="0027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6038" w14:textId="77777777" w:rsidR="001D46DC" w:rsidRDefault="001D46DC">
      <w:r>
        <w:separator/>
      </w:r>
    </w:p>
  </w:endnote>
  <w:endnote w:type="continuationSeparator" w:id="0">
    <w:p w14:paraId="7EF5B54B" w14:textId="77777777" w:rsidR="001D46DC" w:rsidRDefault="001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CECA" w14:textId="77777777" w:rsidR="001D46DC" w:rsidRDefault="001D46DC">
      <w:r>
        <w:separator/>
      </w:r>
    </w:p>
  </w:footnote>
  <w:footnote w:type="continuationSeparator" w:id="0">
    <w:p w14:paraId="0CD42338" w14:textId="77777777" w:rsidR="001D46DC" w:rsidRDefault="001D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30"/>
  </w:num>
  <w:num w:numId="5">
    <w:abstractNumId w:val="14"/>
  </w:num>
  <w:num w:numId="6">
    <w:abstractNumId w:val="6"/>
  </w:num>
  <w:num w:numId="7">
    <w:abstractNumId w:val="13"/>
  </w:num>
  <w:num w:numId="8">
    <w:abstractNumId w:val="27"/>
  </w:num>
  <w:num w:numId="9">
    <w:abstractNumId w:val="11"/>
  </w:num>
  <w:num w:numId="10">
    <w:abstractNumId w:val="24"/>
  </w:num>
  <w:num w:numId="11">
    <w:abstractNumId w:val="3"/>
  </w:num>
  <w:num w:numId="12">
    <w:abstractNumId w:val="4"/>
  </w:num>
  <w:num w:numId="13">
    <w:abstractNumId w:val="12"/>
  </w:num>
  <w:num w:numId="14">
    <w:abstractNumId w:val="25"/>
  </w:num>
  <w:num w:numId="15">
    <w:abstractNumId w:val="28"/>
  </w:num>
  <w:num w:numId="16">
    <w:abstractNumId w:val="26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"/>
  </w:num>
  <w:num w:numId="22">
    <w:abstractNumId w:val="17"/>
  </w:num>
  <w:num w:numId="23">
    <w:abstractNumId w:val="16"/>
  </w:num>
  <w:num w:numId="24">
    <w:abstractNumId w:val="9"/>
  </w:num>
  <w:num w:numId="25">
    <w:abstractNumId w:val="29"/>
  </w:num>
  <w:num w:numId="26">
    <w:abstractNumId w:val="8"/>
  </w:num>
  <w:num w:numId="27">
    <w:abstractNumId w:val="7"/>
  </w:num>
  <w:num w:numId="28">
    <w:abstractNumId w:val="22"/>
  </w:num>
  <w:num w:numId="29">
    <w:abstractNumId w:val="31"/>
  </w:num>
  <w:num w:numId="30">
    <w:abstractNumId w:val="18"/>
  </w:num>
  <w:num w:numId="31">
    <w:abstractNumId w:val="15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2650"/>
    <w:rsid w:val="000372CF"/>
    <w:rsid w:val="00040E28"/>
    <w:rsid w:val="00042C5C"/>
    <w:rsid w:val="0004723D"/>
    <w:rsid w:val="000525D9"/>
    <w:rsid w:val="000573B2"/>
    <w:rsid w:val="00061DAD"/>
    <w:rsid w:val="00072970"/>
    <w:rsid w:val="000821BA"/>
    <w:rsid w:val="00082299"/>
    <w:rsid w:val="00086E9D"/>
    <w:rsid w:val="000A1D60"/>
    <w:rsid w:val="000A2FB8"/>
    <w:rsid w:val="000C3FCB"/>
    <w:rsid w:val="000C4D7E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46DC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A09F1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57D0"/>
    <w:rsid w:val="003263E5"/>
    <w:rsid w:val="00342626"/>
    <w:rsid w:val="0034379D"/>
    <w:rsid w:val="00355F06"/>
    <w:rsid w:val="00356C51"/>
    <w:rsid w:val="003613B4"/>
    <w:rsid w:val="00364778"/>
    <w:rsid w:val="00364B9C"/>
    <w:rsid w:val="00370B88"/>
    <w:rsid w:val="00377367"/>
    <w:rsid w:val="00382EF0"/>
    <w:rsid w:val="003832BE"/>
    <w:rsid w:val="0038591A"/>
    <w:rsid w:val="003A5F20"/>
    <w:rsid w:val="003B7F39"/>
    <w:rsid w:val="003D7282"/>
    <w:rsid w:val="003D78CC"/>
    <w:rsid w:val="003F145A"/>
    <w:rsid w:val="004015C5"/>
    <w:rsid w:val="004143DD"/>
    <w:rsid w:val="00415242"/>
    <w:rsid w:val="00424312"/>
    <w:rsid w:val="004275C9"/>
    <w:rsid w:val="00427A64"/>
    <w:rsid w:val="0044157F"/>
    <w:rsid w:val="00444D34"/>
    <w:rsid w:val="004668B9"/>
    <w:rsid w:val="004704B4"/>
    <w:rsid w:val="00481FBD"/>
    <w:rsid w:val="004B0E6A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709E8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7328"/>
    <w:rsid w:val="00692940"/>
    <w:rsid w:val="006B4153"/>
    <w:rsid w:val="006B452B"/>
    <w:rsid w:val="006B66F1"/>
    <w:rsid w:val="006C55B7"/>
    <w:rsid w:val="006D0542"/>
    <w:rsid w:val="006D7E9B"/>
    <w:rsid w:val="006E50CC"/>
    <w:rsid w:val="007078C7"/>
    <w:rsid w:val="00721330"/>
    <w:rsid w:val="00722DA4"/>
    <w:rsid w:val="007354CD"/>
    <w:rsid w:val="00740DAA"/>
    <w:rsid w:val="00745BFF"/>
    <w:rsid w:val="00751879"/>
    <w:rsid w:val="00752C95"/>
    <w:rsid w:val="007534F3"/>
    <w:rsid w:val="00760E2B"/>
    <w:rsid w:val="00763D87"/>
    <w:rsid w:val="00764D02"/>
    <w:rsid w:val="0077451C"/>
    <w:rsid w:val="0077702B"/>
    <w:rsid w:val="00784635"/>
    <w:rsid w:val="007A013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E0B5F"/>
    <w:rsid w:val="008F0967"/>
    <w:rsid w:val="008F3DB2"/>
    <w:rsid w:val="009044B3"/>
    <w:rsid w:val="0092205B"/>
    <w:rsid w:val="00922346"/>
    <w:rsid w:val="00924AD3"/>
    <w:rsid w:val="00930FDE"/>
    <w:rsid w:val="009351AD"/>
    <w:rsid w:val="009423D0"/>
    <w:rsid w:val="009512FA"/>
    <w:rsid w:val="00960F42"/>
    <w:rsid w:val="00970B96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06E0"/>
    <w:rsid w:val="00C31FBE"/>
    <w:rsid w:val="00C32F99"/>
    <w:rsid w:val="00C371F4"/>
    <w:rsid w:val="00C41C3A"/>
    <w:rsid w:val="00C41F81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7EA6"/>
    <w:rsid w:val="00DD20CF"/>
    <w:rsid w:val="00DF2C55"/>
    <w:rsid w:val="00E02D2A"/>
    <w:rsid w:val="00E03800"/>
    <w:rsid w:val="00E14309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466D9"/>
    <w:rsid w:val="00F53D99"/>
    <w:rsid w:val="00F6254E"/>
    <w:rsid w:val="00F75A78"/>
    <w:rsid w:val="00F96671"/>
    <w:rsid w:val="00FB071C"/>
    <w:rsid w:val="00FB0B13"/>
    <w:rsid w:val="00FD19CE"/>
    <w:rsid w:val="00FE3EF7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cp:lastPrinted>2020-07-06T09:15:00Z</cp:lastPrinted>
  <dcterms:created xsi:type="dcterms:W3CDTF">2020-05-21T10:33:00Z</dcterms:created>
  <dcterms:modified xsi:type="dcterms:W3CDTF">2020-07-06T09:15:00Z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