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2223E2E7" w:rsidR="008B5E89" w:rsidRPr="0068397F" w:rsidRDefault="00EC5456" w:rsidP="00766FAB">
      <w:pPr>
        <w:keepNext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4D4A11">
        <w:rPr>
          <w:sz w:val="28"/>
          <w:szCs w:val="28"/>
        </w:rPr>
        <w:t>ПРОТОКОЛ</w:t>
      </w:r>
      <w:r w:rsidR="00A42A09" w:rsidRPr="004D4A11">
        <w:rPr>
          <w:sz w:val="28"/>
          <w:szCs w:val="28"/>
        </w:rPr>
        <w:t xml:space="preserve"> №</w:t>
      </w:r>
      <w:r w:rsidR="00411170" w:rsidRPr="004D4A11">
        <w:rPr>
          <w:sz w:val="28"/>
          <w:szCs w:val="28"/>
        </w:rPr>
        <w:t>2</w:t>
      </w:r>
      <w:r w:rsidR="0068397F">
        <w:rPr>
          <w:sz w:val="28"/>
          <w:szCs w:val="28"/>
          <w:lang w:val="en-US"/>
        </w:rPr>
        <w:t>3</w:t>
      </w:r>
    </w:p>
    <w:p w14:paraId="64BB3084" w14:textId="2718BD2B" w:rsidR="000E7403" w:rsidRPr="004D4A11" w:rsidRDefault="008833A2" w:rsidP="00766FAB">
      <w:pPr>
        <w:keepNext/>
        <w:jc w:val="center"/>
        <w:rPr>
          <w:sz w:val="28"/>
          <w:szCs w:val="28"/>
        </w:rPr>
      </w:pPr>
      <w:r w:rsidRPr="004D4A11">
        <w:rPr>
          <w:sz w:val="28"/>
          <w:szCs w:val="28"/>
        </w:rPr>
        <w:t>З</w:t>
      </w:r>
      <w:r w:rsidR="00EC5456" w:rsidRPr="004D4A11">
        <w:rPr>
          <w:sz w:val="28"/>
          <w:szCs w:val="28"/>
        </w:rPr>
        <w:t xml:space="preserve">аседания </w:t>
      </w:r>
      <w:r w:rsidR="004015C5" w:rsidRPr="004D4A11">
        <w:rPr>
          <w:sz w:val="28"/>
          <w:szCs w:val="28"/>
        </w:rPr>
        <w:t>П</w:t>
      </w:r>
      <w:r w:rsidR="00EC5456" w:rsidRPr="004D4A11">
        <w:rPr>
          <w:sz w:val="28"/>
          <w:szCs w:val="28"/>
        </w:rPr>
        <w:t>равления Аудиторской палаты</w:t>
      </w:r>
      <w:r w:rsidR="001A7C2F" w:rsidRPr="004D4A11">
        <w:rPr>
          <w:sz w:val="28"/>
          <w:szCs w:val="28"/>
        </w:rPr>
        <w:t xml:space="preserve"> в </w:t>
      </w:r>
      <w:r w:rsidR="006F51DB">
        <w:rPr>
          <w:sz w:val="28"/>
          <w:szCs w:val="28"/>
        </w:rPr>
        <w:t>очной</w:t>
      </w:r>
      <w:r w:rsidR="001A7C2F" w:rsidRPr="004D4A11">
        <w:rPr>
          <w:sz w:val="28"/>
          <w:szCs w:val="28"/>
        </w:rPr>
        <w:t xml:space="preserve"> форме</w:t>
      </w:r>
    </w:p>
    <w:p w14:paraId="7C4111F0" w14:textId="77777777" w:rsidR="00363D95" w:rsidRPr="004D4A11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Pr="004D4A11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4303DB21" w:rsidR="000E7403" w:rsidRPr="004D4A11" w:rsidRDefault="0068397F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29</w:t>
      </w:r>
      <w:r w:rsidR="00AB50AE" w:rsidRPr="004D4A11">
        <w:rPr>
          <w:sz w:val="28"/>
          <w:szCs w:val="28"/>
        </w:rPr>
        <w:t>.0</w:t>
      </w:r>
      <w:r w:rsidR="006F51DB">
        <w:rPr>
          <w:sz w:val="28"/>
          <w:szCs w:val="28"/>
        </w:rPr>
        <w:t>9</w:t>
      </w:r>
      <w:r w:rsidR="005F7DCA" w:rsidRPr="004D4A11">
        <w:rPr>
          <w:sz w:val="28"/>
          <w:szCs w:val="28"/>
        </w:rPr>
        <w:t>.202</w:t>
      </w:r>
      <w:r w:rsidR="00596134" w:rsidRPr="004D4A11">
        <w:rPr>
          <w:sz w:val="28"/>
          <w:szCs w:val="28"/>
        </w:rPr>
        <w:t>2</w:t>
      </w:r>
      <w:r w:rsidR="00EF5E9F" w:rsidRPr="004D4A11">
        <w:rPr>
          <w:sz w:val="28"/>
          <w:szCs w:val="28"/>
        </w:rPr>
        <w:tab/>
      </w:r>
      <w:r w:rsidR="00EC5456" w:rsidRPr="004D4A11">
        <w:rPr>
          <w:sz w:val="28"/>
          <w:szCs w:val="28"/>
        </w:rPr>
        <w:t xml:space="preserve"> г. Минск</w:t>
      </w:r>
    </w:p>
    <w:p w14:paraId="4E42CCF8" w14:textId="403AE67A" w:rsidR="00A744E7" w:rsidRPr="004D4A11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Pr="004D4A11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5"/>
      </w:tblGrid>
      <w:tr w:rsidR="008B1C0B" w:rsidRPr="004D4A11" w14:paraId="25433561" w14:textId="77777777" w:rsidTr="00E32B00">
        <w:tc>
          <w:tcPr>
            <w:tcW w:w="3686" w:type="dxa"/>
          </w:tcPr>
          <w:p w14:paraId="73BE312A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5675" w:type="dxa"/>
          </w:tcPr>
          <w:p w14:paraId="627107C0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145144" w:rsidRPr="004D4A11" w14:paraId="32F8E954" w14:textId="77777777" w:rsidTr="00E32B00">
        <w:tc>
          <w:tcPr>
            <w:tcW w:w="3686" w:type="dxa"/>
          </w:tcPr>
          <w:p w14:paraId="1E63A1E8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 xml:space="preserve">Заместитель </w:t>
            </w:r>
            <w:r w:rsidR="00EC15C1" w:rsidRPr="004D4A11">
              <w:rPr>
                <w:sz w:val="28"/>
                <w:szCs w:val="28"/>
              </w:rPr>
              <w:t>п</w:t>
            </w:r>
            <w:r w:rsidRPr="004D4A11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14:paraId="132525C0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4D4A11" w14:paraId="54F83847" w14:textId="77777777" w:rsidTr="00E32B00">
        <w:trPr>
          <w:trHeight w:val="1114"/>
        </w:trPr>
        <w:tc>
          <w:tcPr>
            <w:tcW w:w="3686" w:type="dxa"/>
          </w:tcPr>
          <w:p w14:paraId="121BF73D" w14:textId="77777777" w:rsidR="0044528F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5675" w:type="dxa"/>
          </w:tcPr>
          <w:p w14:paraId="55E889B8" w14:textId="09A0F306" w:rsidR="00145144" w:rsidRPr="004D4A11" w:rsidRDefault="004A6576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 xml:space="preserve">Верещагина И.В., </w:t>
            </w:r>
            <w:r w:rsidR="00BE68E8" w:rsidRPr="004D4A11">
              <w:rPr>
                <w:sz w:val="28"/>
                <w:szCs w:val="28"/>
              </w:rPr>
              <w:t xml:space="preserve">Кирслите Р.В., </w:t>
            </w:r>
            <w:r w:rsidR="00145144" w:rsidRPr="004D4A11">
              <w:rPr>
                <w:sz w:val="28"/>
                <w:szCs w:val="28"/>
              </w:rPr>
              <w:t>Костян Д.М</w:t>
            </w:r>
            <w:r w:rsidR="00495CA9" w:rsidRPr="004D4A11">
              <w:rPr>
                <w:sz w:val="28"/>
                <w:szCs w:val="28"/>
              </w:rPr>
              <w:t xml:space="preserve">., </w:t>
            </w:r>
            <w:r w:rsidR="006F51DB">
              <w:rPr>
                <w:sz w:val="28"/>
                <w:szCs w:val="28"/>
              </w:rPr>
              <w:t xml:space="preserve">Матус Е.Г., </w:t>
            </w:r>
            <w:r w:rsidR="006172CA" w:rsidRPr="004D4A11">
              <w:rPr>
                <w:sz w:val="28"/>
                <w:szCs w:val="28"/>
              </w:rPr>
              <w:t>Шельманова О.В.</w:t>
            </w:r>
          </w:p>
        </w:tc>
      </w:tr>
      <w:tr w:rsidR="001B3951" w:rsidRPr="004D4A11" w14:paraId="02410F48" w14:textId="77777777" w:rsidTr="00E32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9136230" w14:textId="77777777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Участвовали: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F866FB5" w14:textId="77777777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17AA7B18" w14:textId="5E58F7F5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Перелыгина М.А. – член контрольно-ревизионной комиссии</w:t>
            </w:r>
          </w:p>
        </w:tc>
      </w:tr>
    </w:tbl>
    <w:p w14:paraId="28BD42F8" w14:textId="3E12672E" w:rsidR="003E2000" w:rsidRPr="00BA4060" w:rsidRDefault="003E2000" w:rsidP="003E2000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BA4060">
        <w:rPr>
          <w:b/>
          <w:sz w:val="28"/>
          <w:szCs w:val="28"/>
        </w:rPr>
        <w:t xml:space="preserve">Вопрос 1. </w:t>
      </w:r>
      <w:r w:rsidR="00BA4060" w:rsidRPr="00BA4060">
        <w:rPr>
          <w:sz w:val="28"/>
          <w:szCs w:val="28"/>
          <w:shd w:val="clear" w:color="auto" w:fill="FFFFFF"/>
        </w:rPr>
        <w:t>Об исключении из членов Аудиторской палаты общества с ограниченной ответственностью «</w:t>
      </w:r>
      <w:r w:rsidR="0068397F">
        <w:rPr>
          <w:sz w:val="24"/>
          <w:shd w:val="clear" w:color="auto" w:fill="FFFFFF"/>
        </w:rPr>
        <w:t>АУДИТЭЛ</w:t>
      </w:r>
      <w:r w:rsidR="00BA4060" w:rsidRPr="00BA4060">
        <w:rPr>
          <w:sz w:val="28"/>
          <w:szCs w:val="28"/>
          <w:shd w:val="clear" w:color="auto" w:fill="FFFFFF"/>
        </w:rPr>
        <w:t>»</w:t>
      </w:r>
    </w:p>
    <w:p w14:paraId="7FBEF8D6" w14:textId="35AA561F" w:rsidR="003E2000" w:rsidRPr="004D4A11" w:rsidRDefault="003E2000" w:rsidP="003E2000">
      <w:pPr>
        <w:pStyle w:val="ab"/>
        <w:ind w:left="0"/>
        <w:jc w:val="center"/>
        <w:rPr>
          <w:i/>
          <w:sz w:val="20"/>
          <w:szCs w:val="20"/>
        </w:rPr>
      </w:pPr>
      <w:r w:rsidRPr="004D4A11">
        <w:rPr>
          <w:i/>
          <w:sz w:val="20"/>
          <w:szCs w:val="20"/>
        </w:rPr>
        <w:t>(</w:t>
      </w:r>
      <w:r w:rsidR="00BA4060">
        <w:rPr>
          <w:i/>
          <w:sz w:val="20"/>
          <w:szCs w:val="20"/>
        </w:rPr>
        <w:t>Шельманова О.В.</w:t>
      </w:r>
      <w:r w:rsidRPr="004D4A11">
        <w:rPr>
          <w:i/>
          <w:sz w:val="20"/>
          <w:szCs w:val="20"/>
        </w:rPr>
        <w:t>)</w:t>
      </w:r>
    </w:p>
    <w:p w14:paraId="5C5D144A" w14:textId="77777777" w:rsidR="003E2000" w:rsidRPr="004D4A11" w:rsidRDefault="003E2000" w:rsidP="003E2000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70798A28" w14:textId="569146EE" w:rsidR="00BA4060" w:rsidRPr="0068397F" w:rsidRDefault="0068397F" w:rsidP="00BA4060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68397F">
        <w:rPr>
          <w:sz w:val="28"/>
          <w:szCs w:val="28"/>
          <w:shd w:val="clear" w:color="auto" w:fill="FFFFFF"/>
        </w:rPr>
        <w:t>Исключить Аудиторское общество с ограниченной ответственностью «АУДИТЭЛ», номер в реестре 10011, на основании заявления директора Папковского Анатолия Ивановича от 09.09.2022 из членов Аудиторской палаты в связи с принятым решением о прекращении осуществления аудиторской деятельности.</w:t>
      </w:r>
    </w:p>
    <w:p w14:paraId="39F6F6D7" w14:textId="0A40CE83" w:rsidR="006A1416" w:rsidRPr="0068397F" w:rsidRDefault="006A1416" w:rsidP="00766FAB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68397F">
        <w:rPr>
          <w:b/>
          <w:sz w:val="28"/>
          <w:szCs w:val="28"/>
        </w:rPr>
        <w:t xml:space="preserve">Вопрос 2. </w:t>
      </w:r>
      <w:r w:rsidR="0068397F" w:rsidRPr="0068397F">
        <w:rPr>
          <w:sz w:val="28"/>
          <w:szCs w:val="28"/>
          <w:shd w:val="clear" w:color="auto" w:fill="FFFFFF"/>
        </w:rPr>
        <w:t>Об исключении из членов Аудиторской палаты аудиторов – индивидуальных предпринимателей на основании письменного заявления</w:t>
      </w:r>
    </w:p>
    <w:p w14:paraId="5268624F" w14:textId="6863FB2A" w:rsidR="006A1416" w:rsidRPr="004D4A11" w:rsidRDefault="006A1416" w:rsidP="00766FAB">
      <w:pPr>
        <w:pStyle w:val="ab"/>
        <w:ind w:left="0"/>
        <w:jc w:val="center"/>
        <w:rPr>
          <w:i/>
          <w:sz w:val="20"/>
          <w:szCs w:val="20"/>
        </w:rPr>
      </w:pPr>
      <w:r w:rsidRPr="004D4A11">
        <w:rPr>
          <w:i/>
          <w:sz w:val="20"/>
          <w:szCs w:val="20"/>
        </w:rPr>
        <w:t>(</w:t>
      </w:r>
      <w:r w:rsidR="0068397F">
        <w:rPr>
          <w:i/>
          <w:sz w:val="20"/>
          <w:szCs w:val="20"/>
        </w:rPr>
        <w:t>Шельманова О.В.</w:t>
      </w:r>
      <w:r w:rsidRPr="004D4A11">
        <w:rPr>
          <w:i/>
          <w:sz w:val="20"/>
          <w:szCs w:val="20"/>
        </w:rPr>
        <w:t>)</w:t>
      </w:r>
    </w:p>
    <w:p w14:paraId="09904020" w14:textId="77777777" w:rsidR="006A1416" w:rsidRPr="004D4A11" w:rsidRDefault="006A1416" w:rsidP="00766FAB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61C90B49" w14:textId="77777777" w:rsidR="0068397F" w:rsidRPr="0068397F" w:rsidRDefault="0068397F" w:rsidP="0068397F">
      <w:pPr>
        <w:jc w:val="both"/>
        <w:rPr>
          <w:sz w:val="28"/>
          <w:szCs w:val="28"/>
          <w:shd w:val="clear" w:color="auto" w:fill="FFFFFF"/>
        </w:rPr>
      </w:pPr>
      <w:r w:rsidRPr="0068397F">
        <w:rPr>
          <w:sz w:val="28"/>
          <w:szCs w:val="28"/>
          <w:shd w:val="clear" w:color="auto" w:fill="FFFFFF"/>
        </w:rPr>
        <w:t>Руководствуясь абзацем вторым части первой пункта 9 статьи 9 Закона Республики Беларусь «Об аудиторской деятельности» на основании письменных заявлений исключить из членов Аудиторской палаты аудиторов – индивидуальных предпринимателей в связи с принятым решением о прекращении осуществления аудиторской деятельности:</w:t>
      </w:r>
    </w:p>
    <w:p w14:paraId="65C4884C" w14:textId="7D384A7F" w:rsidR="0068397F" w:rsidRPr="0068397F" w:rsidRDefault="0068397F" w:rsidP="0068397F">
      <w:pPr>
        <w:spacing w:before="240"/>
        <w:ind w:left="720"/>
        <w:contextualSpacing/>
        <w:jc w:val="both"/>
        <w:rPr>
          <w:sz w:val="28"/>
          <w:szCs w:val="28"/>
          <w:shd w:val="clear" w:color="auto" w:fill="FFFFFF"/>
        </w:rPr>
      </w:pPr>
      <w:r w:rsidRPr="0068397F">
        <w:rPr>
          <w:sz w:val="28"/>
          <w:szCs w:val="28"/>
          <w:shd w:val="clear" w:color="auto" w:fill="FFFFFF"/>
        </w:rPr>
        <w:t>Аниськову Жанну Вальдемаровну, номер в реестре 22113;</w:t>
      </w:r>
    </w:p>
    <w:p w14:paraId="3FADAE24" w14:textId="77777777" w:rsidR="0068397F" w:rsidRPr="0068397F" w:rsidRDefault="0068397F" w:rsidP="0068397F">
      <w:pPr>
        <w:spacing w:before="120"/>
        <w:ind w:left="720" w:right="-1"/>
        <w:jc w:val="both"/>
        <w:rPr>
          <w:sz w:val="28"/>
          <w:szCs w:val="28"/>
          <w:shd w:val="clear" w:color="auto" w:fill="FFFFFF"/>
        </w:rPr>
      </w:pPr>
      <w:r w:rsidRPr="0068397F">
        <w:rPr>
          <w:sz w:val="28"/>
          <w:szCs w:val="28"/>
          <w:shd w:val="clear" w:color="auto" w:fill="FFFFFF"/>
        </w:rPr>
        <w:t>Миневич Ирину Эрнстовну, номер в реестре 21886;</w:t>
      </w:r>
    </w:p>
    <w:p w14:paraId="04FE6F74" w14:textId="77777777" w:rsidR="0068397F" w:rsidRPr="0068397F" w:rsidRDefault="0068397F" w:rsidP="0068397F">
      <w:pPr>
        <w:spacing w:before="120"/>
        <w:ind w:left="720" w:right="-1"/>
        <w:jc w:val="both"/>
        <w:rPr>
          <w:sz w:val="28"/>
          <w:szCs w:val="28"/>
          <w:shd w:val="clear" w:color="auto" w:fill="FFFFFF"/>
        </w:rPr>
      </w:pPr>
      <w:r w:rsidRPr="0068397F">
        <w:rPr>
          <w:sz w:val="28"/>
          <w:szCs w:val="28"/>
          <w:shd w:val="clear" w:color="auto" w:fill="FFFFFF"/>
        </w:rPr>
        <w:t>Лыкову Ольгу Юрьевну, номер в реестре 20212.</w:t>
      </w:r>
    </w:p>
    <w:p w14:paraId="4963DD77" w14:textId="77777777" w:rsidR="00E32B00" w:rsidRDefault="00E32B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795B69" w14:textId="0C739691" w:rsidR="00411CD9" w:rsidRPr="0068397F" w:rsidRDefault="00411CD9" w:rsidP="00411CD9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68397F">
        <w:rPr>
          <w:b/>
          <w:sz w:val="28"/>
          <w:szCs w:val="28"/>
        </w:rPr>
        <w:lastRenderedPageBreak/>
        <w:t xml:space="preserve">Вопрос 3. </w:t>
      </w:r>
      <w:r w:rsidR="0068397F" w:rsidRPr="0068397F">
        <w:rPr>
          <w:sz w:val="28"/>
          <w:szCs w:val="28"/>
          <w:shd w:val="clear" w:color="auto" w:fill="FFFFFF"/>
        </w:rPr>
        <w:t>О привлечении к проведению внешней оценки качества работы специалистов по внешней оценке</w:t>
      </w:r>
    </w:p>
    <w:p w14:paraId="20B4A1FD" w14:textId="77777777" w:rsidR="00411CD9" w:rsidRPr="00411CD9" w:rsidRDefault="00411CD9" w:rsidP="00411CD9">
      <w:pPr>
        <w:pStyle w:val="ab"/>
        <w:ind w:left="0"/>
        <w:jc w:val="center"/>
        <w:rPr>
          <w:i/>
          <w:sz w:val="20"/>
          <w:szCs w:val="20"/>
        </w:rPr>
      </w:pPr>
      <w:r w:rsidRPr="00411CD9">
        <w:rPr>
          <w:i/>
          <w:sz w:val="20"/>
          <w:szCs w:val="20"/>
        </w:rPr>
        <w:t>(Абойшева А.М.)</w:t>
      </w:r>
    </w:p>
    <w:p w14:paraId="4CB72E64" w14:textId="77777777" w:rsidR="00411CD9" w:rsidRPr="00411CD9" w:rsidRDefault="00411CD9" w:rsidP="00411CD9">
      <w:pPr>
        <w:jc w:val="both"/>
        <w:rPr>
          <w:sz w:val="28"/>
          <w:szCs w:val="28"/>
        </w:rPr>
      </w:pPr>
      <w:r w:rsidRPr="00411CD9">
        <w:rPr>
          <w:sz w:val="28"/>
          <w:szCs w:val="28"/>
        </w:rPr>
        <w:t xml:space="preserve">РЕШЕНИЕ: </w:t>
      </w:r>
    </w:p>
    <w:p w14:paraId="5E4AF70B" w14:textId="6603376F" w:rsidR="0037706C" w:rsidRPr="0068397F" w:rsidRDefault="0068397F" w:rsidP="0037706C">
      <w:pPr>
        <w:jc w:val="both"/>
        <w:rPr>
          <w:b/>
          <w:sz w:val="28"/>
          <w:szCs w:val="28"/>
        </w:rPr>
      </w:pPr>
      <w:r w:rsidRPr="0068397F">
        <w:rPr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</w:t>
      </w:r>
      <w:r w:rsidRPr="0068397F">
        <w:rPr>
          <w:bCs/>
          <w:sz w:val="28"/>
          <w:szCs w:val="28"/>
        </w:rPr>
        <w:t xml:space="preserve">утвержденных Решением Правления Аудиторской палаты от 17.09.2021 г. № 25, привлечь </w:t>
      </w:r>
      <w:r w:rsidRPr="0068397F">
        <w:rPr>
          <w:sz w:val="28"/>
          <w:szCs w:val="28"/>
        </w:rPr>
        <w:t>для осуществления внешней оценки качества работы аудиторской организации в 2022 году специалистов по внешней оценке согласно перечня (прилагается).</w:t>
      </w:r>
    </w:p>
    <w:p w14:paraId="1394B23F" w14:textId="77777777" w:rsidR="0068397F" w:rsidRDefault="0068397F" w:rsidP="0037706C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28"/>
          <w:szCs w:val="28"/>
        </w:rPr>
      </w:pPr>
    </w:p>
    <w:p w14:paraId="0DAF5343" w14:textId="2730C551" w:rsidR="0037706C" w:rsidRPr="0068397F" w:rsidRDefault="0037706C" w:rsidP="0037706C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68397F">
        <w:rPr>
          <w:b/>
          <w:bCs/>
          <w:color w:val="000000" w:themeColor="text1"/>
          <w:sz w:val="28"/>
          <w:szCs w:val="28"/>
        </w:rPr>
        <w:t xml:space="preserve">Вопрос 4. </w:t>
      </w:r>
      <w:r w:rsidR="0068397F" w:rsidRPr="0068397F">
        <w:rPr>
          <w:bCs/>
          <w:sz w:val="28"/>
          <w:szCs w:val="28"/>
        </w:rPr>
        <w:t>Об утверждении Положения о проведении конкурса научно-практических работ студентов, включая магистрантов</w:t>
      </w:r>
    </w:p>
    <w:p w14:paraId="06CB7E91" w14:textId="24C767EE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 w:rsidR="0068397F">
        <w:rPr>
          <w:i/>
          <w:sz w:val="20"/>
          <w:szCs w:val="20"/>
        </w:rPr>
        <w:t>Кирслите Р.В.</w:t>
      </w:r>
      <w:r w:rsidRPr="0037706C">
        <w:rPr>
          <w:i/>
          <w:sz w:val="20"/>
          <w:szCs w:val="20"/>
        </w:rPr>
        <w:t>)</w:t>
      </w:r>
    </w:p>
    <w:p w14:paraId="6AE87744" w14:textId="7A20F128" w:rsidR="0037706C" w:rsidRDefault="0068397F" w:rsidP="0037706C">
      <w:pPr>
        <w:jc w:val="both"/>
        <w:rPr>
          <w:sz w:val="28"/>
          <w:szCs w:val="28"/>
          <w:shd w:val="clear" w:color="auto" w:fill="FFFFFF"/>
        </w:rPr>
      </w:pPr>
      <w:r w:rsidRPr="0068397F">
        <w:rPr>
          <w:sz w:val="28"/>
          <w:szCs w:val="28"/>
          <w:shd w:val="clear" w:color="auto" w:fill="FFFFFF"/>
        </w:rPr>
        <w:t>Утвердить Положение о проведении конкурса научно-практических работ студентов, включая магистрантов.</w:t>
      </w:r>
    </w:p>
    <w:p w14:paraId="5CD091F4" w14:textId="77777777" w:rsidR="0068397F" w:rsidRPr="0068397F" w:rsidRDefault="0068397F" w:rsidP="0037706C">
      <w:pPr>
        <w:jc w:val="both"/>
        <w:rPr>
          <w:color w:val="000000" w:themeColor="text1"/>
          <w:sz w:val="28"/>
          <w:szCs w:val="28"/>
        </w:rPr>
      </w:pPr>
    </w:p>
    <w:p w14:paraId="7722D664" w14:textId="710D7B36" w:rsidR="0037706C" w:rsidRPr="0068397F" w:rsidRDefault="0037706C" w:rsidP="0037706C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68397F">
        <w:rPr>
          <w:b/>
          <w:bCs/>
          <w:color w:val="000000" w:themeColor="text1"/>
          <w:sz w:val="28"/>
          <w:szCs w:val="28"/>
        </w:rPr>
        <w:t xml:space="preserve">Вопрос 5. </w:t>
      </w:r>
      <w:r w:rsidR="0068397F" w:rsidRPr="0068397F">
        <w:rPr>
          <w:sz w:val="28"/>
          <w:szCs w:val="28"/>
          <w:shd w:val="clear" w:color="auto" w:fill="FFFFFF"/>
        </w:rPr>
        <w:t>О проведении общественного обсуждения</w:t>
      </w:r>
    </w:p>
    <w:p w14:paraId="6AE2770E" w14:textId="0CFE4CA6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(Сыч Д.И.)</w:t>
      </w:r>
    </w:p>
    <w:p w14:paraId="19E4E60A" w14:textId="77777777" w:rsidR="0068397F" w:rsidRPr="0068397F" w:rsidRDefault="0068397F" w:rsidP="0068397F">
      <w:pPr>
        <w:shd w:val="clear" w:color="auto" w:fill="FFFFFF"/>
        <w:spacing w:after="160" w:line="207" w:lineRule="atLeast"/>
        <w:jc w:val="both"/>
        <w:rPr>
          <w:color w:val="222222"/>
          <w:sz w:val="32"/>
          <w:szCs w:val="32"/>
          <w:lang w:eastAsia="ru-RU"/>
        </w:rPr>
      </w:pPr>
      <w:r w:rsidRPr="0068397F">
        <w:rPr>
          <w:color w:val="222222"/>
          <w:sz w:val="32"/>
          <w:szCs w:val="32"/>
          <w:lang w:eastAsia="ru-RU"/>
        </w:rPr>
        <w:t>Поручить Сычу Д.И.:</w:t>
      </w:r>
    </w:p>
    <w:p w14:paraId="7D59BB56" w14:textId="5C36C279" w:rsidR="0068397F" w:rsidRPr="0068397F" w:rsidRDefault="0068397F" w:rsidP="0068397F">
      <w:pPr>
        <w:shd w:val="clear" w:color="auto" w:fill="FFFFFF"/>
        <w:spacing w:after="160" w:line="207" w:lineRule="atLeast"/>
        <w:jc w:val="both"/>
        <w:rPr>
          <w:color w:val="222222"/>
          <w:sz w:val="28"/>
          <w:szCs w:val="28"/>
          <w:lang w:eastAsia="ru-RU"/>
        </w:rPr>
      </w:pPr>
      <w:r w:rsidRPr="0068397F">
        <w:rPr>
          <w:color w:val="222222"/>
          <w:sz w:val="28"/>
          <w:szCs w:val="28"/>
          <w:lang w:eastAsia="ru-RU"/>
        </w:rPr>
        <w:t>1.</w:t>
      </w:r>
      <w:r w:rsidR="003F1DC5">
        <w:rPr>
          <w:color w:val="222222"/>
          <w:sz w:val="28"/>
          <w:szCs w:val="28"/>
          <w:lang w:eastAsia="ru-RU"/>
        </w:rPr>
        <w:t>О</w:t>
      </w:r>
      <w:r w:rsidRPr="0068397F">
        <w:rPr>
          <w:color w:val="222222"/>
          <w:sz w:val="28"/>
          <w:szCs w:val="28"/>
          <w:lang w:eastAsia="ru-RU"/>
        </w:rPr>
        <w:t>рганизовать сбор и обобщение предложений членов Аудиторской палаты по следующим вопросам:</w:t>
      </w:r>
    </w:p>
    <w:p w14:paraId="7674CACC" w14:textId="7C1110BA" w:rsidR="0068397F" w:rsidRPr="0068397F" w:rsidRDefault="0068397F" w:rsidP="0068397F">
      <w:pPr>
        <w:pStyle w:val="ab"/>
        <w:numPr>
          <w:ilvl w:val="0"/>
          <w:numId w:val="21"/>
        </w:numPr>
        <w:shd w:val="clear" w:color="auto" w:fill="FFFFFF"/>
        <w:spacing w:after="120" w:line="207" w:lineRule="atLeast"/>
        <w:ind w:left="0" w:firstLine="357"/>
        <w:jc w:val="both"/>
        <w:rPr>
          <w:color w:val="222222"/>
          <w:sz w:val="28"/>
          <w:szCs w:val="28"/>
          <w:lang w:eastAsia="ru-RU"/>
        </w:rPr>
      </w:pPr>
      <w:r w:rsidRPr="0068397F">
        <w:rPr>
          <w:color w:val="222222"/>
          <w:sz w:val="28"/>
          <w:szCs w:val="28"/>
          <w:lang w:eastAsia="ru-RU"/>
        </w:rPr>
        <w:t>о структуре Аудиторской палаты (количестве и специализации комитетов);</w:t>
      </w:r>
    </w:p>
    <w:p w14:paraId="7994FE59" w14:textId="7BC916E1" w:rsidR="0068397F" w:rsidRPr="0068397F" w:rsidRDefault="0068397F" w:rsidP="0068397F">
      <w:pPr>
        <w:pStyle w:val="ab"/>
        <w:numPr>
          <w:ilvl w:val="0"/>
          <w:numId w:val="21"/>
        </w:numPr>
        <w:shd w:val="clear" w:color="auto" w:fill="FFFFFF"/>
        <w:spacing w:after="120" w:line="207" w:lineRule="atLeast"/>
        <w:ind w:left="0" w:firstLine="357"/>
        <w:jc w:val="both"/>
        <w:rPr>
          <w:color w:val="222222"/>
          <w:sz w:val="28"/>
          <w:szCs w:val="28"/>
          <w:lang w:eastAsia="ru-RU"/>
        </w:rPr>
      </w:pPr>
      <w:r w:rsidRPr="0068397F">
        <w:rPr>
          <w:color w:val="222222"/>
          <w:sz w:val="28"/>
          <w:szCs w:val="28"/>
          <w:lang w:eastAsia="ru-RU"/>
        </w:rPr>
        <w:t>о требованиях к членам Правления Аудиторской палаты;</w:t>
      </w:r>
    </w:p>
    <w:p w14:paraId="63EEA17A" w14:textId="7C53BAC6" w:rsidR="0068397F" w:rsidRPr="0068397F" w:rsidRDefault="0068397F" w:rsidP="0068397F">
      <w:pPr>
        <w:pStyle w:val="ab"/>
        <w:numPr>
          <w:ilvl w:val="0"/>
          <w:numId w:val="21"/>
        </w:numPr>
        <w:shd w:val="clear" w:color="auto" w:fill="FFFFFF"/>
        <w:spacing w:after="120" w:line="207" w:lineRule="atLeast"/>
        <w:ind w:left="0" w:firstLine="357"/>
        <w:jc w:val="both"/>
        <w:rPr>
          <w:color w:val="222222"/>
          <w:sz w:val="28"/>
          <w:szCs w:val="28"/>
          <w:lang w:eastAsia="ru-RU"/>
        </w:rPr>
      </w:pPr>
      <w:r w:rsidRPr="0068397F">
        <w:rPr>
          <w:color w:val="222222"/>
          <w:sz w:val="28"/>
          <w:szCs w:val="28"/>
          <w:lang w:eastAsia="ru-RU"/>
        </w:rPr>
        <w:t>о предложениях по внесению изменений и дополнений в Устав Аудиторской палаты;</w:t>
      </w:r>
    </w:p>
    <w:p w14:paraId="54B5BCFB" w14:textId="7FCB16E4" w:rsidR="0068397F" w:rsidRPr="0068397F" w:rsidRDefault="0068397F" w:rsidP="0068397F">
      <w:pPr>
        <w:pStyle w:val="ab"/>
        <w:numPr>
          <w:ilvl w:val="0"/>
          <w:numId w:val="21"/>
        </w:numPr>
        <w:shd w:val="clear" w:color="auto" w:fill="FFFFFF"/>
        <w:spacing w:after="120" w:line="207" w:lineRule="atLeast"/>
        <w:ind w:left="0" w:firstLine="357"/>
        <w:jc w:val="both"/>
        <w:rPr>
          <w:color w:val="222222"/>
          <w:sz w:val="28"/>
          <w:szCs w:val="28"/>
          <w:lang w:eastAsia="ru-RU"/>
        </w:rPr>
      </w:pPr>
      <w:r w:rsidRPr="0068397F">
        <w:rPr>
          <w:color w:val="222222"/>
          <w:sz w:val="28"/>
          <w:szCs w:val="28"/>
          <w:lang w:eastAsia="ru-RU"/>
        </w:rPr>
        <w:t>об Основных направлениях деятельности Аудиторской палаты на 2023 – 2025 годы;</w:t>
      </w:r>
    </w:p>
    <w:p w14:paraId="5B1FC618" w14:textId="2D8C6F7A" w:rsidR="0068397F" w:rsidRPr="0068397F" w:rsidRDefault="0068397F" w:rsidP="0068397F">
      <w:pPr>
        <w:pStyle w:val="ab"/>
        <w:numPr>
          <w:ilvl w:val="0"/>
          <w:numId w:val="21"/>
        </w:numPr>
        <w:shd w:val="clear" w:color="auto" w:fill="FFFFFF"/>
        <w:spacing w:after="120" w:line="207" w:lineRule="atLeast"/>
        <w:ind w:left="0" w:firstLine="357"/>
        <w:jc w:val="both"/>
        <w:rPr>
          <w:color w:val="222222"/>
          <w:sz w:val="28"/>
          <w:szCs w:val="28"/>
          <w:lang w:eastAsia="ru-RU"/>
        </w:rPr>
      </w:pPr>
      <w:r w:rsidRPr="0068397F">
        <w:rPr>
          <w:color w:val="222222"/>
          <w:sz w:val="28"/>
          <w:szCs w:val="28"/>
          <w:lang w:eastAsia="ru-RU"/>
        </w:rPr>
        <w:t>о составе вопросов, включаемых в повестку Общего собрания членов Аудиторской Палаты;</w:t>
      </w:r>
    </w:p>
    <w:p w14:paraId="04572FD6" w14:textId="21069A5D" w:rsidR="0037706C" w:rsidRPr="0068397F" w:rsidRDefault="0068397F" w:rsidP="0068397F">
      <w:pPr>
        <w:jc w:val="both"/>
        <w:rPr>
          <w:color w:val="222222"/>
          <w:sz w:val="28"/>
          <w:szCs w:val="28"/>
          <w:lang w:eastAsia="ru-RU"/>
        </w:rPr>
      </w:pPr>
      <w:r w:rsidRPr="0068397F">
        <w:rPr>
          <w:color w:val="222222"/>
          <w:sz w:val="28"/>
          <w:szCs w:val="28"/>
          <w:lang w:eastAsia="ru-RU"/>
        </w:rPr>
        <w:t xml:space="preserve">2. </w:t>
      </w:r>
      <w:r w:rsidR="003F1DC5">
        <w:rPr>
          <w:color w:val="222222"/>
          <w:sz w:val="28"/>
          <w:szCs w:val="28"/>
          <w:lang w:eastAsia="ru-RU"/>
        </w:rPr>
        <w:t>П</w:t>
      </w:r>
      <w:r w:rsidRPr="0068397F">
        <w:rPr>
          <w:color w:val="222222"/>
          <w:sz w:val="28"/>
          <w:szCs w:val="28"/>
          <w:lang w:eastAsia="ru-RU"/>
        </w:rPr>
        <w:t>редставить на рассмотрение Правления Аудиторской палаты информацию, указанную в пункте 1 настоящего решения не позднее 10.10.2022 г.</w:t>
      </w:r>
    </w:p>
    <w:p w14:paraId="15FD74A8" w14:textId="77777777" w:rsidR="0068397F" w:rsidRDefault="0068397F" w:rsidP="0068397F">
      <w:pPr>
        <w:jc w:val="both"/>
        <w:rPr>
          <w:color w:val="000000" w:themeColor="text1"/>
          <w:sz w:val="28"/>
          <w:szCs w:val="28"/>
        </w:rPr>
      </w:pPr>
    </w:p>
    <w:p w14:paraId="748D273B" w14:textId="54216E07" w:rsidR="0037706C" w:rsidRPr="0068397F" w:rsidRDefault="0037706C" w:rsidP="0037706C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68397F">
        <w:rPr>
          <w:b/>
          <w:bCs/>
          <w:color w:val="000000" w:themeColor="text1"/>
          <w:sz w:val="28"/>
          <w:szCs w:val="28"/>
        </w:rPr>
        <w:t xml:space="preserve">Вопрос 6. </w:t>
      </w:r>
      <w:r w:rsidR="0068397F" w:rsidRPr="0068397F">
        <w:rPr>
          <w:bCs/>
          <w:sz w:val="28"/>
          <w:szCs w:val="28"/>
        </w:rPr>
        <w:t>О новой редакции Классификатора нарушений и недостатков</w:t>
      </w:r>
    </w:p>
    <w:p w14:paraId="40BB560F" w14:textId="09C0FB9D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 w:rsidR="0068397F">
        <w:rPr>
          <w:i/>
          <w:sz w:val="20"/>
          <w:szCs w:val="20"/>
        </w:rPr>
        <w:t>Абойшева А.М., Сыч Д.И.</w:t>
      </w:r>
      <w:r w:rsidRPr="0037706C">
        <w:rPr>
          <w:i/>
          <w:sz w:val="20"/>
          <w:szCs w:val="20"/>
        </w:rPr>
        <w:t>)</w:t>
      </w:r>
    </w:p>
    <w:p w14:paraId="73B23A37" w14:textId="77777777" w:rsidR="0068397F" w:rsidRPr="0068397F" w:rsidRDefault="0068397F" w:rsidP="0068397F">
      <w:pPr>
        <w:spacing w:before="120"/>
        <w:ind w:right="-1"/>
        <w:jc w:val="both"/>
        <w:rPr>
          <w:bCs/>
          <w:sz w:val="28"/>
          <w:szCs w:val="28"/>
        </w:rPr>
      </w:pPr>
      <w:r w:rsidRPr="0068397F">
        <w:rPr>
          <w:bCs/>
          <w:sz w:val="28"/>
          <w:szCs w:val="28"/>
        </w:rPr>
        <w:t>1. Одобрить в целом новую редакцию Классификатора нарушений и недостатков.</w:t>
      </w:r>
    </w:p>
    <w:p w14:paraId="27E30E2C" w14:textId="40860EC7" w:rsidR="00E97119" w:rsidRPr="0068397F" w:rsidRDefault="0068397F" w:rsidP="0068397F">
      <w:pPr>
        <w:jc w:val="both"/>
        <w:rPr>
          <w:bCs/>
          <w:sz w:val="28"/>
          <w:szCs w:val="28"/>
        </w:rPr>
      </w:pPr>
      <w:r w:rsidRPr="0068397F">
        <w:rPr>
          <w:bCs/>
          <w:sz w:val="28"/>
          <w:szCs w:val="28"/>
        </w:rPr>
        <w:t>2. Направить новую редакцию Классификатора нарушений и недостатков на согласование в Министерство финансов Республики Беларусь.</w:t>
      </w:r>
    </w:p>
    <w:p w14:paraId="71F1C0B5" w14:textId="77777777" w:rsidR="0068397F" w:rsidRDefault="0068397F" w:rsidP="0068397F">
      <w:pPr>
        <w:jc w:val="both"/>
        <w:rPr>
          <w:color w:val="000000" w:themeColor="text1"/>
          <w:sz w:val="28"/>
          <w:szCs w:val="28"/>
        </w:rPr>
      </w:pPr>
    </w:p>
    <w:p w14:paraId="03D37396" w14:textId="63579A21" w:rsidR="0037706C" w:rsidRPr="0068397F" w:rsidRDefault="0037706C" w:rsidP="0037706C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68397F">
        <w:rPr>
          <w:b/>
          <w:bCs/>
          <w:color w:val="000000" w:themeColor="text1"/>
          <w:sz w:val="28"/>
          <w:szCs w:val="28"/>
        </w:rPr>
        <w:lastRenderedPageBreak/>
        <w:t>Вопрос 7.</w:t>
      </w:r>
      <w:r w:rsidRPr="0068397F">
        <w:rPr>
          <w:color w:val="000000" w:themeColor="text1"/>
          <w:sz w:val="28"/>
          <w:szCs w:val="28"/>
        </w:rPr>
        <w:t xml:space="preserve"> </w:t>
      </w:r>
      <w:r w:rsidR="0068397F" w:rsidRPr="0068397F">
        <w:rPr>
          <w:bCs/>
          <w:sz w:val="28"/>
          <w:szCs w:val="28"/>
        </w:rPr>
        <w:t>О новой редакции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</w:t>
      </w:r>
    </w:p>
    <w:p w14:paraId="58E3C60B" w14:textId="77777777" w:rsidR="0037706C" w:rsidRPr="0037706C" w:rsidRDefault="0037706C" w:rsidP="0037706C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(Сыч Д.И.)</w:t>
      </w:r>
    </w:p>
    <w:p w14:paraId="30D149DD" w14:textId="77777777" w:rsidR="0068397F" w:rsidRDefault="0068397F" w:rsidP="0068397F">
      <w:pPr>
        <w:pStyle w:val="ab"/>
        <w:numPr>
          <w:ilvl w:val="0"/>
          <w:numId w:val="22"/>
        </w:numPr>
        <w:spacing w:before="120"/>
        <w:ind w:left="0" w:firstLine="357"/>
        <w:jc w:val="both"/>
        <w:rPr>
          <w:bCs/>
          <w:sz w:val="28"/>
          <w:szCs w:val="28"/>
        </w:rPr>
      </w:pPr>
      <w:r w:rsidRPr="0068397F">
        <w:rPr>
          <w:bCs/>
          <w:sz w:val="28"/>
          <w:szCs w:val="28"/>
        </w:rPr>
        <w:t>Одобрить в целом новую редакцию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предпринимателей».</w:t>
      </w:r>
    </w:p>
    <w:p w14:paraId="63F3180A" w14:textId="65F2DB3B" w:rsidR="0037706C" w:rsidRPr="0068397F" w:rsidRDefault="0068397F" w:rsidP="0068397F">
      <w:pPr>
        <w:pStyle w:val="ab"/>
        <w:numPr>
          <w:ilvl w:val="0"/>
          <w:numId w:val="22"/>
        </w:numPr>
        <w:spacing w:before="120"/>
        <w:ind w:left="0" w:firstLine="357"/>
        <w:jc w:val="both"/>
        <w:rPr>
          <w:bCs/>
          <w:sz w:val="28"/>
          <w:szCs w:val="28"/>
        </w:rPr>
      </w:pPr>
      <w:r w:rsidRPr="0068397F">
        <w:rPr>
          <w:bCs/>
          <w:sz w:val="28"/>
          <w:szCs w:val="28"/>
        </w:rPr>
        <w:t>Направить новую редакцию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 на согласование в Министерство финансов Республики Беларусь.</w:t>
      </w:r>
    </w:p>
    <w:p w14:paraId="0F0F1DE1" w14:textId="51F9F377" w:rsidR="0037706C" w:rsidRDefault="0037706C" w:rsidP="0037706C">
      <w:pPr>
        <w:jc w:val="both"/>
        <w:rPr>
          <w:color w:val="000000" w:themeColor="text1"/>
          <w:sz w:val="28"/>
          <w:szCs w:val="28"/>
        </w:rPr>
      </w:pPr>
    </w:p>
    <w:p w14:paraId="7CFDF4F1" w14:textId="77777777" w:rsidR="0037706C" w:rsidRPr="0037706C" w:rsidRDefault="0037706C" w:rsidP="0037706C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4D4A11" w14:paraId="073A0753" w14:textId="77777777" w:rsidTr="00563597">
        <w:tc>
          <w:tcPr>
            <w:tcW w:w="4536" w:type="dxa"/>
          </w:tcPr>
          <w:p w14:paraId="5E8C90A3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4D4A11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51959C39" w14:textId="6B214431" w:rsidR="00A744E7" w:rsidRPr="004D4A11" w:rsidRDefault="00CA1AEA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6C4F9C" w:rsidRPr="004D4A11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4D4A11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4D4A11" w14:paraId="27730BC5" w14:textId="77777777" w:rsidTr="00563597">
        <w:tc>
          <w:tcPr>
            <w:tcW w:w="4536" w:type="dxa"/>
          </w:tcPr>
          <w:p w14:paraId="42510DDB" w14:textId="77777777" w:rsidR="000573B2" w:rsidRPr="004D4A11" w:rsidRDefault="00843716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З</w:t>
            </w:r>
            <w:r w:rsidR="009D4F0D" w:rsidRPr="004D4A11">
              <w:rPr>
                <w:sz w:val="28"/>
                <w:szCs w:val="28"/>
              </w:rPr>
              <w:t xml:space="preserve">аместитель </w:t>
            </w:r>
            <w:r w:rsidR="00363D95" w:rsidRPr="004D4A11">
              <w:rPr>
                <w:sz w:val="28"/>
                <w:szCs w:val="28"/>
              </w:rPr>
              <w:t>п</w:t>
            </w:r>
            <w:r w:rsidR="009D4F0D" w:rsidRPr="004D4A11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4A937309" w:rsidR="000573B2" w:rsidRPr="004D4A11" w:rsidRDefault="00CA1AEA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4D4A11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4D4A11" w:rsidSect="00E32B0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C028B" w14:textId="77777777" w:rsidR="005F2520" w:rsidRDefault="005F2520">
      <w:r>
        <w:separator/>
      </w:r>
    </w:p>
  </w:endnote>
  <w:endnote w:type="continuationSeparator" w:id="0">
    <w:p w14:paraId="74F1B8FA" w14:textId="77777777" w:rsidR="005F2520" w:rsidRDefault="005F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9E55" w14:textId="77777777" w:rsidR="005F2520" w:rsidRDefault="005F2520">
      <w:r>
        <w:separator/>
      </w:r>
    </w:p>
  </w:footnote>
  <w:footnote w:type="continuationSeparator" w:id="0">
    <w:p w14:paraId="4841FF30" w14:textId="77777777" w:rsidR="005F2520" w:rsidRDefault="005F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35849A23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65FCF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8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8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3"/>
  </w:num>
  <w:num w:numId="5">
    <w:abstractNumId w:val="21"/>
  </w:num>
  <w:num w:numId="6">
    <w:abstractNumId w:val="14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0"/>
  </w:num>
  <w:num w:numId="12">
    <w:abstractNumId w:val="9"/>
  </w:num>
  <w:num w:numId="13">
    <w:abstractNumId w:val="19"/>
  </w:num>
  <w:num w:numId="14">
    <w:abstractNumId w:val="20"/>
  </w:num>
  <w:num w:numId="15">
    <w:abstractNumId w:val="18"/>
  </w:num>
  <w:num w:numId="16">
    <w:abstractNumId w:val="7"/>
  </w:num>
  <w:num w:numId="17">
    <w:abstractNumId w:val="8"/>
  </w:num>
  <w:num w:numId="18">
    <w:abstractNumId w:val="2"/>
  </w:num>
  <w:num w:numId="19">
    <w:abstractNumId w:val="4"/>
  </w:num>
  <w:num w:numId="20">
    <w:abstractNumId w:val="13"/>
  </w:num>
  <w:num w:numId="21">
    <w:abstractNumId w:val="11"/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5FCF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000"/>
    <w:rsid w:val="003E2A2E"/>
    <w:rsid w:val="003E5A3C"/>
    <w:rsid w:val="003E5D6D"/>
    <w:rsid w:val="003E639A"/>
    <w:rsid w:val="003F145A"/>
    <w:rsid w:val="003F1C17"/>
    <w:rsid w:val="003F1DC5"/>
    <w:rsid w:val="003F3387"/>
    <w:rsid w:val="003F366B"/>
    <w:rsid w:val="00401273"/>
    <w:rsid w:val="004015C5"/>
    <w:rsid w:val="00411170"/>
    <w:rsid w:val="00411CD9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1E0"/>
    <w:rsid w:val="005C7B7C"/>
    <w:rsid w:val="005D3D05"/>
    <w:rsid w:val="005D443E"/>
    <w:rsid w:val="005D5413"/>
    <w:rsid w:val="005D59ED"/>
    <w:rsid w:val="005E1BC0"/>
    <w:rsid w:val="005E4F25"/>
    <w:rsid w:val="005E69A4"/>
    <w:rsid w:val="005F2520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06B52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7FAD"/>
    <w:rsid w:val="00CA0E53"/>
    <w:rsid w:val="00CA1AEA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CF67BF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2022-08-16T13:56:00Z</cp:lastPrinted>
  <dcterms:created xsi:type="dcterms:W3CDTF">2022-10-04T14:15:00Z</dcterms:created>
  <dcterms:modified xsi:type="dcterms:W3CDTF">2022-10-04T14:15:00Z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