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8C431" w14:textId="3D4AB707" w:rsidR="008B5E89" w:rsidRPr="000100B5" w:rsidRDefault="00EC5456" w:rsidP="00766FAB">
      <w:pPr>
        <w:keepNext/>
        <w:jc w:val="center"/>
        <w:rPr>
          <w:sz w:val="28"/>
          <w:szCs w:val="28"/>
        </w:rPr>
      </w:pPr>
      <w:bookmarkStart w:id="0" w:name="_GoBack"/>
      <w:bookmarkEnd w:id="0"/>
      <w:r w:rsidRPr="004D4A11">
        <w:rPr>
          <w:sz w:val="28"/>
          <w:szCs w:val="28"/>
        </w:rPr>
        <w:t>ПРОТОКОЛ</w:t>
      </w:r>
      <w:r w:rsidR="00A42A09" w:rsidRPr="004D4A11">
        <w:rPr>
          <w:sz w:val="28"/>
          <w:szCs w:val="28"/>
        </w:rPr>
        <w:t xml:space="preserve"> №</w:t>
      </w:r>
      <w:r w:rsidR="00411170" w:rsidRPr="004D4A11">
        <w:rPr>
          <w:sz w:val="28"/>
          <w:szCs w:val="28"/>
        </w:rPr>
        <w:t>2</w:t>
      </w:r>
      <w:r w:rsidR="008C5AB2">
        <w:rPr>
          <w:sz w:val="28"/>
          <w:szCs w:val="28"/>
        </w:rPr>
        <w:t>7</w:t>
      </w:r>
    </w:p>
    <w:p w14:paraId="64BB3084" w14:textId="5B98B7BD" w:rsidR="000E7403" w:rsidRPr="004D4A11" w:rsidRDefault="008833A2" w:rsidP="00766FAB">
      <w:pPr>
        <w:keepNext/>
        <w:jc w:val="center"/>
        <w:rPr>
          <w:sz w:val="28"/>
          <w:szCs w:val="28"/>
        </w:rPr>
      </w:pPr>
      <w:r w:rsidRPr="004D4A11">
        <w:rPr>
          <w:sz w:val="28"/>
          <w:szCs w:val="28"/>
        </w:rPr>
        <w:t>З</w:t>
      </w:r>
      <w:r w:rsidR="00EC5456" w:rsidRPr="004D4A11">
        <w:rPr>
          <w:sz w:val="28"/>
          <w:szCs w:val="28"/>
        </w:rPr>
        <w:t xml:space="preserve">аседания </w:t>
      </w:r>
      <w:r w:rsidR="004015C5" w:rsidRPr="004D4A11">
        <w:rPr>
          <w:sz w:val="28"/>
          <w:szCs w:val="28"/>
        </w:rPr>
        <w:t>П</w:t>
      </w:r>
      <w:r w:rsidR="00EC5456" w:rsidRPr="004D4A11">
        <w:rPr>
          <w:sz w:val="28"/>
          <w:szCs w:val="28"/>
        </w:rPr>
        <w:t>равления Аудиторской палаты</w:t>
      </w:r>
      <w:r w:rsidR="001A7C2F" w:rsidRPr="004D4A11">
        <w:rPr>
          <w:sz w:val="28"/>
          <w:szCs w:val="28"/>
        </w:rPr>
        <w:t xml:space="preserve"> в </w:t>
      </w:r>
      <w:r w:rsidR="00A25C4F">
        <w:rPr>
          <w:sz w:val="28"/>
          <w:szCs w:val="28"/>
        </w:rPr>
        <w:t>смешанной</w:t>
      </w:r>
      <w:r w:rsidR="001A7C2F" w:rsidRPr="004D4A11">
        <w:rPr>
          <w:sz w:val="28"/>
          <w:szCs w:val="28"/>
        </w:rPr>
        <w:t xml:space="preserve"> форме</w:t>
      </w:r>
    </w:p>
    <w:p w14:paraId="7C4111F0" w14:textId="77777777" w:rsidR="00363D95" w:rsidRPr="004D4A11" w:rsidRDefault="00363D95" w:rsidP="00766FAB">
      <w:pPr>
        <w:keepNext/>
        <w:ind w:firstLine="709"/>
        <w:jc w:val="center"/>
        <w:rPr>
          <w:sz w:val="28"/>
          <w:szCs w:val="28"/>
        </w:rPr>
      </w:pPr>
    </w:p>
    <w:p w14:paraId="675A2A28" w14:textId="77777777" w:rsidR="000E7403" w:rsidRPr="004D4A11" w:rsidRDefault="000E7403" w:rsidP="00766FAB">
      <w:pPr>
        <w:keepNext/>
        <w:ind w:firstLine="709"/>
        <w:jc w:val="center"/>
        <w:rPr>
          <w:sz w:val="28"/>
          <w:szCs w:val="28"/>
        </w:rPr>
      </w:pPr>
    </w:p>
    <w:p w14:paraId="0910380C" w14:textId="7CD4EBB4" w:rsidR="000E7403" w:rsidRPr="004D4A11" w:rsidRDefault="00A25C4F" w:rsidP="00766FA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AB50AE" w:rsidRPr="004D4A1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5F7DCA" w:rsidRPr="004D4A11">
        <w:rPr>
          <w:sz w:val="28"/>
          <w:szCs w:val="28"/>
        </w:rPr>
        <w:t>.202</w:t>
      </w:r>
      <w:r w:rsidR="00596134" w:rsidRPr="004D4A11">
        <w:rPr>
          <w:sz w:val="28"/>
          <w:szCs w:val="28"/>
        </w:rPr>
        <w:t>2</w:t>
      </w:r>
      <w:r w:rsidR="00EF5E9F" w:rsidRPr="004D4A11">
        <w:rPr>
          <w:sz w:val="28"/>
          <w:szCs w:val="28"/>
        </w:rPr>
        <w:tab/>
      </w:r>
      <w:r w:rsidR="00EC5456" w:rsidRPr="004D4A11">
        <w:rPr>
          <w:sz w:val="28"/>
          <w:szCs w:val="28"/>
        </w:rPr>
        <w:t xml:space="preserve"> г. Минск</w:t>
      </w:r>
    </w:p>
    <w:p w14:paraId="4E42CCF8" w14:textId="403AE67A" w:rsidR="00A744E7" w:rsidRPr="004D4A11" w:rsidRDefault="00A744E7" w:rsidP="00766FA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2EA8B1BC" w14:textId="77777777" w:rsidR="006A1416" w:rsidRPr="004D4A11" w:rsidRDefault="006A1416" w:rsidP="00766FA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237"/>
      </w:tblGrid>
      <w:tr w:rsidR="008B1C0B" w:rsidRPr="004D4A11" w14:paraId="25433561" w14:textId="77777777" w:rsidTr="00A32E8A">
        <w:tc>
          <w:tcPr>
            <w:tcW w:w="3407" w:type="dxa"/>
          </w:tcPr>
          <w:p w14:paraId="73BE312A" w14:textId="77777777" w:rsidR="008B1C0B" w:rsidRPr="004D4A11" w:rsidRDefault="008B1C0B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237" w:type="dxa"/>
          </w:tcPr>
          <w:p w14:paraId="627107C0" w14:textId="77777777" w:rsidR="008B1C0B" w:rsidRPr="004D4A11" w:rsidRDefault="008B1C0B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Сыч Д.И.</w:t>
            </w:r>
          </w:p>
        </w:tc>
      </w:tr>
      <w:tr w:rsidR="00145144" w:rsidRPr="004D4A11" w14:paraId="32F8E954" w14:textId="77777777" w:rsidTr="00A32E8A">
        <w:tc>
          <w:tcPr>
            <w:tcW w:w="3407" w:type="dxa"/>
          </w:tcPr>
          <w:p w14:paraId="1E63A1E8" w14:textId="77777777" w:rsidR="00145144" w:rsidRPr="004D4A11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 xml:space="preserve">Заместитель </w:t>
            </w:r>
            <w:r w:rsidR="00EC15C1" w:rsidRPr="004D4A11">
              <w:rPr>
                <w:sz w:val="28"/>
                <w:szCs w:val="28"/>
              </w:rPr>
              <w:t>п</w:t>
            </w:r>
            <w:r w:rsidRPr="004D4A11">
              <w:rPr>
                <w:sz w:val="28"/>
                <w:szCs w:val="28"/>
              </w:rPr>
              <w:t>редседателя:</w:t>
            </w:r>
          </w:p>
          <w:p w14:paraId="6F4708AF" w14:textId="77777777" w:rsidR="00145144" w:rsidRPr="004D4A11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14:paraId="132525C0" w14:textId="77777777" w:rsidR="00145144" w:rsidRPr="004D4A11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Абойшева А.М.</w:t>
            </w:r>
          </w:p>
          <w:p w14:paraId="1325FA1D" w14:textId="77777777" w:rsidR="00145144" w:rsidRPr="004D4A11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145144" w:rsidRPr="004D4A11" w14:paraId="54F83847" w14:textId="77777777" w:rsidTr="00A32E8A">
        <w:trPr>
          <w:trHeight w:val="826"/>
        </w:trPr>
        <w:tc>
          <w:tcPr>
            <w:tcW w:w="3407" w:type="dxa"/>
          </w:tcPr>
          <w:p w14:paraId="121BF73D" w14:textId="77777777" w:rsidR="0044528F" w:rsidRPr="004D4A11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237" w:type="dxa"/>
          </w:tcPr>
          <w:p w14:paraId="55E889B8" w14:textId="6EC3CE23" w:rsidR="00145144" w:rsidRPr="004D4A11" w:rsidRDefault="00794256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Евдокимович А.А., </w:t>
            </w:r>
            <w:r w:rsidRPr="004D4A11">
              <w:rPr>
                <w:sz w:val="28"/>
                <w:szCs w:val="28"/>
              </w:rPr>
              <w:t xml:space="preserve">Кирслите Р.В., </w:t>
            </w:r>
            <w:r>
              <w:rPr>
                <w:sz w:val="28"/>
                <w:szCs w:val="28"/>
              </w:rPr>
              <w:t>Костян Д.В., Шельманова О.В.</w:t>
            </w:r>
          </w:p>
        </w:tc>
      </w:tr>
      <w:tr w:rsidR="001B3951" w:rsidRPr="004D4A11" w14:paraId="02410F48" w14:textId="77777777" w:rsidTr="00A32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19136230" w14:textId="77777777" w:rsidR="001B3951" w:rsidRPr="004D4A11" w:rsidRDefault="001B3951" w:rsidP="00567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Участвовали: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F866FB5" w14:textId="77777777" w:rsidR="001B3951" w:rsidRPr="004D4A11" w:rsidRDefault="001B3951" w:rsidP="00A32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Фесина С.В. – член Наблюдательного совета по аудиторской деятельности</w:t>
            </w:r>
          </w:p>
          <w:p w14:paraId="17AA7B18" w14:textId="68C8028F" w:rsidR="00A32E8A" w:rsidRPr="004D4A11" w:rsidRDefault="00A32E8A" w:rsidP="00794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</w:p>
        </w:tc>
      </w:tr>
    </w:tbl>
    <w:p w14:paraId="27210EE3" w14:textId="77777777" w:rsidR="00A32E8A" w:rsidRDefault="00A32E8A" w:rsidP="0033772E">
      <w:pPr>
        <w:pBdr>
          <w:bottom w:val="single" w:sz="4" w:space="1" w:color="auto"/>
        </w:pBdr>
        <w:jc w:val="both"/>
        <w:rPr>
          <w:b/>
          <w:bCs/>
          <w:color w:val="000000" w:themeColor="text1"/>
          <w:sz w:val="28"/>
          <w:szCs w:val="28"/>
        </w:rPr>
      </w:pPr>
      <w:bookmarkStart w:id="1" w:name="_Hlk116646486"/>
    </w:p>
    <w:p w14:paraId="57623FFC" w14:textId="19524930" w:rsidR="0033772E" w:rsidRPr="00D76E65" w:rsidRDefault="0033772E" w:rsidP="0033772E">
      <w:pPr>
        <w:pBdr>
          <w:bottom w:val="single" w:sz="4" w:space="1" w:color="auto"/>
        </w:pBdr>
        <w:jc w:val="both"/>
        <w:rPr>
          <w:sz w:val="28"/>
          <w:szCs w:val="28"/>
          <w:shd w:val="clear" w:color="auto" w:fill="FFFFFF"/>
        </w:rPr>
      </w:pPr>
      <w:r w:rsidRPr="00D76E65">
        <w:rPr>
          <w:b/>
          <w:bCs/>
          <w:color w:val="000000" w:themeColor="text1"/>
          <w:sz w:val="28"/>
          <w:szCs w:val="28"/>
        </w:rPr>
        <w:t xml:space="preserve">Вопрос </w:t>
      </w:r>
      <w:r w:rsidR="00A32E8A" w:rsidRPr="00D76E65">
        <w:rPr>
          <w:b/>
          <w:bCs/>
          <w:color w:val="000000" w:themeColor="text1"/>
          <w:sz w:val="28"/>
          <w:szCs w:val="28"/>
        </w:rPr>
        <w:t>1</w:t>
      </w:r>
      <w:r w:rsidRPr="00D76E65">
        <w:rPr>
          <w:b/>
          <w:bCs/>
          <w:color w:val="000000" w:themeColor="text1"/>
          <w:sz w:val="28"/>
          <w:szCs w:val="28"/>
        </w:rPr>
        <w:t>.</w:t>
      </w:r>
      <w:r w:rsidRPr="00D76E65">
        <w:rPr>
          <w:color w:val="000000" w:themeColor="text1"/>
          <w:sz w:val="28"/>
          <w:szCs w:val="28"/>
        </w:rPr>
        <w:t xml:space="preserve"> </w:t>
      </w:r>
      <w:r w:rsidR="00D76E65" w:rsidRPr="00D76E65">
        <w:rPr>
          <w:sz w:val="28"/>
          <w:szCs w:val="28"/>
          <w:shd w:val="clear" w:color="auto" w:fill="FFFFFF"/>
          <w:lang w:eastAsia="ru-RU"/>
        </w:rPr>
        <w:t>О штатном расписании Аудиторской палаты</w:t>
      </w:r>
    </w:p>
    <w:p w14:paraId="6F3D943D" w14:textId="1F693FAB" w:rsidR="0033772E" w:rsidRPr="0037706C" w:rsidRDefault="0033772E" w:rsidP="0033772E">
      <w:pPr>
        <w:pStyle w:val="ab"/>
        <w:ind w:left="0"/>
        <w:jc w:val="center"/>
        <w:rPr>
          <w:i/>
          <w:sz w:val="20"/>
          <w:szCs w:val="20"/>
        </w:rPr>
      </w:pPr>
      <w:r w:rsidRPr="0037706C">
        <w:rPr>
          <w:i/>
          <w:sz w:val="20"/>
          <w:szCs w:val="20"/>
        </w:rPr>
        <w:t>(</w:t>
      </w:r>
      <w:r w:rsidR="00D76E65">
        <w:rPr>
          <w:i/>
          <w:sz w:val="20"/>
          <w:szCs w:val="20"/>
        </w:rPr>
        <w:t>Сыч Д.И.</w:t>
      </w:r>
      <w:r w:rsidRPr="0037706C">
        <w:rPr>
          <w:i/>
          <w:sz w:val="20"/>
          <w:szCs w:val="20"/>
        </w:rPr>
        <w:t>)</w:t>
      </w:r>
    </w:p>
    <w:bookmarkEnd w:id="1"/>
    <w:p w14:paraId="37BDA056" w14:textId="77777777" w:rsidR="00794256" w:rsidRPr="004D4A11" w:rsidRDefault="00794256" w:rsidP="00794256">
      <w:pPr>
        <w:jc w:val="both"/>
        <w:rPr>
          <w:sz w:val="28"/>
          <w:szCs w:val="28"/>
        </w:rPr>
      </w:pPr>
      <w:r w:rsidRPr="004D4A11">
        <w:rPr>
          <w:sz w:val="28"/>
          <w:szCs w:val="28"/>
        </w:rPr>
        <w:t xml:space="preserve">РЕШЕНИЕ: </w:t>
      </w:r>
    </w:p>
    <w:p w14:paraId="05B44124" w14:textId="77777777" w:rsidR="00D76E65" w:rsidRDefault="00D76E65" w:rsidP="00D76E65">
      <w:pPr>
        <w:numPr>
          <w:ilvl w:val="0"/>
          <w:numId w:val="28"/>
        </w:numPr>
        <w:ind w:left="0" w:firstLine="357"/>
      </w:pPr>
      <w:r w:rsidRPr="003E4B72">
        <w:t>Одобрить в целом штатное расписание Аудиторской палаты.</w:t>
      </w:r>
    </w:p>
    <w:p w14:paraId="1A24CB3E" w14:textId="583F0BCB" w:rsidR="00794256" w:rsidRPr="00D76E65" w:rsidRDefault="00D76E65" w:rsidP="00D76E65">
      <w:pPr>
        <w:numPr>
          <w:ilvl w:val="0"/>
          <w:numId w:val="28"/>
        </w:numPr>
        <w:ind w:left="0" w:firstLine="357"/>
      </w:pPr>
      <w:r w:rsidRPr="003E4B72">
        <w:t>Направить штатное расписание Аудиторской палаты на согласование в наблюдательный совет по аудиторской деятельности.</w:t>
      </w:r>
    </w:p>
    <w:p w14:paraId="1BB3AF8C" w14:textId="77777777" w:rsidR="0033772E" w:rsidRDefault="0033772E" w:rsidP="0037706C">
      <w:pPr>
        <w:jc w:val="both"/>
        <w:rPr>
          <w:color w:val="000000" w:themeColor="text1"/>
          <w:sz w:val="28"/>
          <w:szCs w:val="28"/>
        </w:rPr>
      </w:pPr>
    </w:p>
    <w:p w14:paraId="4470223C" w14:textId="0B608CE3" w:rsidR="00794256" w:rsidRPr="00D76E65" w:rsidRDefault="00794256" w:rsidP="00794256">
      <w:pPr>
        <w:pBdr>
          <w:bottom w:val="single" w:sz="4" w:space="1" w:color="auto"/>
        </w:pBdr>
        <w:jc w:val="both"/>
        <w:rPr>
          <w:sz w:val="28"/>
          <w:szCs w:val="28"/>
          <w:shd w:val="clear" w:color="auto" w:fill="FFFFFF"/>
        </w:rPr>
      </w:pPr>
      <w:r w:rsidRPr="00D76E65">
        <w:rPr>
          <w:b/>
          <w:bCs/>
          <w:color w:val="000000" w:themeColor="text1"/>
          <w:sz w:val="28"/>
          <w:szCs w:val="28"/>
        </w:rPr>
        <w:t>Вопрос 2.</w:t>
      </w:r>
      <w:r w:rsidRPr="00D76E65">
        <w:rPr>
          <w:color w:val="000000" w:themeColor="text1"/>
          <w:sz w:val="28"/>
          <w:szCs w:val="28"/>
        </w:rPr>
        <w:t xml:space="preserve"> </w:t>
      </w:r>
      <w:r w:rsidR="00D76E65" w:rsidRPr="00D76E65">
        <w:rPr>
          <w:sz w:val="28"/>
          <w:szCs w:val="28"/>
          <w:shd w:val="clear" w:color="auto" w:fill="FFFFFF"/>
          <w:lang w:eastAsia="ru-RU"/>
        </w:rPr>
        <w:t>О приостановлении членства в Аудиторской палате в связи с неуплатой квартального членского взноса</w:t>
      </w:r>
    </w:p>
    <w:p w14:paraId="1CDE3A08" w14:textId="66EEF638" w:rsidR="00794256" w:rsidRPr="0037706C" w:rsidRDefault="00794256" w:rsidP="00794256">
      <w:pPr>
        <w:pStyle w:val="ab"/>
        <w:ind w:left="0"/>
        <w:jc w:val="center"/>
        <w:rPr>
          <w:i/>
          <w:sz w:val="20"/>
          <w:szCs w:val="20"/>
        </w:rPr>
      </w:pPr>
      <w:r w:rsidRPr="0037706C">
        <w:rPr>
          <w:i/>
          <w:sz w:val="20"/>
          <w:szCs w:val="20"/>
        </w:rPr>
        <w:t>(</w:t>
      </w:r>
      <w:r w:rsidR="00D76E65">
        <w:rPr>
          <w:i/>
          <w:sz w:val="20"/>
          <w:szCs w:val="20"/>
        </w:rPr>
        <w:t>Шельманова О.В.</w:t>
      </w:r>
      <w:r w:rsidRPr="0037706C">
        <w:rPr>
          <w:i/>
          <w:sz w:val="20"/>
          <w:szCs w:val="20"/>
        </w:rPr>
        <w:t>)</w:t>
      </w:r>
    </w:p>
    <w:p w14:paraId="1464FD68" w14:textId="77777777" w:rsidR="00794256" w:rsidRPr="004D4A11" w:rsidRDefault="00794256" w:rsidP="00794256">
      <w:pPr>
        <w:jc w:val="both"/>
        <w:rPr>
          <w:sz w:val="28"/>
          <w:szCs w:val="28"/>
        </w:rPr>
      </w:pPr>
      <w:r w:rsidRPr="004D4A11">
        <w:rPr>
          <w:sz w:val="28"/>
          <w:szCs w:val="28"/>
        </w:rPr>
        <w:t xml:space="preserve">РЕШЕНИЕ: </w:t>
      </w:r>
    </w:p>
    <w:p w14:paraId="5548CC74" w14:textId="77777777" w:rsidR="00D76E65" w:rsidRPr="008C5AB2" w:rsidRDefault="00D76E65" w:rsidP="00D76E65">
      <w:pPr>
        <w:spacing w:before="120"/>
        <w:contextualSpacing/>
        <w:jc w:val="both"/>
        <w:rPr>
          <w:sz w:val="28"/>
          <w:szCs w:val="28"/>
          <w:shd w:val="clear" w:color="auto" w:fill="FFFFFF"/>
        </w:rPr>
      </w:pPr>
      <w:r w:rsidRPr="008C5AB2">
        <w:rPr>
          <w:sz w:val="28"/>
          <w:szCs w:val="28"/>
          <w:shd w:val="clear" w:color="auto" w:fill="FFFFFF"/>
        </w:rPr>
        <w:t>Приостановить членство в Аудиторской палате в связи с неуплатой квартального членского взноса на основании части второй подпункта 4.10 пункта 4 Устава Аудиторской палаты до погашения задолженности следующих лиц:</w:t>
      </w:r>
    </w:p>
    <w:p w14:paraId="64D86444" w14:textId="77777777" w:rsidR="00D76E65" w:rsidRPr="008C5AB2" w:rsidRDefault="00D76E65" w:rsidP="00D76E65">
      <w:pPr>
        <w:numPr>
          <w:ilvl w:val="0"/>
          <w:numId w:val="29"/>
        </w:numPr>
        <w:spacing w:before="120"/>
        <w:ind w:left="284" w:hanging="142"/>
        <w:contextualSpacing/>
        <w:jc w:val="both"/>
        <w:rPr>
          <w:sz w:val="28"/>
          <w:szCs w:val="28"/>
          <w:shd w:val="clear" w:color="auto" w:fill="FFFFFF"/>
        </w:rPr>
      </w:pPr>
      <w:r w:rsidRPr="008C5AB2">
        <w:rPr>
          <w:sz w:val="28"/>
          <w:szCs w:val="28"/>
          <w:shd w:val="clear" w:color="auto" w:fill="FFFFFF"/>
        </w:rPr>
        <w:t>Антипова Анна Васильевна</w:t>
      </w:r>
    </w:p>
    <w:p w14:paraId="5C8B74A5" w14:textId="77777777" w:rsidR="00D76E65" w:rsidRPr="008C5AB2" w:rsidRDefault="00D76E65" w:rsidP="00D76E65">
      <w:pPr>
        <w:numPr>
          <w:ilvl w:val="0"/>
          <w:numId w:val="29"/>
        </w:numPr>
        <w:spacing w:before="120"/>
        <w:ind w:left="284" w:hanging="142"/>
        <w:contextualSpacing/>
        <w:jc w:val="both"/>
        <w:rPr>
          <w:sz w:val="28"/>
          <w:szCs w:val="28"/>
          <w:shd w:val="clear" w:color="auto" w:fill="FFFFFF"/>
        </w:rPr>
      </w:pPr>
      <w:r w:rsidRPr="008C5AB2">
        <w:rPr>
          <w:sz w:val="28"/>
          <w:szCs w:val="28"/>
          <w:shd w:val="clear" w:color="auto" w:fill="FFFFFF"/>
        </w:rPr>
        <w:t>Зайцев Геннадий Иванович</w:t>
      </w:r>
    </w:p>
    <w:p w14:paraId="6D06C604" w14:textId="77777777" w:rsidR="00D76E65" w:rsidRPr="008C5AB2" w:rsidRDefault="00D76E65" w:rsidP="00D76E65">
      <w:pPr>
        <w:numPr>
          <w:ilvl w:val="0"/>
          <w:numId w:val="29"/>
        </w:numPr>
        <w:spacing w:before="120"/>
        <w:ind w:left="284" w:hanging="142"/>
        <w:contextualSpacing/>
        <w:jc w:val="both"/>
        <w:rPr>
          <w:sz w:val="28"/>
          <w:szCs w:val="28"/>
          <w:shd w:val="clear" w:color="auto" w:fill="FFFFFF"/>
        </w:rPr>
      </w:pPr>
      <w:r w:rsidRPr="008C5AB2">
        <w:rPr>
          <w:sz w:val="28"/>
          <w:szCs w:val="28"/>
          <w:shd w:val="clear" w:color="auto" w:fill="FFFFFF"/>
        </w:rPr>
        <w:t>Кириленко Ольга Александровна</w:t>
      </w:r>
    </w:p>
    <w:p w14:paraId="37E76CC2" w14:textId="77777777" w:rsidR="00D76E65" w:rsidRPr="008C5AB2" w:rsidRDefault="00D76E65" w:rsidP="00D76E65">
      <w:pPr>
        <w:numPr>
          <w:ilvl w:val="0"/>
          <w:numId w:val="29"/>
        </w:numPr>
        <w:spacing w:before="120"/>
        <w:ind w:left="284" w:hanging="142"/>
        <w:contextualSpacing/>
        <w:jc w:val="both"/>
        <w:rPr>
          <w:sz w:val="28"/>
          <w:szCs w:val="28"/>
          <w:shd w:val="clear" w:color="auto" w:fill="FFFFFF"/>
        </w:rPr>
      </w:pPr>
      <w:r w:rsidRPr="008C5AB2">
        <w:rPr>
          <w:sz w:val="28"/>
          <w:szCs w:val="28"/>
          <w:shd w:val="clear" w:color="auto" w:fill="FFFFFF"/>
        </w:rPr>
        <w:t>Кулаженко Лариса Ивановна</w:t>
      </w:r>
    </w:p>
    <w:p w14:paraId="44441822" w14:textId="77777777" w:rsidR="00D76E65" w:rsidRPr="008C5AB2" w:rsidRDefault="00D76E65" w:rsidP="00D76E65">
      <w:pPr>
        <w:numPr>
          <w:ilvl w:val="0"/>
          <w:numId w:val="29"/>
        </w:numPr>
        <w:spacing w:before="120"/>
        <w:ind w:left="284" w:hanging="142"/>
        <w:contextualSpacing/>
        <w:jc w:val="both"/>
        <w:rPr>
          <w:sz w:val="28"/>
          <w:szCs w:val="28"/>
          <w:shd w:val="clear" w:color="auto" w:fill="FFFFFF"/>
        </w:rPr>
      </w:pPr>
      <w:r w:rsidRPr="008C5AB2">
        <w:rPr>
          <w:sz w:val="28"/>
          <w:szCs w:val="28"/>
          <w:shd w:val="clear" w:color="auto" w:fill="FFFFFF"/>
        </w:rPr>
        <w:t>Лагун Ольга Геннадьевна</w:t>
      </w:r>
    </w:p>
    <w:p w14:paraId="035E9909" w14:textId="77777777" w:rsidR="00D76E65" w:rsidRPr="008C5AB2" w:rsidRDefault="00D76E65" w:rsidP="00D76E65">
      <w:pPr>
        <w:numPr>
          <w:ilvl w:val="0"/>
          <w:numId w:val="29"/>
        </w:numPr>
        <w:spacing w:before="120"/>
        <w:ind w:left="284" w:hanging="142"/>
        <w:contextualSpacing/>
        <w:jc w:val="both"/>
        <w:rPr>
          <w:sz w:val="28"/>
          <w:szCs w:val="28"/>
          <w:shd w:val="clear" w:color="auto" w:fill="FFFFFF"/>
        </w:rPr>
      </w:pPr>
      <w:r w:rsidRPr="008C5AB2">
        <w:rPr>
          <w:sz w:val="28"/>
          <w:szCs w:val="28"/>
          <w:shd w:val="clear" w:color="auto" w:fill="FFFFFF"/>
        </w:rPr>
        <w:t>Лукашевич Алексей Эдуардович</w:t>
      </w:r>
    </w:p>
    <w:p w14:paraId="5F21A916" w14:textId="77777777" w:rsidR="00D76E65" w:rsidRPr="008C5AB2" w:rsidRDefault="00D76E65" w:rsidP="00D76E65">
      <w:pPr>
        <w:numPr>
          <w:ilvl w:val="0"/>
          <w:numId w:val="29"/>
        </w:numPr>
        <w:spacing w:before="120"/>
        <w:ind w:left="284" w:hanging="142"/>
        <w:contextualSpacing/>
        <w:jc w:val="both"/>
        <w:rPr>
          <w:sz w:val="28"/>
          <w:szCs w:val="28"/>
          <w:shd w:val="clear" w:color="auto" w:fill="FFFFFF"/>
        </w:rPr>
      </w:pPr>
      <w:r w:rsidRPr="008C5AB2">
        <w:rPr>
          <w:sz w:val="28"/>
          <w:szCs w:val="28"/>
          <w:shd w:val="clear" w:color="auto" w:fill="FFFFFF"/>
        </w:rPr>
        <w:t>Смунёва Ирина Владимировна</w:t>
      </w:r>
    </w:p>
    <w:p w14:paraId="2960A163" w14:textId="77777777" w:rsidR="00D76E65" w:rsidRPr="008C5AB2" w:rsidRDefault="00D76E65" w:rsidP="00D76E65">
      <w:pPr>
        <w:numPr>
          <w:ilvl w:val="0"/>
          <w:numId w:val="29"/>
        </w:numPr>
        <w:spacing w:before="120"/>
        <w:ind w:left="284" w:hanging="142"/>
        <w:contextualSpacing/>
        <w:jc w:val="both"/>
        <w:rPr>
          <w:sz w:val="28"/>
          <w:szCs w:val="28"/>
          <w:shd w:val="clear" w:color="auto" w:fill="FFFFFF"/>
        </w:rPr>
      </w:pPr>
      <w:r w:rsidRPr="008C5AB2">
        <w:rPr>
          <w:sz w:val="28"/>
          <w:szCs w:val="28"/>
          <w:shd w:val="clear" w:color="auto" w:fill="FFFFFF"/>
        </w:rPr>
        <w:t>Собалевский Сергей Александрович</w:t>
      </w:r>
    </w:p>
    <w:p w14:paraId="683AE74D" w14:textId="77777777" w:rsidR="00D76E65" w:rsidRPr="008C5AB2" w:rsidRDefault="00D76E65" w:rsidP="00D76E65">
      <w:pPr>
        <w:numPr>
          <w:ilvl w:val="0"/>
          <w:numId w:val="29"/>
        </w:numPr>
        <w:spacing w:before="120"/>
        <w:ind w:left="284" w:hanging="142"/>
        <w:contextualSpacing/>
        <w:jc w:val="both"/>
        <w:rPr>
          <w:sz w:val="28"/>
          <w:szCs w:val="28"/>
          <w:shd w:val="clear" w:color="auto" w:fill="FFFFFF"/>
        </w:rPr>
      </w:pPr>
      <w:r w:rsidRPr="008C5AB2">
        <w:rPr>
          <w:sz w:val="28"/>
          <w:szCs w:val="28"/>
          <w:shd w:val="clear" w:color="auto" w:fill="FFFFFF"/>
        </w:rPr>
        <w:t>Степанькова Наталья Николаевна</w:t>
      </w:r>
    </w:p>
    <w:p w14:paraId="7FD65033" w14:textId="240B8004" w:rsidR="00D76E65" w:rsidRPr="008C5AB2" w:rsidRDefault="00D76E65" w:rsidP="00D76E65">
      <w:pPr>
        <w:numPr>
          <w:ilvl w:val="0"/>
          <w:numId w:val="29"/>
        </w:numPr>
        <w:spacing w:before="120"/>
        <w:ind w:left="284" w:hanging="142"/>
        <w:contextualSpacing/>
        <w:jc w:val="both"/>
        <w:rPr>
          <w:sz w:val="28"/>
          <w:szCs w:val="28"/>
          <w:shd w:val="clear" w:color="auto" w:fill="FFFFFF"/>
        </w:rPr>
      </w:pPr>
      <w:r w:rsidRPr="008C5AB2">
        <w:rPr>
          <w:sz w:val="28"/>
          <w:szCs w:val="28"/>
          <w:shd w:val="clear" w:color="auto" w:fill="FFFFFF"/>
        </w:rPr>
        <w:t xml:space="preserve">Шапорова Марина Ивановна </w:t>
      </w:r>
    </w:p>
    <w:p w14:paraId="26119AB2" w14:textId="1924BC1A" w:rsidR="000100B5" w:rsidRDefault="000100B5" w:rsidP="0037706C">
      <w:pPr>
        <w:jc w:val="both"/>
        <w:rPr>
          <w:color w:val="000000" w:themeColor="text1"/>
          <w:sz w:val="28"/>
          <w:szCs w:val="28"/>
        </w:rPr>
      </w:pPr>
    </w:p>
    <w:p w14:paraId="3150FDCC" w14:textId="77777777" w:rsidR="00D76E65" w:rsidRPr="00794256" w:rsidRDefault="00D76E65" w:rsidP="0037706C">
      <w:pPr>
        <w:jc w:val="both"/>
        <w:rPr>
          <w:color w:val="000000" w:themeColor="text1"/>
          <w:sz w:val="28"/>
          <w:szCs w:val="28"/>
        </w:rPr>
      </w:pPr>
    </w:p>
    <w:p w14:paraId="6A7A2F48" w14:textId="32BFD9DF" w:rsidR="00794256" w:rsidRPr="00D76E65" w:rsidRDefault="00794256" w:rsidP="00794256">
      <w:pPr>
        <w:pBdr>
          <w:bottom w:val="single" w:sz="4" w:space="1" w:color="auto"/>
        </w:pBdr>
        <w:jc w:val="both"/>
        <w:rPr>
          <w:sz w:val="28"/>
          <w:szCs w:val="28"/>
          <w:shd w:val="clear" w:color="auto" w:fill="FFFFFF"/>
        </w:rPr>
      </w:pPr>
      <w:r w:rsidRPr="00D76E65">
        <w:rPr>
          <w:b/>
          <w:bCs/>
          <w:color w:val="000000" w:themeColor="text1"/>
          <w:sz w:val="28"/>
          <w:szCs w:val="28"/>
        </w:rPr>
        <w:lastRenderedPageBreak/>
        <w:t>Вопрос 3.</w:t>
      </w:r>
      <w:r w:rsidRPr="00D76E65">
        <w:rPr>
          <w:color w:val="000000" w:themeColor="text1"/>
          <w:sz w:val="28"/>
          <w:szCs w:val="28"/>
        </w:rPr>
        <w:t xml:space="preserve"> </w:t>
      </w:r>
      <w:r w:rsidR="00D76E65" w:rsidRPr="00D76E65">
        <w:rPr>
          <w:bCs/>
          <w:sz w:val="28"/>
          <w:szCs w:val="28"/>
        </w:rPr>
        <w:t>Об исключении из членов Аудиторской палаты аудитора – индивидуального предпринимателя Вербицкой Валентины Михайловны</w:t>
      </w:r>
    </w:p>
    <w:p w14:paraId="6C74DD5B" w14:textId="45A7A435" w:rsidR="00794256" w:rsidRPr="008C5AB2" w:rsidRDefault="00794256" w:rsidP="00794256">
      <w:pPr>
        <w:pStyle w:val="ab"/>
        <w:ind w:left="0"/>
        <w:jc w:val="center"/>
        <w:rPr>
          <w:i/>
          <w:sz w:val="20"/>
          <w:szCs w:val="20"/>
        </w:rPr>
      </w:pPr>
      <w:r w:rsidRPr="008C5AB2">
        <w:rPr>
          <w:i/>
          <w:sz w:val="20"/>
          <w:szCs w:val="20"/>
        </w:rPr>
        <w:t>(</w:t>
      </w:r>
      <w:r w:rsidR="00D76E65" w:rsidRPr="008C5AB2">
        <w:rPr>
          <w:i/>
          <w:sz w:val="20"/>
          <w:szCs w:val="20"/>
        </w:rPr>
        <w:t>Шельманова О.В.</w:t>
      </w:r>
      <w:r w:rsidRPr="008C5AB2">
        <w:rPr>
          <w:i/>
          <w:sz w:val="20"/>
          <w:szCs w:val="20"/>
        </w:rPr>
        <w:t>)</w:t>
      </w:r>
    </w:p>
    <w:p w14:paraId="5A5CE418" w14:textId="77777777" w:rsidR="00794256" w:rsidRPr="008C5AB2" w:rsidRDefault="00794256" w:rsidP="00794256">
      <w:pPr>
        <w:jc w:val="both"/>
        <w:rPr>
          <w:sz w:val="28"/>
          <w:szCs w:val="28"/>
        </w:rPr>
      </w:pPr>
      <w:r w:rsidRPr="008C5AB2">
        <w:rPr>
          <w:sz w:val="28"/>
          <w:szCs w:val="28"/>
        </w:rPr>
        <w:t xml:space="preserve">РЕШЕНИЕ: </w:t>
      </w:r>
    </w:p>
    <w:p w14:paraId="6E73C5DA" w14:textId="27FD3AD3" w:rsidR="00794256" w:rsidRPr="008C5AB2" w:rsidRDefault="00D76E65" w:rsidP="0037706C">
      <w:pPr>
        <w:jc w:val="both"/>
        <w:rPr>
          <w:bCs/>
          <w:sz w:val="28"/>
          <w:szCs w:val="28"/>
        </w:rPr>
      </w:pPr>
      <w:r w:rsidRPr="008C5AB2">
        <w:rPr>
          <w:bCs/>
          <w:sz w:val="28"/>
          <w:szCs w:val="28"/>
        </w:rPr>
        <w:t>Исключить Вербицкую Валентину Михайловну из членов Аудиторской палаты на основании ее заявления от 1.11.2022 в связи с прекращением осуществления аудиторской деятельности.</w:t>
      </w:r>
    </w:p>
    <w:p w14:paraId="38C66E52" w14:textId="77777777" w:rsidR="00D76E65" w:rsidRPr="008C5AB2" w:rsidRDefault="00D76E65" w:rsidP="0037706C">
      <w:pPr>
        <w:jc w:val="both"/>
        <w:rPr>
          <w:color w:val="000000" w:themeColor="text1"/>
          <w:sz w:val="28"/>
          <w:szCs w:val="28"/>
        </w:rPr>
      </w:pPr>
    </w:p>
    <w:p w14:paraId="21AACB2B" w14:textId="67B7F04D" w:rsidR="00794256" w:rsidRPr="008C5AB2" w:rsidRDefault="00794256" w:rsidP="00794256">
      <w:pPr>
        <w:pBdr>
          <w:bottom w:val="single" w:sz="4" w:space="1" w:color="auto"/>
        </w:pBdr>
        <w:jc w:val="both"/>
        <w:rPr>
          <w:sz w:val="28"/>
          <w:szCs w:val="28"/>
          <w:shd w:val="clear" w:color="auto" w:fill="FFFFFF"/>
        </w:rPr>
      </w:pPr>
      <w:r w:rsidRPr="008C5AB2">
        <w:rPr>
          <w:b/>
          <w:bCs/>
          <w:color w:val="000000" w:themeColor="text1"/>
          <w:sz w:val="28"/>
          <w:szCs w:val="28"/>
        </w:rPr>
        <w:t>Вопрос 4.</w:t>
      </w:r>
      <w:r w:rsidRPr="008C5AB2">
        <w:rPr>
          <w:color w:val="000000" w:themeColor="text1"/>
          <w:sz w:val="28"/>
          <w:szCs w:val="28"/>
        </w:rPr>
        <w:t xml:space="preserve"> </w:t>
      </w:r>
      <w:r w:rsidR="00D76E65" w:rsidRPr="008C5AB2">
        <w:rPr>
          <w:sz w:val="28"/>
          <w:szCs w:val="28"/>
          <w:shd w:val="clear" w:color="auto" w:fill="FFFFFF"/>
          <w:lang w:eastAsia="ru-RU"/>
        </w:rPr>
        <w:t xml:space="preserve">О </w:t>
      </w:r>
      <w:r w:rsidR="00C53C0D" w:rsidRPr="003E4B72">
        <w:rPr>
          <w:shd w:val="clear" w:color="auto" w:fill="FFFFFF"/>
          <w:lang w:eastAsia="ru-RU"/>
        </w:rPr>
        <w:t>принятии к сведению обзорного письма о</w:t>
      </w:r>
      <w:r w:rsidR="00C53C0D" w:rsidRPr="008C5AB2">
        <w:rPr>
          <w:sz w:val="28"/>
          <w:szCs w:val="28"/>
          <w:shd w:val="clear" w:color="auto" w:fill="FFFFFF"/>
          <w:lang w:eastAsia="ru-RU"/>
        </w:rPr>
        <w:t xml:space="preserve"> </w:t>
      </w:r>
      <w:r w:rsidR="00D76E65" w:rsidRPr="008C5AB2">
        <w:rPr>
          <w:sz w:val="28"/>
          <w:szCs w:val="28"/>
          <w:shd w:val="clear" w:color="auto" w:fill="FFFFFF"/>
          <w:lang w:eastAsia="ru-RU"/>
        </w:rPr>
        <w:t>соблюдении аудиторскими организациями, аудиторами – индивидуальными предпринимателями Закона Республики Беларусь «Об аудиторской деятельности»</w:t>
      </w:r>
    </w:p>
    <w:p w14:paraId="3040F58E" w14:textId="05790EA8" w:rsidR="00794256" w:rsidRPr="0037706C" w:rsidRDefault="00794256" w:rsidP="00794256">
      <w:pPr>
        <w:pStyle w:val="ab"/>
        <w:ind w:left="0"/>
        <w:jc w:val="center"/>
        <w:rPr>
          <w:i/>
          <w:sz w:val="20"/>
          <w:szCs w:val="20"/>
        </w:rPr>
      </w:pPr>
      <w:r w:rsidRPr="0037706C">
        <w:rPr>
          <w:i/>
          <w:sz w:val="20"/>
          <w:szCs w:val="20"/>
        </w:rPr>
        <w:t>(</w:t>
      </w:r>
      <w:r w:rsidR="00D76E65">
        <w:rPr>
          <w:i/>
          <w:sz w:val="20"/>
          <w:szCs w:val="20"/>
        </w:rPr>
        <w:t>Шельманова О.В.</w:t>
      </w:r>
      <w:r w:rsidRPr="0037706C">
        <w:rPr>
          <w:i/>
          <w:sz w:val="20"/>
          <w:szCs w:val="20"/>
        </w:rPr>
        <w:t>)</w:t>
      </w:r>
    </w:p>
    <w:p w14:paraId="4719269F" w14:textId="77777777" w:rsidR="00794256" w:rsidRPr="008C5AB2" w:rsidRDefault="00794256" w:rsidP="00794256">
      <w:pPr>
        <w:jc w:val="both"/>
        <w:rPr>
          <w:sz w:val="28"/>
          <w:szCs w:val="28"/>
        </w:rPr>
      </w:pPr>
      <w:r w:rsidRPr="008C5AB2">
        <w:rPr>
          <w:sz w:val="28"/>
          <w:szCs w:val="28"/>
        </w:rPr>
        <w:t xml:space="preserve">РЕШЕНИЕ: </w:t>
      </w:r>
    </w:p>
    <w:p w14:paraId="26B53756" w14:textId="4625DDBE" w:rsidR="00794256" w:rsidRPr="008C5AB2" w:rsidRDefault="00D76E65" w:rsidP="00794256">
      <w:pPr>
        <w:jc w:val="both"/>
        <w:rPr>
          <w:sz w:val="28"/>
          <w:szCs w:val="28"/>
          <w:shd w:val="clear" w:color="auto" w:fill="FFFFFF"/>
          <w:lang w:eastAsia="ru-RU"/>
        </w:rPr>
      </w:pPr>
      <w:r w:rsidRPr="008C5AB2">
        <w:rPr>
          <w:sz w:val="28"/>
          <w:szCs w:val="28"/>
          <w:shd w:val="clear" w:color="auto" w:fill="FFFFFF"/>
          <w:lang w:eastAsia="ru-RU"/>
        </w:rPr>
        <w:t>Принять к сведению обзорное письмо о соблюдении аудиторскими организациями, аудиторами – индивидуальными предпринимателями Закона Республики Беларусь «Об аудиторской деятельности».</w:t>
      </w:r>
    </w:p>
    <w:p w14:paraId="35B8AD66" w14:textId="77777777" w:rsidR="00D76E65" w:rsidRPr="008C5AB2" w:rsidRDefault="00D76E65" w:rsidP="00794256">
      <w:pPr>
        <w:jc w:val="both"/>
        <w:rPr>
          <w:sz w:val="28"/>
          <w:szCs w:val="28"/>
          <w:shd w:val="clear" w:color="auto" w:fill="FFFFFF"/>
        </w:rPr>
      </w:pPr>
    </w:p>
    <w:p w14:paraId="004954EC" w14:textId="06967CBD" w:rsidR="00D76E65" w:rsidRPr="008C5AB2" w:rsidRDefault="00D76E65" w:rsidP="00D76E65">
      <w:pPr>
        <w:pBdr>
          <w:bottom w:val="single" w:sz="4" w:space="1" w:color="auto"/>
        </w:pBdr>
        <w:jc w:val="both"/>
        <w:rPr>
          <w:sz w:val="28"/>
          <w:szCs w:val="28"/>
          <w:shd w:val="clear" w:color="auto" w:fill="FFFFFF"/>
        </w:rPr>
      </w:pPr>
      <w:r w:rsidRPr="008C5AB2">
        <w:rPr>
          <w:b/>
          <w:bCs/>
          <w:color w:val="000000" w:themeColor="text1"/>
          <w:sz w:val="28"/>
          <w:szCs w:val="28"/>
        </w:rPr>
        <w:t>Вопрос 5.</w:t>
      </w:r>
      <w:r w:rsidRPr="008C5AB2">
        <w:rPr>
          <w:color w:val="000000" w:themeColor="text1"/>
          <w:sz w:val="28"/>
          <w:szCs w:val="28"/>
        </w:rPr>
        <w:t xml:space="preserve"> </w:t>
      </w:r>
      <w:r w:rsidRPr="008C5AB2">
        <w:rPr>
          <w:sz w:val="28"/>
          <w:szCs w:val="28"/>
          <w:shd w:val="clear" w:color="auto" w:fill="FFFFFF"/>
          <w:lang w:eastAsia="ru-RU"/>
        </w:rPr>
        <w:t xml:space="preserve">О </w:t>
      </w:r>
      <w:r w:rsidRPr="008C5AB2">
        <w:rPr>
          <w:sz w:val="28"/>
          <w:szCs w:val="28"/>
          <w:shd w:val="clear" w:color="auto" w:fill="FFFFFF"/>
        </w:rPr>
        <w:t xml:space="preserve">рассмотрении результатов оценки нарушений, выявленных при осуществлении внешней оценки </w:t>
      </w:r>
      <w:r w:rsidRPr="008C5AB2">
        <w:rPr>
          <w:bCs/>
          <w:sz w:val="28"/>
          <w:szCs w:val="28"/>
        </w:rPr>
        <w:t>ООО «Б1 Аудиторские услуги»</w:t>
      </w:r>
    </w:p>
    <w:p w14:paraId="184B834E" w14:textId="2C661FD4" w:rsidR="00D76E65" w:rsidRPr="0037706C" w:rsidRDefault="00D76E65" w:rsidP="00D76E65">
      <w:pPr>
        <w:pStyle w:val="ab"/>
        <w:ind w:left="0"/>
        <w:jc w:val="center"/>
        <w:rPr>
          <w:i/>
          <w:sz w:val="20"/>
          <w:szCs w:val="20"/>
        </w:rPr>
      </w:pPr>
      <w:r w:rsidRPr="0037706C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Сыч Д.И.</w:t>
      </w:r>
      <w:r w:rsidRPr="0037706C">
        <w:rPr>
          <w:i/>
          <w:sz w:val="20"/>
          <w:szCs w:val="20"/>
        </w:rPr>
        <w:t>)</w:t>
      </w:r>
    </w:p>
    <w:p w14:paraId="23F90934" w14:textId="77777777" w:rsidR="00D76E65" w:rsidRPr="008C5AB2" w:rsidRDefault="00D76E65" w:rsidP="00D76E65">
      <w:pPr>
        <w:jc w:val="both"/>
        <w:rPr>
          <w:sz w:val="28"/>
          <w:szCs w:val="28"/>
        </w:rPr>
      </w:pPr>
      <w:r w:rsidRPr="008C5AB2">
        <w:rPr>
          <w:sz w:val="28"/>
          <w:szCs w:val="28"/>
        </w:rPr>
        <w:t xml:space="preserve">РЕШЕНИЕ: </w:t>
      </w:r>
    </w:p>
    <w:p w14:paraId="6B51F826" w14:textId="77777777" w:rsidR="00D76E65" w:rsidRPr="008C5AB2" w:rsidRDefault="00D76E65" w:rsidP="00D76E65">
      <w:pPr>
        <w:pStyle w:val="ab"/>
        <w:numPr>
          <w:ilvl w:val="0"/>
          <w:numId w:val="20"/>
        </w:numPr>
        <w:spacing w:before="120"/>
        <w:ind w:left="0" w:firstLine="357"/>
        <w:jc w:val="both"/>
        <w:rPr>
          <w:sz w:val="28"/>
          <w:szCs w:val="28"/>
          <w:shd w:val="clear" w:color="auto" w:fill="FFFFFF"/>
        </w:rPr>
      </w:pPr>
      <w:r w:rsidRPr="008C5AB2">
        <w:rPr>
          <w:sz w:val="28"/>
          <w:szCs w:val="28"/>
          <w:shd w:val="clear" w:color="auto" w:fill="FFFFFF"/>
        </w:rPr>
        <w:t xml:space="preserve">Отменить </w:t>
      </w:r>
      <w:r w:rsidRPr="008C5AB2">
        <w:rPr>
          <w:sz w:val="28"/>
          <w:szCs w:val="28"/>
        </w:rPr>
        <w:t>решение Правления Аудиторской палаты, принятое по результатам рассмотрения вопроса о</w:t>
      </w:r>
      <w:r w:rsidRPr="008C5AB2">
        <w:rPr>
          <w:sz w:val="28"/>
          <w:szCs w:val="28"/>
          <w:shd w:val="clear" w:color="auto" w:fill="FFFFFF"/>
        </w:rPr>
        <w:t xml:space="preserve"> рассмотрении результатов оценки нарушений, выявленных при осуществлении внешней оценки </w:t>
      </w:r>
      <w:r w:rsidRPr="008C5AB2">
        <w:rPr>
          <w:sz w:val="28"/>
          <w:szCs w:val="28"/>
        </w:rPr>
        <w:t>общества с ограниченной ответственностью «Эрнст энд Янг» (Протокол № 16 заседания Правления Аудиторской палаты в очной форме от 16.06.2022 г., вопрос 4).</w:t>
      </w:r>
    </w:p>
    <w:p w14:paraId="2EA5F3FD" w14:textId="77777777" w:rsidR="00D76E65" w:rsidRPr="008C5AB2" w:rsidRDefault="00D76E65" w:rsidP="00150C4F">
      <w:pPr>
        <w:pStyle w:val="ab"/>
        <w:numPr>
          <w:ilvl w:val="0"/>
          <w:numId w:val="20"/>
        </w:numPr>
        <w:spacing w:before="120"/>
        <w:ind w:left="0" w:firstLine="357"/>
        <w:jc w:val="both"/>
        <w:rPr>
          <w:sz w:val="28"/>
          <w:szCs w:val="28"/>
          <w:shd w:val="clear" w:color="auto" w:fill="FFFFFF"/>
          <w:lang w:eastAsia="ru-RU"/>
        </w:rPr>
      </w:pPr>
      <w:r w:rsidRPr="008C5AB2">
        <w:rPr>
          <w:sz w:val="28"/>
          <w:szCs w:val="28"/>
          <w:shd w:val="clear" w:color="auto" w:fill="FFFFFF"/>
        </w:rPr>
        <w:t xml:space="preserve">Рекомендовать Комитету по применению мер воздействия осуществить оценку нарушений, выявленных при осуществлении внешней оценки </w:t>
      </w:r>
      <w:r w:rsidRPr="008C5AB2">
        <w:rPr>
          <w:bCs/>
          <w:sz w:val="28"/>
          <w:szCs w:val="28"/>
        </w:rPr>
        <w:t>ООО «Б1 Аудиторские услуги»</w:t>
      </w:r>
      <w:r w:rsidRPr="008C5AB2">
        <w:rPr>
          <w:sz w:val="28"/>
          <w:szCs w:val="28"/>
          <w:shd w:val="clear" w:color="auto" w:fill="FFFFFF"/>
        </w:rPr>
        <w:t xml:space="preserve"> в соответствии с результатом, внесенным на рассмотрение Правления Аудиторской палаты. </w:t>
      </w:r>
    </w:p>
    <w:p w14:paraId="23E2C4C6" w14:textId="3AC4E585" w:rsidR="00D76E65" w:rsidRPr="008C5AB2" w:rsidRDefault="00D76E65" w:rsidP="00150C4F">
      <w:pPr>
        <w:pStyle w:val="ab"/>
        <w:numPr>
          <w:ilvl w:val="0"/>
          <w:numId w:val="20"/>
        </w:numPr>
        <w:spacing w:before="120"/>
        <w:ind w:left="0" w:firstLine="357"/>
        <w:jc w:val="both"/>
        <w:rPr>
          <w:sz w:val="28"/>
          <w:szCs w:val="28"/>
          <w:shd w:val="clear" w:color="auto" w:fill="FFFFFF"/>
          <w:lang w:eastAsia="ru-RU"/>
        </w:rPr>
      </w:pPr>
      <w:r w:rsidRPr="008C5AB2">
        <w:rPr>
          <w:sz w:val="28"/>
          <w:szCs w:val="28"/>
          <w:shd w:val="clear" w:color="auto" w:fill="FFFFFF"/>
        </w:rPr>
        <w:t xml:space="preserve">Применить по результатам внешней оценки качества работы в отношении </w:t>
      </w:r>
      <w:r w:rsidRPr="008C5AB2">
        <w:rPr>
          <w:bCs/>
          <w:sz w:val="28"/>
          <w:szCs w:val="28"/>
        </w:rPr>
        <w:t>ООО «Б1 Аудиторские услуги»</w:t>
      </w:r>
      <w:r w:rsidRPr="008C5AB2">
        <w:rPr>
          <w:sz w:val="28"/>
          <w:szCs w:val="28"/>
          <w:shd w:val="clear" w:color="auto" w:fill="FFFFFF"/>
        </w:rPr>
        <w:t xml:space="preserve"> меры воздействия в соответствии с проектом решения о применении мер воздействия, представленным на рассмотрение Правления Аудиторской палаты</w:t>
      </w:r>
      <w:r w:rsidRPr="008C5AB2">
        <w:rPr>
          <w:sz w:val="28"/>
          <w:szCs w:val="28"/>
          <w:shd w:val="clear" w:color="auto" w:fill="FFFFFF"/>
          <w:lang w:eastAsia="ru-RU"/>
        </w:rPr>
        <w:t>.</w:t>
      </w:r>
    </w:p>
    <w:p w14:paraId="2B777AB2" w14:textId="7C080CD6" w:rsidR="00794256" w:rsidRPr="008C5AB2" w:rsidRDefault="00794256" w:rsidP="0037706C">
      <w:pPr>
        <w:jc w:val="both"/>
        <w:rPr>
          <w:color w:val="000000" w:themeColor="text1"/>
          <w:sz w:val="28"/>
          <w:szCs w:val="28"/>
        </w:rPr>
      </w:pPr>
    </w:p>
    <w:p w14:paraId="2ABAEAB4" w14:textId="27EF7C63" w:rsidR="00D76E65" w:rsidRPr="008C5AB2" w:rsidRDefault="00D76E65" w:rsidP="00D76E65">
      <w:pPr>
        <w:pBdr>
          <w:bottom w:val="single" w:sz="4" w:space="1" w:color="auto"/>
        </w:pBdr>
        <w:jc w:val="both"/>
        <w:rPr>
          <w:sz w:val="28"/>
          <w:szCs w:val="28"/>
          <w:shd w:val="clear" w:color="auto" w:fill="FFFFFF"/>
        </w:rPr>
      </w:pPr>
      <w:r w:rsidRPr="008C5AB2">
        <w:rPr>
          <w:b/>
          <w:bCs/>
          <w:color w:val="000000" w:themeColor="text1"/>
          <w:sz w:val="28"/>
          <w:szCs w:val="28"/>
        </w:rPr>
        <w:t>Вопрос 6.</w:t>
      </w:r>
      <w:r w:rsidRPr="008C5AB2">
        <w:rPr>
          <w:color w:val="000000" w:themeColor="text1"/>
          <w:sz w:val="28"/>
          <w:szCs w:val="28"/>
        </w:rPr>
        <w:t xml:space="preserve"> </w:t>
      </w:r>
      <w:r w:rsidRPr="008C5AB2">
        <w:rPr>
          <w:sz w:val="28"/>
          <w:szCs w:val="28"/>
          <w:shd w:val="clear" w:color="auto" w:fill="FFFFFF"/>
        </w:rPr>
        <w:t xml:space="preserve">О рассмотрении результатов оценки нарушений, выявленных при осуществлении внешней оценки </w:t>
      </w:r>
      <w:r w:rsidRPr="008C5AB2">
        <w:rPr>
          <w:bCs/>
          <w:sz w:val="28"/>
          <w:szCs w:val="28"/>
        </w:rPr>
        <w:t>ООО «АСБ Консалт»</w:t>
      </w:r>
      <w:r w:rsidRPr="008C5AB2">
        <w:rPr>
          <w:sz w:val="28"/>
          <w:szCs w:val="28"/>
          <w:shd w:val="clear" w:color="auto" w:fill="FFFFFF"/>
          <w:lang w:eastAsia="ru-RU"/>
        </w:rPr>
        <w:t xml:space="preserve"> </w:t>
      </w:r>
    </w:p>
    <w:p w14:paraId="5FCAB4B6" w14:textId="14FD2DB1" w:rsidR="00D76E65" w:rsidRPr="008C5AB2" w:rsidRDefault="00D76E65" w:rsidP="00D76E65">
      <w:pPr>
        <w:pStyle w:val="ab"/>
        <w:ind w:left="0"/>
        <w:jc w:val="center"/>
        <w:rPr>
          <w:i/>
          <w:sz w:val="20"/>
          <w:szCs w:val="20"/>
        </w:rPr>
      </w:pPr>
      <w:r w:rsidRPr="008C5AB2">
        <w:rPr>
          <w:i/>
          <w:sz w:val="20"/>
          <w:szCs w:val="20"/>
        </w:rPr>
        <w:t>(Сыч Д.И.)</w:t>
      </w:r>
    </w:p>
    <w:p w14:paraId="7E83823B" w14:textId="77777777" w:rsidR="00D76E65" w:rsidRPr="004D4A11" w:rsidRDefault="00D76E65" w:rsidP="00D76E65">
      <w:pPr>
        <w:jc w:val="both"/>
        <w:rPr>
          <w:sz w:val="28"/>
          <w:szCs w:val="28"/>
        </w:rPr>
      </w:pPr>
      <w:r w:rsidRPr="004D4A11">
        <w:rPr>
          <w:sz w:val="28"/>
          <w:szCs w:val="28"/>
        </w:rPr>
        <w:t xml:space="preserve">РЕШЕНИЕ: </w:t>
      </w:r>
    </w:p>
    <w:p w14:paraId="0E2C3E46" w14:textId="4D8330B5" w:rsidR="00D76E65" w:rsidRPr="00D76E65" w:rsidRDefault="00D76E65" w:rsidP="00D76E65">
      <w:pPr>
        <w:pBdr>
          <w:bottom w:val="single" w:sz="4" w:space="1" w:color="auto"/>
        </w:pBdr>
        <w:jc w:val="both"/>
        <w:rPr>
          <w:color w:val="000000" w:themeColor="text1"/>
          <w:sz w:val="28"/>
          <w:szCs w:val="28"/>
        </w:rPr>
      </w:pPr>
      <w:r w:rsidRPr="00D76E65">
        <w:rPr>
          <w:color w:val="000000" w:themeColor="text1"/>
          <w:sz w:val="28"/>
          <w:szCs w:val="28"/>
        </w:rPr>
        <w:t>Решение не принято</w:t>
      </w:r>
    </w:p>
    <w:p w14:paraId="3CF0622D" w14:textId="77777777" w:rsidR="00D76E65" w:rsidRDefault="00D76E65" w:rsidP="00D76E65">
      <w:pPr>
        <w:pBdr>
          <w:bottom w:val="single" w:sz="4" w:space="1" w:color="auto"/>
        </w:pBdr>
        <w:jc w:val="both"/>
        <w:rPr>
          <w:b/>
          <w:bCs/>
          <w:color w:val="000000" w:themeColor="text1"/>
          <w:sz w:val="28"/>
          <w:szCs w:val="28"/>
        </w:rPr>
      </w:pPr>
    </w:p>
    <w:p w14:paraId="17FA85D4" w14:textId="6C6890AF" w:rsidR="00D76E65" w:rsidRPr="00794256" w:rsidRDefault="00D76E65" w:rsidP="00D76E65">
      <w:pPr>
        <w:pBdr>
          <w:bottom w:val="single" w:sz="4" w:space="1" w:color="auto"/>
        </w:pBdr>
        <w:jc w:val="both"/>
        <w:rPr>
          <w:sz w:val="28"/>
          <w:szCs w:val="28"/>
          <w:shd w:val="clear" w:color="auto" w:fill="FFFFFF"/>
        </w:rPr>
      </w:pPr>
      <w:r w:rsidRPr="00794256">
        <w:rPr>
          <w:b/>
          <w:bCs/>
          <w:color w:val="000000" w:themeColor="text1"/>
          <w:sz w:val="28"/>
          <w:szCs w:val="28"/>
        </w:rPr>
        <w:lastRenderedPageBreak/>
        <w:t xml:space="preserve">Вопрос </w:t>
      </w:r>
      <w:r w:rsidRPr="00D76E65">
        <w:rPr>
          <w:b/>
          <w:bCs/>
          <w:color w:val="000000" w:themeColor="text1"/>
          <w:sz w:val="28"/>
          <w:szCs w:val="28"/>
        </w:rPr>
        <w:t>7.</w:t>
      </w:r>
      <w:r w:rsidRPr="00D76E65">
        <w:rPr>
          <w:color w:val="000000" w:themeColor="text1"/>
          <w:sz w:val="28"/>
          <w:szCs w:val="28"/>
        </w:rPr>
        <w:t xml:space="preserve"> </w:t>
      </w:r>
      <w:r w:rsidRPr="00D76E65">
        <w:rPr>
          <w:sz w:val="28"/>
          <w:szCs w:val="28"/>
          <w:shd w:val="clear" w:color="auto" w:fill="FFFFFF"/>
        </w:rPr>
        <w:t>О рассмотрении результатов оценки нарушений, выявленных при осуществлении внешней оценки индивидуального предпринимателя Тельпука Александра Петровича</w:t>
      </w:r>
      <w:r w:rsidRPr="003E4B72">
        <w:rPr>
          <w:shd w:val="clear" w:color="auto" w:fill="FFFFFF"/>
          <w:lang w:eastAsia="ru-RU"/>
        </w:rPr>
        <w:t xml:space="preserve"> </w:t>
      </w:r>
    </w:p>
    <w:p w14:paraId="00ECE299" w14:textId="5DAED4F3" w:rsidR="00D76E65" w:rsidRPr="0037706C" w:rsidRDefault="00D76E65" w:rsidP="00D76E65">
      <w:pPr>
        <w:pStyle w:val="ab"/>
        <w:ind w:left="0"/>
        <w:jc w:val="center"/>
        <w:rPr>
          <w:i/>
          <w:sz w:val="20"/>
          <w:szCs w:val="20"/>
        </w:rPr>
      </w:pPr>
      <w:r w:rsidRPr="0037706C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Сыч Д.И.</w:t>
      </w:r>
      <w:r w:rsidRPr="0037706C">
        <w:rPr>
          <w:i/>
          <w:sz w:val="20"/>
          <w:szCs w:val="20"/>
        </w:rPr>
        <w:t>)</w:t>
      </w:r>
    </w:p>
    <w:p w14:paraId="1ABDAD20" w14:textId="77777777" w:rsidR="00D76E65" w:rsidRPr="004D4A11" w:rsidRDefault="00D76E65" w:rsidP="00D76E65">
      <w:pPr>
        <w:jc w:val="both"/>
        <w:rPr>
          <w:sz w:val="28"/>
          <w:szCs w:val="28"/>
        </w:rPr>
      </w:pPr>
      <w:r w:rsidRPr="004D4A11">
        <w:rPr>
          <w:sz w:val="28"/>
          <w:szCs w:val="28"/>
        </w:rPr>
        <w:t xml:space="preserve">РЕШЕНИЕ: </w:t>
      </w:r>
    </w:p>
    <w:p w14:paraId="3B2307A5" w14:textId="77777777" w:rsidR="00D76E65" w:rsidRPr="00D76E65" w:rsidRDefault="00D76E65" w:rsidP="00D76E65">
      <w:pPr>
        <w:jc w:val="both"/>
        <w:rPr>
          <w:color w:val="000000" w:themeColor="text1"/>
          <w:sz w:val="28"/>
          <w:szCs w:val="28"/>
        </w:rPr>
      </w:pPr>
      <w:r w:rsidRPr="00D76E65">
        <w:rPr>
          <w:color w:val="000000" w:themeColor="text1"/>
          <w:sz w:val="28"/>
          <w:szCs w:val="28"/>
        </w:rPr>
        <w:t>Решение не принято</w:t>
      </w:r>
    </w:p>
    <w:p w14:paraId="0FCA4AC5" w14:textId="77777777" w:rsidR="00D76E65" w:rsidRDefault="00D76E65" w:rsidP="00D76E65">
      <w:pPr>
        <w:jc w:val="both"/>
        <w:rPr>
          <w:b/>
          <w:bCs/>
          <w:color w:val="000000" w:themeColor="text1"/>
          <w:sz w:val="28"/>
          <w:szCs w:val="28"/>
        </w:rPr>
      </w:pPr>
    </w:p>
    <w:p w14:paraId="22614BA1" w14:textId="3D64BB0E" w:rsidR="008C5AB2" w:rsidRPr="008C5AB2" w:rsidRDefault="00D76E65" w:rsidP="008C5AB2">
      <w:pPr>
        <w:pBdr>
          <w:bottom w:val="single" w:sz="4" w:space="1" w:color="auto"/>
        </w:pBdr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  <w:r w:rsidRPr="008C5AB2">
        <w:rPr>
          <w:b/>
          <w:sz w:val="28"/>
          <w:szCs w:val="28"/>
          <w:lang w:eastAsia="ru-RU"/>
        </w:rPr>
        <w:t>В</w:t>
      </w:r>
      <w:r w:rsidR="00BA0BE5">
        <w:rPr>
          <w:b/>
          <w:sz w:val="28"/>
          <w:szCs w:val="28"/>
          <w:lang w:eastAsia="ru-RU"/>
        </w:rPr>
        <w:t>неплановый вопрос</w:t>
      </w:r>
      <w:r w:rsidRPr="008C5AB2">
        <w:rPr>
          <w:b/>
          <w:sz w:val="28"/>
          <w:szCs w:val="28"/>
          <w:lang w:eastAsia="ru-RU"/>
        </w:rPr>
        <w:t xml:space="preserve">: </w:t>
      </w:r>
      <w:r w:rsidRPr="008C5AB2">
        <w:rPr>
          <w:sz w:val="28"/>
          <w:szCs w:val="28"/>
        </w:rPr>
        <w:t xml:space="preserve">О проведении заседания </w:t>
      </w:r>
      <w:r w:rsidRPr="008C5AB2">
        <w:rPr>
          <w:sz w:val="28"/>
          <w:szCs w:val="28"/>
          <w:shd w:val="clear" w:color="auto" w:fill="FFFFFF"/>
        </w:rPr>
        <w:t>Правления Аудиторской палаты</w:t>
      </w:r>
      <w:r w:rsidRPr="008C5AB2">
        <w:rPr>
          <w:sz w:val="28"/>
          <w:szCs w:val="28"/>
        </w:rPr>
        <w:t xml:space="preserve"> по рассмотрению вопросов 8</w:t>
      </w:r>
      <w:r w:rsidRPr="008C5AB2">
        <w:rPr>
          <w:sz w:val="28"/>
          <w:szCs w:val="28"/>
          <w:shd w:val="clear" w:color="auto" w:fill="FFFFFF"/>
        </w:rPr>
        <w:t xml:space="preserve"> – 9 повестки дня </w:t>
      </w:r>
      <w:r w:rsidRPr="008C5AB2">
        <w:rPr>
          <w:sz w:val="28"/>
          <w:szCs w:val="28"/>
        </w:rPr>
        <w:t xml:space="preserve">в </w:t>
      </w:r>
      <w:r w:rsidRPr="008C5AB2">
        <w:rPr>
          <w:sz w:val="28"/>
          <w:szCs w:val="28"/>
          <w:shd w:val="clear" w:color="auto" w:fill="FFFFFF"/>
        </w:rPr>
        <w:t xml:space="preserve">смешанной форме. </w:t>
      </w:r>
    </w:p>
    <w:p w14:paraId="62317781" w14:textId="0117B149" w:rsidR="00D76E65" w:rsidRPr="008C5AB2" w:rsidRDefault="008C5AB2" w:rsidP="008C5AB2">
      <w:pPr>
        <w:shd w:val="clear" w:color="auto" w:fill="FFFFFF"/>
        <w:contextualSpacing/>
        <w:jc w:val="center"/>
        <w:rPr>
          <w:sz w:val="20"/>
          <w:szCs w:val="20"/>
          <w:lang w:eastAsia="ru-RU"/>
        </w:rPr>
      </w:pPr>
      <w:r w:rsidRPr="008C5AB2">
        <w:rPr>
          <w:i/>
          <w:sz w:val="20"/>
          <w:szCs w:val="20"/>
        </w:rPr>
        <w:t>(</w:t>
      </w:r>
      <w:r w:rsidR="00D76E65" w:rsidRPr="008C5AB2">
        <w:rPr>
          <w:i/>
          <w:sz w:val="20"/>
          <w:szCs w:val="20"/>
        </w:rPr>
        <w:t>Сыч Д.И.</w:t>
      </w:r>
      <w:r w:rsidRPr="008C5AB2">
        <w:rPr>
          <w:i/>
          <w:sz w:val="20"/>
          <w:szCs w:val="20"/>
          <w:lang w:eastAsia="ru-RU"/>
        </w:rPr>
        <w:t>)</w:t>
      </w:r>
    </w:p>
    <w:p w14:paraId="1EC27984" w14:textId="20212736" w:rsidR="00D76E65" w:rsidRPr="008C5AB2" w:rsidRDefault="00D76E65" w:rsidP="00D76E65">
      <w:pPr>
        <w:shd w:val="clear" w:color="auto" w:fill="FFFFFF"/>
        <w:spacing w:before="240"/>
        <w:rPr>
          <w:sz w:val="28"/>
          <w:szCs w:val="28"/>
          <w:lang w:eastAsia="ru-RU"/>
        </w:rPr>
      </w:pPr>
      <w:r w:rsidRPr="008C5AB2">
        <w:rPr>
          <w:sz w:val="28"/>
          <w:szCs w:val="28"/>
          <w:lang w:eastAsia="ru-RU"/>
        </w:rPr>
        <w:t>РЕШЕНИЕ:</w:t>
      </w:r>
    </w:p>
    <w:p w14:paraId="25BC74C7" w14:textId="77777777" w:rsidR="00D76E65" w:rsidRPr="008C5AB2" w:rsidRDefault="00D76E65" w:rsidP="00D76E65">
      <w:pPr>
        <w:jc w:val="both"/>
        <w:rPr>
          <w:sz w:val="28"/>
          <w:szCs w:val="28"/>
        </w:rPr>
      </w:pPr>
      <w:r w:rsidRPr="008C5AB2">
        <w:rPr>
          <w:sz w:val="28"/>
          <w:szCs w:val="28"/>
        </w:rPr>
        <w:t xml:space="preserve">Провести заседание </w:t>
      </w:r>
      <w:r w:rsidRPr="008C5AB2">
        <w:rPr>
          <w:sz w:val="28"/>
          <w:szCs w:val="28"/>
          <w:shd w:val="clear" w:color="auto" w:fill="FFFFFF"/>
        </w:rPr>
        <w:t>Правления Аудиторской палаты</w:t>
      </w:r>
      <w:r w:rsidRPr="008C5AB2">
        <w:rPr>
          <w:sz w:val="28"/>
          <w:szCs w:val="28"/>
        </w:rPr>
        <w:t xml:space="preserve"> по рассмотрению вопросов </w:t>
      </w:r>
      <w:r w:rsidRPr="008C5AB2">
        <w:rPr>
          <w:sz w:val="28"/>
          <w:szCs w:val="28"/>
          <w:shd w:val="clear" w:color="auto" w:fill="FFFFFF"/>
        </w:rPr>
        <w:t xml:space="preserve">8 – 9 повестки дня </w:t>
      </w:r>
      <w:r w:rsidRPr="008C5AB2">
        <w:rPr>
          <w:sz w:val="28"/>
          <w:szCs w:val="28"/>
        </w:rPr>
        <w:t>в смешанной форме.</w:t>
      </w:r>
    </w:p>
    <w:p w14:paraId="56FDD06B" w14:textId="77777777" w:rsidR="00D76E65" w:rsidRDefault="00D76E65" w:rsidP="00D76E65">
      <w:pPr>
        <w:pBdr>
          <w:bottom w:val="single" w:sz="4" w:space="1" w:color="auto"/>
        </w:pBdr>
        <w:jc w:val="both"/>
        <w:rPr>
          <w:b/>
          <w:bCs/>
          <w:color w:val="000000" w:themeColor="text1"/>
          <w:sz w:val="28"/>
          <w:szCs w:val="28"/>
        </w:rPr>
      </w:pPr>
    </w:p>
    <w:p w14:paraId="23EE9A7E" w14:textId="4BF264A2" w:rsidR="00D76E65" w:rsidRPr="008C5AB2" w:rsidRDefault="00D76E65" w:rsidP="00D76E65">
      <w:pPr>
        <w:pBdr>
          <w:bottom w:val="single" w:sz="4" w:space="1" w:color="auto"/>
        </w:pBdr>
        <w:jc w:val="both"/>
        <w:rPr>
          <w:sz w:val="28"/>
          <w:szCs w:val="28"/>
          <w:shd w:val="clear" w:color="auto" w:fill="FFFFFF"/>
        </w:rPr>
      </w:pPr>
      <w:r w:rsidRPr="008C5AB2">
        <w:rPr>
          <w:b/>
          <w:bCs/>
          <w:color w:val="000000" w:themeColor="text1"/>
          <w:sz w:val="28"/>
          <w:szCs w:val="28"/>
        </w:rPr>
        <w:t xml:space="preserve">Вопрос </w:t>
      </w:r>
      <w:r w:rsidR="008C5AB2" w:rsidRPr="008C5AB2">
        <w:rPr>
          <w:b/>
          <w:bCs/>
          <w:color w:val="000000" w:themeColor="text1"/>
          <w:sz w:val="28"/>
          <w:szCs w:val="28"/>
        </w:rPr>
        <w:t>8</w:t>
      </w:r>
      <w:r w:rsidRPr="008C5AB2">
        <w:rPr>
          <w:b/>
          <w:bCs/>
          <w:color w:val="000000" w:themeColor="text1"/>
          <w:sz w:val="28"/>
          <w:szCs w:val="28"/>
        </w:rPr>
        <w:t>.</w:t>
      </w:r>
      <w:r w:rsidRPr="008C5AB2">
        <w:rPr>
          <w:color w:val="000000" w:themeColor="text1"/>
          <w:sz w:val="28"/>
          <w:szCs w:val="28"/>
        </w:rPr>
        <w:t xml:space="preserve"> </w:t>
      </w:r>
      <w:r w:rsidR="008C5AB2" w:rsidRPr="008C5AB2">
        <w:rPr>
          <w:sz w:val="28"/>
          <w:szCs w:val="28"/>
        </w:rPr>
        <w:t>О порядке рассмотрения результата оценки нарушений, выявленных при осуществлении внешней оценки в виде мониторинга системы внутренней оценки качества работы аудиторов, организованной аудиторской организацией, аудитором - индивидуальным предпринимателем.</w:t>
      </w:r>
    </w:p>
    <w:p w14:paraId="13A99171" w14:textId="684E5987" w:rsidR="00D76E65" w:rsidRPr="0037706C" w:rsidRDefault="00D76E65" w:rsidP="00D76E65">
      <w:pPr>
        <w:pStyle w:val="ab"/>
        <w:ind w:left="0"/>
        <w:jc w:val="center"/>
        <w:rPr>
          <w:i/>
          <w:sz w:val="20"/>
          <w:szCs w:val="20"/>
        </w:rPr>
      </w:pPr>
      <w:r w:rsidRPr="0037706C">
        <w:rPr>
          <w:i/>
          <w:sz w:val="20"/>
          <w:szCs w:val="20"/>
        </w:rPr>
        <w:t>(</w:t>
      </w:r>
      <w:r w:rsidR="008C5AB2">
        <w:rPr>
          <w:i/>
          <w:sz w:val="20"/>
          <w:szCs w:val="20"/>
        </w:rPr>
        <w:t>Сыч Д.И.</w:t>
      </w:r>
      <w:r w:rsidRPr="0037706C">
        <w:rPr>
          <w:i/>
          <w:sz w:val="20"/>
          <w:szCs w:val="20"/>
        </w:rPr>
        <w:t>)</w:t>
      </w:r>
    </w:p>
    <w:p w14:paraId="6B3D6255" w14:textId="77777777" w:rsidR="00D76E65" w:rsidRPr="004D4A11" w:rsidRDefault="00D76E65" w:rsidP="00D76E65">
      <w:pPr>
        <w:jc w:val="both"/>
        <w:rPr>
          <w:sz w:val="28"/>
          <w:szCs w:val="28"/>
        </w:rPr>
      </w:pPr>
      <w:r w:rsidRPr="004D4A11">
        <w:rPr>
          <w:sz w:val="28"/>
          <w:szCs w:val="28"/>
        </w:rPr>
        <w:t xml:space="preserve">РЕШЕНИЕ: </w:t>
      </w:r>
    </w:p>
    <w:p w14:paraId="2CF23F41" w14:textId="458B1B66" w:rsidR="00D76E65" w:rsidRPr="008C5AB2" w:rsidRDefault="008C5AB2" w:rsidP="00D76E65">
      <w:pPr>
        <w:jc w:val="both"/>
        <w:rPr>
          <w:sz w:val="28"/>
          <w:szCs w:val="28"/>
          <w:shd w:val="clear" w:color="auto" w:fill="FFFFFF"/>
          <w:lang w:eastAsia="ru-RU"/>
        </w:rPr>
      </w:pPr>
      <w:r w:rsidRPr="008C5AB2">
        <w:rPr>
          <w:sz w:val="28"/>
          <w:szCs w:val="28"/>
        </w:rPr>
        <w:t>Рассмотреть результаты оценки нарушений, выявленных при осуществлении внешней оценки в виде мониторинга системы внутренней оценки членов Аудиторской палаты, по перечню согласно приложению</w:t>
      </w:r>
      <w:r w:rsidR="00D76E65" w:rsidRPr="008C5AB2">
        <w:rPr>
          <w:sz w:val="28"/>
          <w:szCs w:val="28"/>
          <w:shd w:val="clear" w:color="auto" w:fill="FFFFFF"/>
          <w:lang w:eastAsia="ru-RU"/>
        </w:rPr>
        <w:t>.</w:t>
      </w:r>
    </w:p>
    <w:p w14:paraId="04A6ECA7" w14:textId="77777777" w:rsidR="008C5AB2" w:rsidRPr="008C5AB2" w:rsidRDefault="008C5AB2" w:rsidP="00D76E65">
      <w:pPr>
        <w:jc w:val="both"/>
        <w:rPr>
          <w:sz w:val="28"/>
          <w:szCs w:val="28"/>
          <w:shd w:val="clear" w:color="auto" w:fill="FFFFFF"/>
          <w:lang w:eastAsia="ru-RU"/>
        </w:rPr>
      </w:pPr>
    </w:p>
    <w:p w14:paraId="64717B80" w14:textId="0A1AE93A" w:rsidR="00D76E65" w:rsidRPr="008C5AB2" w:rsidRDefault="00D76E65" w:rsidP="00D76E65">
      <w:pPr>
        <w:pBdr>
          <w:bottom w:val="single" w:sz="4" w:space="1" w:color="auto"/>
        </w:pBdr>
        <w:jc w:val="both"/>
        <w:rPr>
          <w:sz w:val="28"/>
          <w:szCs w:val="28"/>
          <w:shd w:val="clear" w:color="auto" w:fill="FFFFFF"/>
        </w:rPr>
      </w:pPr>
      <w:r w:rsidRPr="008C5AB2">
        <w:rPr>
          <w:b/>
          <w:bCs/>
          <w:color w:val="000000" w:themeColor="text1"/>
          <w:sz w:val="28"/>
          <w:szCs w:val="28"/>
        </w:rPr>
        <w:t xml:space="preserve">Вопрос </w:t>
      </w:r>
      <w:r w:rsidR="008C5AB2" w:rsidRPr="008C5AB2">
        <w:rPr>
          <w:b/>
          <w:bCs/>
          <w:color w:val="000000" w:themeColor="text1"/>
          <w:sz w:val="28"/>
          <w:szCs w:val="28"/>
        </w:rPr>
        <w:t>9</w:t>
      </w:r>
      <w:r w:rsidRPr="008C5AB2">
        <w:rPr>
          <w:b/>
          <w:bCs/>
          <w:color w:val="000000" w:themeColor="text1"/>
          <w:sz w:val="28"/>
          <w:szCs w:val="28"/>
        </w:rPr>
        <w:t>.</w:t>
      </w:r>
      <w:r w:rsidRPr="008C5AB2">
        <w:rPr>
          <w:color w:val="000000" w:themeColor="text1"/>
          <w:sz w:val="28"/>
          <w:szCs w:val="28"/>
        </w:rPr>
        <w:t xml:space="preserve"> </w:t>
      </w:r>
      <w:r w:rsidR="008C5AB2" w:rsidRPr="008C5AB2">
        <w:rPr>
          <w:sz w:val="28"/>
          <w:szCs w:val="28"/>
        </w:rPr>
        <w:t>О проведении очередного общего собрания членов Аудиторской палаты</w:t>
      </w:r>
    </w:p>
    <w:p w14:paraId="709BC400" w14:textId="61E12B8C" w:rsidR="00D76E65" w:rsidRPr="0037706C" w:rsidRDefault="00D76E65" w:rsidP="00D76E65">
      <w:pPr>
        <w:pStyle w:val="ab"/>
        <w:ind w:left="0"/>
        <w:jc w:val="center"/>
        <w:rPr>
          <w:i/>
          <w:sz w:val="20"/>
          <w:szCs w:val="20"/>
        </w:rPr>
      </w:pPr>
      <w:r w:rsidRPr="0037706C">
        <w:rPr>
          <w:i/>
          <w:sz w:val="20"/>
          <w:szCs w:val="20"/>
        </w:rPr>
        <w:t>(</w:t>
      </w:r>
      <w:r w:rsidR="008C5AB2">
        <w:rPr>
          <w:i/>
          <w:sz w:val="20"/>
          <w:szCs w:val="20"/>
        </w:rPr>
        <w:t>Сыч Д.И.</w:t>
      </w:r>
      <w:r w:rsidRPr="0037706C">
        <w:rPr>
          <w:i/>
          <w:sz w:val="20"/>
          <w:szCs w:val="20"/>
        </w:rPr>
        <w:t>)</w:t>
      </w:r>
    </w:p>
    <w:p w14:paraId="22BB206C" w14:textId="77777777" w:rsidR="00D76E65" w:rsidRPr="008C5AB2" w:rsidRDefault="00D76E65" w:rsidP="00D76E65">
      <w:pPr>
        <w:jc w:val="both"/>
        <w:rPr>
          <w:sz w:val="28"/>
          <w:szCs w:val="28"/>
        </w:rPr>
      </w:pPr>
      <w:r w:rsidRPr="008C5AB2">
        <w:rPr>
          <w:sz w:val="28"/>
          <w:szCs w:val="28"/>
        </w:rPr>
        <w:t xml:space="preserve">РЕШЕНИЕ: </w:t>
      </w:r>
    </w:p>
    <w:p w14:paraId="7DBA8204" w14:textId="77777777" w:rsidR="008C5AB2" w:rsidRPr="008C5AB2" w:rsidRDefault="008C5AB2" w:rsidP="008C5AB2">
      <w:pPr>
        <w:pStyle w:val="ab"/>
        <w:numPr>
          <w:ilvl w:val="0"/>
          <w:numId w:val="32"/>
        </w:numPr>
        <w:ind w:left="283" w:hanging="357"/>
        <w:jc w:val="both"/>
        <w:rPr>
          <w:sz w:val="28"/>
          <w:szCs w:val="28"/>
        </w:rPr>
      </w:pPr>
      <w:r w:rsidRPr="008C5AB2">
        <w:rPr>
          <w:sz w:val="28"/>
          <w:szCs w:val="28"/>
        </w:rPr>
        <w:t>Провести очередное общее собрание членов Аудиторской палаты (далее – Собрание) «9» декабря 2022 года в 12 часов 00 минут по адресу: г. Минск, ул. Пугачевская, д. 6, конференц-зал (1-й этаж).</w:t>
      </w:r>
    </w:p>
    <w:p w14:paraId="771AC62A" w14:textId="77777777" w:rsidR="008C5AB2" w:rsidRPr="008C5AB2" w:rsidRDefault="008C5AB2" w:rsidP="008C5AB2">
      <w:pPr>
        <w:pStyle w:val="ab"/>
        <w:ind w:left="283"/>
        <w:jc w:val="both"/>
        <w:rPr>
          <w:sz w:val="28"/>
          <w:szCs w:val="28"/>
        </w:rPr>
      </w:pPr>
    </w:p>
    <w:p w14:paraId="59313D0E" w14:textId="77777777" w:rsidR="008C5AB2" w:rsidRPr="008C5AB2" w:rsidRDefault="008C5AB2" w:rsidP="008C5AB2">
      <w:pPr>
        <w:pStyle w:val="ab"/>
        <w:numPr>
          <w:ilvl w:val="0"/>
          <w:numId w:val="32"/>
        </w:numPr>
        <w:ind w:left="283" w:hanging="357"/>
        <w:jc w:val="both"/>
        <w:rPr>
          <w:sz w:val="28"/>
          <w:szCs w:val="28"/>
        </w:rPr>
      </w:pPr>
      <w:r w:rsidRPr="008C5AB2">
        <w:rPr>
          <w:sz w:val="28"/>
          <w:szCs w:val="28"/>
        </w:rPr>
        <w:t>Установить следующую повестку дня общего собрания членов Аудиторской палаты:</w:t>
      </w:r>
    </w:p>
    <w:p w14:paraId="51002F68" w14:textId="77777777" w:rsidR="008C5AB2" w:rsidRPr="008C5AB2" w:rsidRDefault="008C5AB2" w:rsidP="008C5AB2">
      <w:pPr>
        <w:ind w:left="851" w:hanging="357"/>
        <w:contextualSpacing/>
        <w:jc w:val="both"/>
        <w:rPr>
          <w:sz w:val="28"/>
          <w:szCs w:val="28"/>
        </w:rPr>
      </w:pPr>
      <w:r w:rsidRPr="008C5AB2">
        <w:rPr>
          <w:sz w:val="28"/>
          <w:szCs w:val="28"/>
        </w:rPr>
        <w:t>1. Об избрании счетной комиссии.</w:t>
      </w:r>
    </w:p>
    <w:p w14:paraId="0F278326" w14:textId="77777777" w:rsidR="008C5AB2" w:rsidRPr="008C5AB2" w:rsidRDefault="008C5AB2" w:rsidP="008C5AB2">
      <w:pPr>
        <w:spacing w:before="240"/>
        <w:ind w:left="851" w:hanging="357"/>
        <w:contextualSpacing/>
        <w:jc w:val="both"/>
        <w:rPr>
          <w:sz w:val="28"/>
          <w:szCs w:val="28"/>
        </w:rPr>
      </w:pPr>
      <w:r w:rsidRPr="008C5AB2">
        <w:rPr>
          <w:sz w:val="28"/>
          <w:szCs w:val="28"/>
        </w:rPr>
        <w:t>Предлагаемая формулировка проекта решения:</w:t>
      </w:r>
    </w:p>
    <w:p w14:paraId="79DEFE86" w14:textId="77777777" w:rsidR="008C5AB2" w:rsidRPr="008C5AB2" w:rsidRDefault="008C5AB2" w:rsidP="008C5AB2">
      <w:pPr>
        <w:ind w:left="851" w:hanging="357"/>
        <w:contextualSpacing/>
        <w:jc w:val="both"/>
        <w:rPr>
          <w:sz w:val="28"/>
          <w:szCs w:val="28"/>
        </w:rPr>
      </w:pPr>
      <w:r w:rsidRPr="008C5AB2">
        <w:rPr>
          <w:sz w:val="28"/>
          <w:szCs w:val="28"/>
        </w:rPr>
        <w:t>«Избрать счетную комиссию в следующем составе:</w:t>
      </w:r>
    </w:p>
    <w:p w14:paraId="7AD763F2" w14:textId="77777777" w:rsidR="008C5AB2" w:rsidRPr="008C5AB2" w:rsidRDefault="008C5AB2" w:rsidP="008C5AB2">
      <w:pPr>
        <w:ind w:left="851" w:hanging="357"/>
        <w:contextualSpacing/>
        <w:jc w:val="both"/>
        <w:rPr>
          <w:sz w:val="28"/>
          <w:szCs w:val="28"/>
        </w:rPr>
      </w:pPr>
      <w:r w:rsidRPr="008C5AB2">
        <w:rPr>
          <w:sz w:val="28"/>
          <w:szCs w:val="28"/>
        </w:rPr>
        <w:t>…».</w:t>
      </w:r>
    </w:p>
    <w:p w14:paraId="34223220" w14:textId="77777777" w:rsidR="008C5AB2" w:rsidRPr="008C5AB2" w:rsidRDefault="008C5AB2" w:rsidP="008C5AB2">
      <w:pPr>
        <w:spacing w:before="240"/>
        <w:ind w:left="851" w:hanging="357"/>
        <w:contextualSpacing/>
        <w:jc w:val="both"/>
        <w:rPr>
          <w:sz w:val="28"/>
          <w:szCs w:val="28"/>
        </w:rPr>
      </w:pPr>
      <w:r w:rsidRPr="008C5AB2">
        <w:rPr>
          <w:sz w:val="28"/>
          <w:szCs w:val="28"/>
        </w:rPr>
        <w:t>2. Об избрании членов правления Аудиторской палаты.</w:t>
      </w:r>
    </w:p>
    <w:p w14:paraId="1EE9CF2B" w14:textId="77777777" w:rsidR="008C5AB2" w:rsidRPr="008C5AB2" w:rsidRDefault="008C5AB2" w:rsidP="008C5AB2">
      <w:pPr>
        <w:spacing w:before="240"/>
        <w:ind w:left="851" w:hanging="357"/>
        <w:contextualSpacing/>
        <w:jc w:val="both"/>
        <w:rPr>
          <w:sz w:val="28"/>
          <w:szCs w:val="28"/>
        </w:rPr>
      </w:pPr>
      <w:r w:rsidRPr="008C5AB2">
        <w:rPr>
          <w:sz w:val="28"/>
          <w:szCs w:val="28"/>
        </w:rPr>
        <w:t>Предлагаемые формулировки проектов решений:</w:t>
      </w:r>
    </w:p>
    <w:p w14:paraId="0ABD5A6C" w14:textId="77777777" w:rsidR="008C5AB2" w:rsidRPr="008C5AB2" w:rsidRDefault="008C5AB2" w:rsidP="008C5AB2">
      <w:pPr>
        <w:ind w:left="567"/>
        <w:contextualSpacing/>
        <w:jc w:val="both"/>
        <w:rPr>
          <w:sz w:val="28"/>
          <w:szCs w:val="28"/>
        </w:rPr>
      </w:pPr>
      <w:r w:rsidRPr="008C5AB2">
        <w:rPr>
          <w:sz w:val="28"/>
          <w:szCs w:val="28"/>
        </w:rPr>
        <w:t>«1. Избрать членом правления Аудиторской палаты (</w:t>
      </w:r>
      <w:r w:rsidRPr="008C5AB2">
        <w:rPr>
          <w:color w:val="121212"/>
          <w:sz w:val="28"/>
          <w:szCs w:val="28"/>
          <w:shd w:val="clear" w:color="auto" w:fill="FFFFFF"/>
        </w:rPr>
        <w:t xml:space="preserve">Комитет по анализу соответствия аудиторских организаций, аудиторов – индивидуальных </w:t>
      </w:r>
      <w:r w:rsidRPr="008C5AB2">
        <w:rPr>
          <w:color w:val="121212"/>
          <w:sz w:val="28"/>
          <w:szCs w:val="28"/>
          <w:shd w:val="clear" w:color="auto" w:fill="FFFFFF"/>
        </w:rPr>
        <w:lastRenderedPageBreak/>
        <w:t>предпринимателей требованиям Закона об аудиторской деятельности и исполнения ими обязанностей, предусмотренных Законом</w:t>
      </w:r>
      <w:r w:rsidRPr="008C5AB2">
        <w:rPr>
          <w:sz w:val="28"/>
          <w:szCs w:val="28"/>
        </w:rPr>
        <w:t>) …».</w:t>
      </w:r>
    </w:p>
    <w:p w14:paraId="1D42A4BF" w14:textId="77777777" w:rsidR="008C5AB2" w:rsidRPr="008C5AB2" w:rsidRDefault="008C5AB2" w:rsidP="008C5AB2">
      <w:pPr>
        <w:ind w:left="567"/>
        <w:contextualSpacing/>
        <w:jc w:val="both"/>
        <w:rPr>
          <w:sz w:val="28"/>
          <w:szCs w:val="28"/>
        </w:rPr>
      </w:pPr>
    </w:p>
    <w:p w14:paraId="20B7001E" w14:textId="77777777" w:rsidR="008C5AB2" w:rsidRPr="008C5AB2" w:rsidRDefault="008C5AB2" w:rsidP="008C5AB2">
      <w:pPr>
        <w:ind w:left="567"/>
        <w:contextualSpacing/>
        <w:jc w:val="both"/>
        <w:rPr>
          <w:sz w:val="28"/>
          <w:szCs w:val="28"/>
        </w:rPr>
      </w:pPr>
      <w:r w:rsidRPr="008C5AB2">
        <w:rPr>
          <w:sz w:val="28"/>
          <w:szCs w:val="28"/>
        </w:rPr>
        <w:t>«2. Избрать членом правления Аудиторской палаты (К</w:t>
      </w:r>
      <w:r w:rsidRPr="008C5AB2">
        <w:rPr>
          <w:color w:val="121212"/>
          <w:sz w:val="28"/>
          <w:szCs w:val="28"/>
          <w:shd w:val="clear" w:color="auto" w:fill="FFFFFF"/>
        </w:rPr>
        <w:t>омитет по соответствию программ подготовки и повышения квалификации аудиторов положениям международных образовательных стандартов, принимаемых Международной федерацией бухгалтеров</w:t>
      </w:r>
      <w:r w:rsidRPr="008C5AB2">
        <w:rPr>
          <w:sz w:val="28"/>
          <w:szCs w:val="28"/>
        </w:rPr>
        <w:t>) …».</w:t>
      </w:r>
    </w:p>
    <w:p w14:paraId="278C3260" w14:textId="77777777" w:rsidR="008C5AB2" w:rsidRPr="008C5AB2" w:rsidRDefault="008C5AB2" w:rsidP="008C5AB2">
      <w:pPr>
        <w:ind w:left="567"/>
        <w:contextualSpacing/>
        <w:jc w:val="both"/>
        <w:rPr>
          <w:sz w:val="28"/>
          <w:szCs w:val="28"/>
        </w:rPr>
      </w:pPr>
    </w:p>
    <w:p w14:paraId="48755E8C" w14:textId="77777777" w:rsidR="008C5AB2" w:rsidRPr="008C5AB2" w:rsidRDefault="008C5AB2" w:rsidP="008C5AB2">
      <w:pPr>
        <w:ind w:left="567"/>
        <w:contextualSpacing/>
        <w:jc w:val="both"/>
        <w:rPr>
          <w:sz w:val="28"/>
          <w:szCs w:val="28"/>
        </w:rPr>
      </w:pPr>
      <w:r w:rsidRPr="008C5AB2">
        <w:rPr>
          <w:sz w:val="28"/>
          <w:szCs w:val="28"/>
        </w:rPr>
        <w:t>«3. Избрать членом правления Аудиторской палаты (К</w:t>
      </w:r>
      <w:r w:rsidRPr="008C5AB2">
        <w:rPr>
          <w:color w:val="121212"/>
          <w:sz w:val="28"/>
          <w:szCs w:val="28"/>
          <w:shd w:val="clear" w:color="auto" w:fill="FFFFFF"/>
        </w:rPr>
        <w:t>омитета по содействию внедрению в Республике Беларусь международных стандартов аудита, Кодекса этики профессиональных бухгалтеров</w:t>
      </w:r>
      <w:r w:rsidRPr="008C5AB2">
        <w:rPr>
          <w:sz w:val="28"/>
          <w:szCs w:val="28"/>
        </w:rPr>
        <w:t>) …».</w:t>
      </w:r>
    </w:p>
    <w:p w14:paraId="59B8FA3F" w14:textId="77777777" w:rsidR="008C5AB2" w:rsidRPr="008C5AB2" w:rsidRDefault="008C5AB2" w:rsidP="008C5AB2">
      <w:pPr>
        <w:ind w:left="567"/>
        <w:contextualSpacing/>
        <w:jc w:val="both"/>
        <w:rPr>
          <w:sz w:val="28"/>
          <w:szCs w:val="28"/>
        </w:rPr>
      </w:pPr>
    </w:p>
    <w:p w14:paraId="2865377A" w14:textId="77777777" w:rsidR="008C5AB2" w:rsidRPr="008C5AB2" w:rsidRDefault="008C5AB2" w:rsidP="008C5AB2">
      <w:pPr>
        <w:ind w:left="567"/>
        <w:contextualSpacing/>
        <w:jc w:val="both"/>
        <w:rPr>
          <w:sz w:val="28"/>
          <w:szCs w:val="28"/>
        </w:rPr>
      </w:pPr>
      <w:r w:rsidRPr="008C5AB2">
        <w:rPr>
          <w:sz w:val="28"/>
          <w:szCs w:val="28"/>
        </w:rPr>
        <w:t>«4. Избрать членом правления Аудиторской палаты (К</w:t>
      </w:r>
      <w:r w:rsidRPr="008C5AB2">
        <w:rPr>
          <w:color w:val="121212"/>
          <w:sz w:val="28"/>
          <w:szCs w:val="28"/>
          <w:shd w:val="clear" w:color="auto" w:fill="FFFFFF"/>
        </w:rPr>
        <w:t>омитет по содействию внедрению в Республике Беларусь МСФО</w:t>
      </w:r>
      <w:r w:rsidRPr="008C5AB2">
        <w:rPr>
          <w:sz w:val="28"/>
          <w:szCs w:val="28"/>
        </w:rPr>
        <w:t>) …».</w:t>
      </w:r>
    </w:p>
    <w:p w14:paraId="4E0E0F13" w14:textId="77777777" w:rsidR="008C5AB2" w:rsidRPr="008C5AB2" w:rsidRDefault="008C5AB2" w:rsidP="008C5AB2">
      <w:pPr>
        <w:ind w:left="567"/>
        <w:contextualSpacing/>
        <w:jc w:val="both"/>
        <w:rPr>
          <w:sz w:val="28"/>
          <w:szCs w:val="28"/>
        </w:rPr>
      </w:pPr>
    </w:p>
    <w:p w14:paraId="0C6517E2" w14:textId="77777777" w:rsidR="008C5AB2" w:rsidRPr="008C5AB2" w:rsidRDefault="008C5AB2" w:rsidP="008C5AB2">
      <w:pPr>
        <w:ind w:left="567"/>
        <w:contextualSpacing/>
        <w:jc w:val="both"/>
        <w:rPr>
          <w:sz w:val="28"/>
          <w:szCs w:val="28"/>
        </w:rPr>
      </w:pPr>
      <w:r w:rsidRPr="008C5AB2">
        <w:rPr>
          <w:sz w:val="28"/>
          <w:szCs w:val="28"/>
        </w:rPr>
        <w:t>«5. Избрать членом правления Аудиторской палаты (К</w:t>
      </w:r>
      <w:r w:rsidRPr="008C5AB2">
        <w:rPr>
          <w:color w:val="121212"/>
          <w:sz w:val="28"/>
          <w:szCs w:val="28"/>
          <w:shd w:val="clear" w:color="auto" w:fill="FFFFFF"/>
        </w:rPr>
        <w:t>омитет по содействию соответствию программ деятельности Аудиторской палаты требованиям международных профессиональных объединений</w:t>
      </w:r>
      <w:r w:rsidRPr="008C5AB2">
        <w:rPr>
          <w:sz w:val="28"/>
          <w:szCs w:val="28"/>
        </w:rPr>
        <w:t>) …».</w:t>
      </w:r>
    </w:p>
    <w:p w14:paraId="1D51F39F" w14:textId="77777777" w:rsidR="008C5AB2" w:rsidRPr="008C5AB2" w:rsidRDefault="008C5AB2" w:rsidP="008C5AB2">
      <w:pPr>
        <w:ind w:left="567"/>
        <w:contextualSpacing/>
        <w:jc w:val="both"/>
        <w:rPr>
          <w:sz w:val="28"/>
          <w:szCs w:val="28"/>
        </w:rPr>
      </w:pPr>
    </w:p>
    <w:p w14:paraId="6BFBEF47" w14:textId="77777777" w:rsidR="008C5AB2" w:rsidRPr="008C5AB2" w:rsidRDefault="008C5AB2" w:rsidP="008C5AB2">
      <w:pPr>
        <w:ind w:left="567"/>
        <w:contextualSpacing/>
        <w:jc w:val="both"/>
        <w:rPr>
          <w:sz w:val="28"/>
          <w:szCs w:val="28"/>
        </w:rPr>
      </w:pPr>
      <w:r w:rsidRPr="008C5AB2">
        <w:rPr>
          <w:sz w:val="28"/>
          <w:szCs w:val="28"/>
        </w:rPr>
        <w:t>«6. Избрать членом правления Аудиторской палаты (</w:t>
      </w:r>
      <w:r w:rsidRPr="008C5AB2">
        <w:rPr>
          <w:color w:val="121212"/>
          <w:sz w:val="28"/>
          <w:szCs w:val="28"/>
          <w:shd w:val="clear" w:color="auto" w:fill="FFFFFF"/>
        </w:rPr>
        <w:t>Комитет по внешней оценке качества работы аудиторских организаций и аудиторов – индивидуальных предпринимателей</w:t>
      </w:r>
      <w:r w:rsidRPr="008C5AB2">
        <w:rPr>
          <w:sz w:val="28"/>
          <w:szCs w:val="28"/>
        </w:rPr>
        <w:t>) …».</w:t>
      </w:r>
    </w:p>
    <w:p w14:paraId="3B1772CD" w14:textId="77777777" w:rsidR="008C5AB2" w:rsidRPr="008C5AB2" w:rsidRDefault="008C5AB2" w:rsidP="008C5AB2">
      <w:pPr>
        <w:ind w:left="567"/>
        <w:contextualSpacing/>
        <w:jc w:val="both"/>
        <w:rPr>
          <w:sz w:val="28"/>
          <w:szCs w:val="28"/>
        </w:rPr>
      </w:pPr>
    </w:p>
    <w:p w14:paraId="0D9BEDA1" w14:textId="77777777" w:rsidR="008C5AB2" w:rsidRPr="008C5AB2" w:rsidRDefault="008C5AB2" w:rsidP="008C5AB2">
      <w:pPr>
        <w:ind w:left="567"/>
        <w:contextualSpacing/>
        <w:jc w:val="both"/>
        <w:rPr>
          <w:sz w:val="28"/>
          <w:szCs w:val="28"/>
        </w:rPr>
      </w:pPr>
      <w:r w:rsidRPr="008C5AB2">
        <w:rPr>
          <w:sz w:val="28"/>
          <w:szCs w:val="28"/>
        </w:rPr>
        <w:t>«7. Избрать членом правления Аудиторской палаты (К</w:t>
      </w:r>
      <w:r w:rsidRPr="008C5AB2">
        <w:rPr>
          <w:color w:val="121212"/>
          <w:sz w:val="28"/>
          <w:szCs w:val="28"/>
          <w:shd w:val="clear" w:color="auto" w:fill="FFFFFF"/>
        </w:rPr>
        <w:t>омитет по рассмотрению дел о применении в отношении аудиторских организаций, аудиторов — индивидуальных предпринимателей мер воздействия</w:t>
      </w:r>
      <w:r w:rsidRPr="008C5AB2">
        <w:rPr>
          <w:sz w:val="28"/>
          <w:szCs w:val="28"/>
        </w:rPr>
        <w:t>) …».</w:t>
      </w:r>
    </w:p>
    <w:p w14:paraId="31F7F415" w14:textId="77777777" w:rsidR="008C5AB2" w:rsidRPr="008C5AB2" w:rsidRDefault="008C5AB2" w:rsidP="008C5AB2">
      <w:pPr>
        <w:spacing w:before="240"/>
        <w:ind w:left="851" w:hanging="357"/>
        <w:contextualSpacing/>
        <w:jc w:val="both"/>
        <w:rPr>
          <w:sz w:val="28"/>
          <w:szCs w:val="28"/>
        </w:rPr>
      </w:pPr>
      <w:r w:rsidRPr="008C5AB2">
        <w:rPr>
          <w:sz w:val="28"/>
          <w:szCs w:val="28"/>
        </w:rPr>
        <w:t>3. Об избрании контрольно-ревизионной комиссии Аудиторской палаты.</w:t>
      </w:r>
    </w:p>
    <w:p w14:paraId="105BA51F" w14:textId="77777777" w:rsidR="008C5AB2" w:rsidRPr="008C5AB2" w:rsidRDefault="008C5AB2" w:rsidP="008C5AB2">
      <w:pPr>
        <w:spacing w:before="240"/>
        <w:ind w:left="851" w:hanging="357"/>
        <w:contextualSpacing/>
        <w:jc w:val="both"/>
        <w:rPr>
          <w:sz w:val="28"/>
          <w:szCs w:val="28"/>
        </w:rPr>
      </w:pPr>
      <w:r w:rsidRPr="008C5AB2">
        <w:rPr>
          <w:sz w:val="28"/>
          <w:szCs w:val="28"/>
        </w:rPr>
        <w:t>Предлагаемые формулировки проектов решений:</w:t>
      </w:r>
    </w:p>
    <w:p w14:paraId="26DA416C" w14:textId="77777777" w:rsidR="008C5AB2" w:rsidRPr="008C5AB2" w:rsidRDefault="008C5AB2" w:rsidP="008C5AB2">
      <w:pPr>
        <w:ind w:left="426"/>
        <w:contextualSpacing/>
        <w:jc w:val="both"/>
        <w:rPr>
          <w:sz w:val="28"/>
          <w:szCs w:val="28"/>
        </w:rPr>
      </w:pPr>
      <w:r w:rsidRPr="008C5AB2">
        <w:rPr>
          <w:sz w:val="28"/>
          <w:szCs w:val="28"/>
        </w:rPr>
        <w:t>«1. Определить численный состав контрольно-ревизионной комиссии Аудиторской палаты в количестве 5 членов.».</w:t>
      </w:r>
    </w:p>
    <w:p w14:paraId="1E0C97B1" w14:textId="77777777" w:rsidR="008C5AB2" w:rsidRPr="008C5AB2" w:rsidRDefault="008C5AB2" w:rsidP="008C5AB2">
      <w:pPr>
        <w:ind w:left="426"/>
        <w:contextualSpacing/>
        <w:jc w:val="both"/>
        <w:rPr>
          <w:sz w:val="28"/>
          <w:szCs w:val="28"/>
        </w:rPr>
      </w:pPr>
    </w:p>
    <w:p w14:paraId="64241167" w14:textId="77777777" w:rsidR="008C5AB2" w:rsidRPr="008C5AB2" w:rsidRDefault="008C5AB2" w:rsidP="008C5AB2">
      <w:pPr>
        <w:ind w:left="426"/>
        <w:contextualSpacing/>
        <w:jc w:val="both"/>
        <w:rPr>
          <w:sz w:val="28"/>
          <w:szCs w:val="28"/>
        </w:rPr>
      </w:pPr>
      <w:r w:rsidRPr="008C5AB2">
        <w:rPr>
          <w:sz w:val="28"/>
          <w:szCs w:val="28"/>
        </w:rPr>
        <w:t>«2. Избрать членом контрольно-ревизионной комиссии Аудиторской палаты …».</w:t>
      </w:r>
    </w:p>
    <w:p w14:paraId="56BC8DC9" w14:textId="77777777" w:rsidR="008C5AB2" w:rsidRPr="008C5AB2" w:rsidRDefault="008C5AB2" w:rsidP="008C5AB2">
      <w:pPr>
        <w:ind w:left="426"/>
        <w:contextualSpacing/>
        <w:jc w:val="both"/>
        <w:rPr>
          <w:sz w:val="28"/>
          <w:szCs w:val="28"/>
        </w:rPr>
      </w:pPr>
    </w:p>
    <w:p w14:paraId="1A982B0B" w14:textId="77777777" w:rsidR="008C5AB2" w:rsidRPr="008C5AB2" w:rsidRDefault="008C5AB2" w:rsidP="008C5AB2">
      <w:pPr>
        <w:ind w:left="426"/>
        <w:contextualSpacing/>
        <w:jc w:val="both"/>
        <w:rPr>
          <w:sz w:val="28"/>
          <w:szCs w:val="28"/>
        </w:rPr>
      </w:pPr>
      <w:r w:rsidRPr="008C5AB2">
        <w:rPr>
          <w:sz w:val="28"/>
          <w:szCs w:val="28"/>
        </w:rPr>
        <w:t>«3. Избрать членом контрольно-ревизионной комиссии Аудиторской палаты …».</w:t>
      </w:r>
    </w:p>
    <w:p w14:paraId="5AB8025C" w14:textId="77777777" w:rsidR="008C5AB2" w:rsidRPr="008C5AB2" w:rsidRDefault="008C5AB2" w:rsidP="008C5AB2">
      <w:pPr>
        <w:ind w:left="426"/>
        <w:contextualSpacing/>
        <w:jc w:val="both"/>
        <w:rPr>
          <w:sz w:val="28"/>
          <w:szCs w:val="28"/>
        </w:rPr>
      </w:pPr>
    </w:p>
    <w:p w14:paraId="603F7A8E" w14:textId="77777777" w:rsidR="008C5AB2" w:rsidRPr="008C5AB2" w:rsidRDefault="008C5AB2" w:rsidP="008C5AB2">
      <w:pPr>
        <w:ind w:left="426"/>
        <w:contextualSpacing/>
        <w:jc w:val="both"/>
        <w:rPr>
          <w:sz w:val="28"/>
          <w:szCs w:val="28"/>
        </w:rPr>
      </w:pPr>
      <w:r w:rsidRPr="008C5AB2">
        <w:rPr>
          <w:sz w:val="28"/>
          <w:szCs w:val="28"/>
        </w:rPr>
        <w:t>«4. Избрать членом контрольно-ревизионной комиссии Аудиторской палаты …».</w:t>
      </w:r>
    </w:p>
    <w:p w14:paraId="7E4D9271" w14:textId="77777777" w:rsidR="008C5AB2" w:rsidRPr="008C5AB2" w:rsidRDefault="008C5AB2" w:rsidP="008C5AB2">
      <w:pPr>
        <w:spacing w:after="200"/>
        <w:ind w:left="426"/>
        <w:contextualSpacing/>
        <w:jc w:val="both"/>
        <w:rPr>
          <w:rFonts w:eastAsiaTheme="minorHAnsi"/>
          <w:sz w:val="28"/>
          <w:szCs w:val="28"/>
        </w:rPr>
      </w:pPr>
    </w:p>
    <w:p w14:paraId="00F7F8BC" w14:textId="77777777" w:rsidR="008C5AB2" w:rsidRPr="008C5AB2" w:rsidRDefault="008C5AB2" w:rsidP="008C5AB2">
      <w:pPr>
        <w:spacing w:after="200"/>
        <w:ind w:left="426"/>
        <w:contextualSpacing/>
        <w:jc w:val="both"/>
        <w:rPr>
          <w:rFonts w:eastAsiaTheme="minorHAnsi"/>
          <w:sz w:val="28"/>
          <w:szCs w:val="28"/>
        </w:rPr>
      </w:pPr>
      <w:r w:rsidRPr="008C5AB2">
        <w:rPr>
          <w:rFonts w:eastAsiaTheme="minorHAnsi"/>
          <w:sz w:val="28"/>
          <w:szCs w:val="28"/>
        </w:rPr>
        <w:t>«5. Избрать членом контрольно-ревизионной комиссии Аудиторской палаты …».</w:t>
      </w:r>
    </w:p>
    <w:p w14:paraId="440DE531" w14:textId="77777777" w:rsidR="008C5AB2" w:rsidRPr="008C5AB2" w:rsidRDefault="008C5AB2" w:rsidP="008C5AB2">
      <w:pPr>
        <w:ind w:left="426"/>
        <w:contextualSpacing/>
        <w:jc w:val="both"/>
        <w:rPr>
          <w:sz w:val="28"/>
          <w:szCs w:val="28"/>
        </w:rPr>
      </w:pPr>
    </w:p>
    <w:p w14:paraId="641E58AC" w14:textId="77777777" w:rsidR="008C5AB2" w:rsidRPr="008C5AB2" w:rsidRDefault="008C5AB2" w:rsidP="008C5AB2">
      <w:pPr>
        <w:spacing w:after="200"/>
        <w:ind w:left="426"/>
        <w:contextualSpacing/>
        <w:jc w:val="both"/>
        <w:rPr>
          <w:rFonts w:eastAsiaTheme="minorHAnsi"/>
          <w:sz w:val="28"/>
          <w:szCs w:val="28"/>
        </w:rPr>
      </w:pPr>
      <w:r w:rsidRPr="008C5AB2">
        <w:rPr>
          <w:rFonts w:eastAsiaTheme="minorHAnsi"/>
          <w:sz w:val="28"/>
          <w:szCs w:val="28"/>
        </w:rPr>
        <w:lastRenderedPageBreak/>
        <w:t>«6. Избрать членом контрольно-ревизионной комиссии Аудиторской палаты …».</w:t>
      </w:r>
    </w:p>
    <w:p w14:paraId="7B3CBBE9" w14:textId="77777777" w:rsidR="008C5AB2" w:rsidRPr="008C5AB2" w:rsidRDefault="008C5AB2" w:rsidP="008C5AB2">
      <w:pPr>
        <w:ind w:left="426"/>
        <w:contextualSpacing/>
        <w:jc w:val="both"/>
        <w:rPr>
          <w:sz w:val="28"/>
          <w:szCs w:val="28"/>
        </w:rPr>
      </w:pPr>
    </w:p>
    <w:p w14:paraId="6401DC64" w14:textId="77777777" w:rsidR="008C5AB2" w:rsidRPr="008C5AB2" w:rsidRDefault="008C5AB2" w:rsidP="008C5AB2">
      <w:pPr>
        <w:spacing w:before="240"/>
        <w:ind w:left="851" w:hanging="357"/>
        <w:jc w:val="both"/>
        <w:rPr>
          <w:b/>
          <w:sz w:val="28"/>
          <w:szCs w:val="28"/>
        </w:rPr>
      </w:pPr>
      <w:r w:rsidRPr="008C5AB2">
        <w:rPr>
          <w:b/>
          <w:sz w:val="28"/>
          <w:szCs w:val="28"/>
        </w:rPr>
        <w:t>4. О внесении дополнения в Положение о контрольно-ревизионной комиссии Аудиторской палаты.</w:t>
      </w:r>
    </w:p>
    <w:p w14:paraId="3670E72F" w14:textId="77777777" w:rsidR="008C5AB2" w:rsidRPr="008C5AB2" w:rsidRDefault="008C5AB2" w:rsidP="008C5AB2">
      <w:pPr>
        <w:spacing w:before="240"/>
        <w:ind w:left="426"/>
        <w:jc w:val="both"/>
        <w:rPr>
          <w:sz w:val="28"/>
          <w:szCs w:val="28"/>
        </w:rPr>
      </w:pPr>
      <w:r w:rsidRPr="008C5AB2">
        <w:rPr>
          <w:sz w:val="28"/>
          <w:szCs w:val="28"/>
        </w:rPr>
        <w:t>Предлагаемая формулировка проекта решения:</w:t>
      </w:r>
    </w:p>
    <w:p w14:paraId="2461BD68" w14:textId="77777777" w:rsidR="008C5AB2" w:rsidRPr="008C5AB2" w:rsidRDefault="008C5AB2" w:rsidP="008C5AB2">
      <w:pPr>
        <w:ind w:left="426"/>
        <w:jc w:val="both"/>
        <w:rPr>
          <w:sz w:val="28"/>
          <w:szCs w:val="28"/>
        </w:rPr>
      </w:pPr>
      <w:r w:rsidRPr="008C5AB2">
        <w:rPr>
          <w:sz w:val="28"/>
          <w:szCs w:val="28"/>
        </w:rPr>
        <w:t>«Пункт 10 Положения о контрольно-ревизионной комиссии Аудиторской палаты, утвержденного Учредительным собранием Аудиторской палаты 05.11.2019 года, дополнить подпунктом 10.6. следующего содержания:</w:t>
      </w:r>
    </w:p>
    <w:p w14:paraId="54AC159F" w14:textId="77777777" w:rsidR="008C5AB2" w:rsidRPr="008C5AB2" w:rsidRDefault="008C5AB2" w:rsidP="008C5AB2">
      <w:pPr>
        <w:ind w:left="426"/>
        <w:jc w:val="both"/>
        <w:rPr>
          <w:sz w:val="28"/>
          <w:szCs w:val="28"/>
        </w:rPr>
      </w:pPr>
      <w:r w:rsidRPr="008C5AB2">
        <w:rPr>
          <w:sz w:val="28"/>
          <w:szCs w:val="28"/>
        </w:rPr>
        <w:t>«10.6. контроль за рассмотрением и реализацией правлением Аудиторской палаты решений наблюдательного совета по аудиторской деятельности и рекомендаций Министерства финансов Республики Беларусь.»».</w:t>
      </w:r>
    </w:p>
    <w:p w14:paraId="68C6629B" w14:textId="77777777" w:rsidR="008C5AB2" w:rsidRPr="008C5AB2" w:rsidRDefault="008C5AB2" w:rsidP="008C5AB2">
      <w:pPr>
        <w:spacing w:before="240"/>
        <w:ind w:left="851" w:hanging="357"/>
        <w:jc w:val="both"/>
        <w:rPr>
          <w:b/>
          <w:sz w:val="28"/>
          <w:szCs w:val="28"/>
        </w:rPr>
      </w:pPr>
      <w:r w:rsidRPr="008C5AB2">
        <w:rPr>
          <w:b/>
          <w:sz w:val="28"/>
          <w:szCs w:val="28"/>
        </w:rPr>
        <w:t>5. Об утверждении отчета о работе контрольно-ревизионной комиссии Аудиторской палаты за 2019-2022 годы.</w:t>
      </w:r>
    </w:p>
    <w:p w14:paraId="1DC1B917" w14:textId="77777777" w:rsidR="008C5AB2" w:rsidRPr="008C5AB2" w:rsidRDefault="008C5AB2" w:rsidP="008C5AB2">
      <w:pPr>
        <w:spacing w:before="240"/>
        <w:ind w:left="426"/>
        <w:jc w:val="both"/>
        <w:rPr>
          <w:sz w:val="28"/>
          <w:szCs w:val="28"/>
        </w:rPr>
      </w:pPr>
      <w:r w:rsidRPr="008C5AB2">
        <w:rPr>
          <w:sz w:val="28"/>
          <w:szCs w:val="28"/>
        </w:rPr>
        <w:t>Предлагаемая формулировка проекта решения:</w:t>
      </w:r>
    </w:p>
    <w:p w14:paraId="2BE66699" w14:textId="77777777" w:rsidR="008C5AB2" w:rsidRPr="008C5AB2" w:rsidRDefault="008C5AB2" w:rsidP="008C5AB2">
      <w:pPr>
        <w:ind w:left="426"/>
        <w:jc w:val="both"/>
        <w:rPr>
          <w:sz w:val="28"/>
          <w:szCs w:val="28"/>
        </w:rPr>
      </w:pPr>
      <w:r w:rsidRPr="008C5AB2">
        <w:rPr>
          <w:sz w:val="28"/>
          <w:szCs w:val="28"/>
        </w:rPr>
        <w:t>«Утвердить отчет о работе контрольно-ревизионной комиссии Аудиторской палаты за 2019-2022 годы.».</w:t>
      </w:r>
    </w:p>
    <w:p w14:paraId="40FABABF" w14:textId="77777777" w:rsidR="008C5AB2" w:rsidRPr="008C5AB2" w:rsidRDefault="008C5AB2" w:rsidP="008C5AB2">
      <w:pPr>
        <w:spacing w:before="240"/>
        <w:ind w:left="851" w:hanging="357"/>
        <w:contextualSpacing/>
        <w:jc w:val="both"/>
        <w:rPr>
          <w:sz w:val="28"/>
          <w:szCs w:val="28"/>
        </w:rPr>
      </w:pPr>
      <w:r w:rsidRPr="008C5AB2">
        <w:rPr>
          <w:sz w:val="28"/>
          <w:szCs w:val="28"/>
        </w:rPr>
        <w:t>6. Об обсуждении подходов, подлежащих закреплению в Уставе Аудиторской палаты (при условии согласования их наблюдательным советом по аудиторской деятельности) посредством последующего внесения в него изменений и дополнений, а также предложений о внесении изменений в Закон Республики Беларусь от 12 июля 2013 года «Об аудиторской деятельности».</w:t>
      </w:r>
    </w:p>
    <w:p w14:paraId="6DDB0FF2" w14:textId="77777777" w:rsidR="008C5AB2" w:rsidRPr="008C5AB2" w:rsidRDefault="008C5AB2" w:rsidP="008C5AB2">
      <w:pPr>
        <w:spacing w:before="240"/>
        <w:ind w:left="426"/>
        <w:contextualSpacing/>
        <w:jc w:val="both"/>
        <w:rPr>
          <w:sz w:val="28"/>
          <w:szCs w:val="28"/>
        </w:rPr>
      </w:pPr>
      <w:r w:rsidRPr="008C5AB2">
        <w:rPr>
          <w:sz w:val="28"/>
          <w:szCs w:val="28"/>
        </w:rPr>
        <w:t>Предлагаемые формулировки проектов решений:</w:t>
      </w:r>
    </w:p>
    <w:p w14:paraId="07FF9999" w14:textId="77777777" w:rsidR="008C5AB2" w:rsidRPr="008C5AB2" w:rsidRDefault="008C5AB2" w:rsidP="008C5AB2">
      <w:pPr>
        <w:ind w:left="426"/>
        <w:contextualSpacing/>
        <w:jc w:val="both"/>
        <w:rPr>
          <w:sz w:val="28"/>
          <w:szCs w:val="28"/>
        </w:rPr>
      </w:pPr>
      <w:r w:rsidRPr="008C5AB2">
        <w:rPr>
          <w:sz w:val="28"/>
          <w:szCs w:val="28"/>
        </w:rPr>
        <w:t>«1. Закрепить в уставе Аудиторской палаты подход (при условии согласования его наблюдательным советом по аудиторской деятельности), в соответствии с которым вопрос об установлении по согласованию с наблюдательным советом по аудиторской деятельности размеров вступительного и членских взносов членов Аудиторской палаты исходя из затрат, необходимых для содержания Аудиторской палаты и выполнения возложенных на нее задач и функций, исключается из компетенции правления Аудиторской палаты и подлежит отнесению к исключительной компетенции общего собрания членов Аудиторской палаты.».</w:t>
      </w:r>
    </w:p>
    <w:p w14:paraId="73B43E99" w14:textId="77777777" w:rsidR="008C5AB2" w:rsidRPr="008C5AB2" w:rsidRDefault="008C5AB2" w:rsidP="008C5AB2">
      <w:pPr>
        <w:ind w:left="426"/>
        <w:contextualSpacing/>
        <w:jc w:val="both"/>
        <w:rPr>
          <w:sz w:val="28"/>
          <w:szCs w:val="28"/>
        </w:rPr>
      </w:pPr>
    </w:p>
    <w:p w14:paraId="64D26060" w14:textId="77777777" w:rsidR="008C5AB2" w:rsidRPr="008C5AB2" w:rsidRDefault="008C5AB2" w:rsidP="008C5AB2">
      <w:pPr>
        <w:ind w:left="426"/>
        <w:contextualSpacing/>
        <w:jc w:val="both"/>
        <w:rPr>
          <w:sz w:val="28"/>
          <w:szCs w:val="28"/>
        </w:rPr>
      </w:pPr>
      <w:r w:rsidRPr="008C5AB2">
        <w:rPr>
          <w:sz w:val="28"/>
          <w:szCs w:val="28"/>
        </w:rPr>
        <w:t xml:space="preserve">«2. Закрепить в уставе Аудиторской палаты подход (при условии согласования его наблюдательным советом по аудиторской деятельности), в соответствии с которым результаты проведения внешней оценки качества работы аудиторских организаций, аудиторов – индивидуальных предпринимателей, аудиторов, поступившие жалобы на действия члена Аудиторской палаты подлежат рассмотрению Аудиторской палатой в </w:t>
      </w:r>
      <w:r w:rsidRPr="008C5AB2">
        <w:rPr>
          <w:sz w:val="28"/>
          <w:szCs w:val="28"/>
        </w:rPr>
        <w:lastRenderedPageBreak/>
        <w:t>присутствии члена Аудиторской палаты, аудитора, чьи действия оцениваются, или его представителя.».</w:t>
      </w:r>
    </w:p>
    <w:p w14:paraId="75C8392F" w14:textId="77777777" w:rsidR="008C5AB2" w:rsidRPr="008C5AB2" w:rsidRDefault="008C5AB2" w:rsidP="008C5AB2">
      <w:pPr>
        <w:ind w:left="426"/>
        <w:contextualSpacing/>
        <w:jc w:val="both"/>
        <w:rPr>
          <w:sz w:val="28"/>
          <w:szCs w:val="28"/>
        </w:rPr>
      </w:pPr>
    </w:p>
    <w:p w14:paraId="1D46B903" w14:textId="77777777" w:rsidR="008C5AB2" w:rsidRPr="008C5AB2" w:rsidRDefault="008C5AB2" w:rsidP="008C5AB2">
      <w:pPr>
        <w:ind w:left="426"/>
        <w:contextualSpacing/>
        <w:jc w:val="both"/>
        <w:rPr>
          <w:rFonts w:eastAsia="Calibri"/>
          <w:sz w:val="28"/>
          <w:szCs w:val="28"/>
          <w:lang w:eastAsia="ru-RU"/>
        </w:rPr>
      </w:pPr>
      <w:r w:rsidRPr="008C5AB2">
        <w:rPr>
          <w:sz w:val="28"/>
          <w:szCs w:val="28"/>
        </w:rPr>
        <w:t xml:space="preserve">«3. Направить в Министерство финансов Республики Беларусь предложение о внесении в Закон Республики Беларусь от 12 июля 2013 года «Об аудиторской деятельности» (далее – Закон) изменения, в соответствии с которым </w:t>
      </w:r>
      <w:r w:rsidRPr="008C5AB2">
        <w:rPr>
          <w:rFonts w:eastAsia="Calibri"/>
          <w:sz w:val="28"/>
          <w:szCs w:val="28"/>
          <w:lang w:eastAsia="ru-RU"/>
        </w:rPr>
        <w:t>установление Аудиторской палатой размеров вступительного и членских взносов членов Аудиторской палаты исходя из затрат, необходимых для содержания Аудиторской палаты и выполнения возложенных на нее задач и функций, осуществляется без согласования с наблюдательным советом по аудиторской деятельности (абзац четвертый пункта 1 статьи 12 Закона).».</w:t>
      </w:r>
    </w:p>
    <w:p w14:paraId="3D346229" w14:textId="77777777" w:rsidR="008C5AB2" w:rsidRPr="008C5AB2" w:rsidRDefault="008C5AB2" w:rsidP="008C5AB2">
      <w:pPr>
        <w:ind w:left="426"/>
        <w:contextualSpacing/>
        <w:jc w:val="both"/>
        <w:rPr>
          <w:rFonts w:eastAsia="Calibri"/>
          <w:sz w:val="28"/>
          <w:szCs w:val="28"/>
          <w:lang w:eastAsia="ru-RU"/>
        </w:rPr>
      </w:pPr>
    </w:p>
    <w:p w14:paraId="1DA68FF8" w14:textId="77777777" w:rsidR="008C5AB2" w:rsidRPr="008C5AB2" w:rsidRDefault="008C5AB2" w:rsidP="008C5AB2">
      <w:pPr>
        <w:ind w:left="426"/>
        <w:contextualSpacing/>
        <w:jc w:val="both"/>
        <w:rPr>
          <w:rFonts w:eastAsia="Calibri"/>
          <w:sz w:val="28"/>
          <w:szCs w:val="28"/>
          <w:lang w:eastAsia="ru-RU"/>
        </w:rPr>
      </w:pPr>
      <w:r w:rsidRPr="008C5AB2">
        <w:rPr>
          <w:rFonts w:eastAsia="Calibri"/>
          <w:sz w:val="28"/>
          <w:szCs w:val="28"/>
          <w:lang w:eastAsia="ru-RU"/>
        </w:rPr>
        <w:t>«4. </w:t>
      </w:r>
      <w:r w:rsidRPr="008C5AB2">
        <w:rPr>
          <w:sz w:val="28"/>
          <w:szCs w:val="28"/>
        </w:rPr>
        <w:t xml:space="preserve">Направить в Министерство финансов Республики Беларусь предложение о внесении в Закон изменения, в соответствии с которым при голосовании на общем собрании членов Аудиторской палаты аудиторская организация, аудитор – индивидуальный предприниматель и аудитор, являющийся членом Аудиторской палаты, имеют по одному голосу независимо от количества </w:t>
      </w:r>
      <w:r w:rsidRPr="008C5AB2">
        <w:rPr>
          <w:rFonts w:eastAsia="Calibri"/>
          <w:sz w:val="28"/>
          <w:szCs w:val="28"/>
          <w:lang w:eastAsia="ru-RU"/>
        </w:rPr>
        <w:t>аудиторов, для которых аудиторская организация, аудитор – индивидуальный предприниматель являются основным местом работы (часть третья пункта 1 статьи 11 Закона).».</w:t>
      </w:r>
    </w:p>
    <w:p w14:paraId="19EDE51A" w14:textId="77777777" w:rsidR="008C5AB2" w:rsidRPr="008C5AB2" w:rsidRDefault="008C5AB2" w:rsidP="008C5AB2">
      <w:pPr>
        <w:ind w:left="426"/>
        <w:contextualSpacing/>
        <w:jc w:val="both"/>
        <w:rPr>
          <w:rFonts w:eastAsia="Calibri"/>
          <w:sz w:val="28"/>
          <w:szCs w:val="28"/>
          <w:lang w:eastAsia="ru-RU"/>
        </w:rPr>
      </w:pPr>
    </w:p>
    <w:p w14:paraId="567ADF46" w14:textId="77777777" w:rsidR="008C5AB2" w:rsidRPr="008C5AB2" w:rsidRDefault="008C5AB2" w:rsidP="008C5AB2">
      <w:pPr>
        <w:ind w:left="426"/>
        <w:contextualSpacing/>
        <w:jc w:val="both"/>
        <w:rPr>
          <w:rFonts w:eastAsia="Calibri"/>
          <w:sz w:val="28"/>
          <w:szCs w:val="28"/>
          <w:lang w:eastAsia="ru-RU"/>
        </w:rPr>
      </w:pPr>
      <w:r w:rsidRPr="008C5AB2">
        <w:rPr>
          <w:sz w:val="28"/>
          <w:szCs w:val="28"/>
        </w:rPr>
        <w:t xml:space="preserve">«5. Направить в Министерство финансов Республики Беларусь предложение о внесении в Закон изменения, в соответствии с которым </w:t>
      </w:r>
      <w:r w:rsidRPr="008C5AB2">
        <w:rPr>
          <w:rFonts w:eastAsia="Calibri"/>
          <w:sz w:val="28"/>
          <w:szCs w:val="28"/>
          <w:lang w:eastAsia="ru-RU"/>
        </w:rPr>
        <w:t>общие собрания членов Аудиторской палаты проводятся по мере необходимости, но не реже одного раза год (часть вторая пункта 1 статьи 11 Закона).».</w:t>
      </w:r>
    </w:p>
    <w:p w14:paraId="42D46F8C" w14:textId="77777777" w:rsidR="008C5AB2" w:rsidRPr="008C5AB2" w:rsidRDefault="008C5AB2" w:rsidP="008C5AB2">
      <w:pPr>
        <w:ind w:left="426"/>
        <w:contextualSpacing/>
        <w:jc w:val="both"/>
        <w:rPr>
          <w:rFonts w:eastAsia="Calibri"/>
          <w:sz w:val="28"/>
          <w:szCs w:val="28"/>
          <w:lang w:eastAsia="ru-RU"/>
        </w:rPr>
      </w:pPr>
    </w:p>
    <w:p w14:paraId="6AC83602" w14:textId="77777777" w:rsidR="008C5AB2" w:rsidRPr="008C5AB2" w:rsidRDefault="008C5AB2" w:rsidP="008C5AB2">
      <w:pPr>
        <w:ind w:left="426"/>
        <w:contextualSpacing/>
        <w:jc w:val="both"/>
        <w:rPr>
          <w:sz w:val="28"/>
          <w:szCs w:val="28"/>
        </w:rPr>
      </w:pPr>
      <w:r w:rsidRPr="008C5AB2">
        <w:rPr>
          <w:rFonts w:eastAsia="Calibri"/>
          <w:sz w:val="28"/>
          <w:szCs w:val="28"/>
          <w:lang w:eastAsia="ru-RU"/>
        </w:rPr>
        <w:t>«6. </w:t>
      </w:r>
      <w:r w:rsidRPr="008C5AB2">
        <w:rPr>
          <w:sz w:val="28"/>
          <w:szCs w:val="28"/>
        </w:rPr>
        <w:t>Направить в Министерство финансов Республики Беларусь предложение о внесении в Закон изменения, в соответствии с которым установление требований к членам правления Аудиторской палаты исключаются из компетенции наблюдательного совета по аудиторской деятельности и относятся к компетенции общего собрания членов Аудиторской палаты (часть первая пункта 2 статьи 11 Закона).».</w:t>
      </w:r>
    </w:p>
    <w:p w14:paraId="1DCCD700" w14:textId="77777777" w:rsidR="008C5AB2" w:rsidRPr="008C5AB2" w:rsidRDefault="008C5AB2" w:rsidP="008C5AB2">
      <w:pPr>
        <w:ind w:left="426"/>
        <w:contextualSpacing/>
        <w:jc w:val="both"/>
        <w:rPr>
          <w:sz w:val="28"/>
          <w:szCs w:val="28"/>
        </w:rPr>
      </w:pPr>
    </w:p>
    <w:p w14:paraId="5660E09B" w14:textId="77777777" w:rsidR="008C5AB2" w:rsidRPr="008C5AB2" w:rsidRDefault="008C5AB2" w:rsidP="008C5AB2">
      <w:pPr>
        <w:ind w:left="426"/>
        <w:contextualSpacing/>
        <w:jc w:val="both"/>
        <w:rPr>
          <w:sz w:val="28"/>
          <w:szCs w:val="28"/>
        </w:rPr>
      </w:pPr>
      <w:r w:rsidRPr="008C5AB2">
        <w:rPr>
          <w:sz w:val="28"/>
          <w:szCs w:val="28"/>
        </w:rPr>
        <w:t xml:space="preserve">«7. Направить в Министерство финансов Республики Беларусь предложение о внесении в Закон изменения, в соответствии с которым </w:t>
      </w:r>
      <w:r w:rsidRPr="008C5AB2">
        <w:rPr>
          <w:rFonts w:eastAsia="Calibri"/>
          <w:sz w:val="28"/>
          <w:szCs w:val="28"/>
          <w:lang w:eastAsia="ru-RU"/>
        </w:rPr>
        <w:t>избрание председателя и заместителя председателя Аудиторской палаты осуществляется членами правления Аудиторской палаты без согласования с Министерством финансов Республики Беларусь (часть вторая пункта 2 статьи 11 Закона).».</w:t>
      </w:r>
    </w:p>
    <w:p w14:paraId="5D9590B2" w14:textId="77777777" w:rsidR="008C5AB2" w:rsidRPr="008C5AB2" w:rsidRDefault="008C5AB2" w:rsidP="008C5AB2">
      <w:pPr>
        <w:ind w:left="426"/>
        <w:contextualSpacing/>
        <w:jc w:val="both"/>
        <w:rPr>
          <w:sz w:val="28"/>
          <w:szCs w:val="28"/>
        </w:rPr>
      </w:pPr>
    </w:p>
    <w:p w14:paraId="4DDCD634" w14:textId="77777777" w:rsidR="008C5AB2" w:rsidRPr="008C5AB2" w:rsidRDefault="008C5AB2" w:rsidP="008C5AB2">
      <w:pPr>
        <w:ind w:left="426"/>
        <w:contextualSpacing/>
        <w:jc w:val="both"/>
        <w:rPr>
          <w:sz w:val="28"/>
          <w:szCs w:val="28"/>
        </w:rPr>
      </w:pPr>
      <w:r w:rsidRPr="008C5AB2">
        <w:rPr>
          <w:sz w:val="28"/>
          <w:szCs w:val="28"/>
        </w:rPr>
        <w:lastRenderedPageBreak/>
        <w:t>«8. Направить в Министерство финансов Республики Беларусь предложение о внесении в Закон изменений, в соответствии с которыми:</w:t>
      </w:r>
    </w:p>
    <w:p w14:paraId="2C12650E" w14:textId="77777777" w:rsidR="008C5AB2" w:rsidRPr="008C5AB2" w:rsidRDefault="008C5AB2" w:rsidP="008C5AB2">
      <w:pPr>
        <w:ind w:left="426"/>
        <w:contextualSpacing/>
        <w:jc w:val="both"/>
        <w:rPr>
          <w:sz w:val="28"/>
          <w:szCs w:val="28"/>
        </w:rPr>
      </w:pPr>
      <w:r w:rsidRPr="008C5AB2">
        <w:rPr>
          <w:sz w:val="28"/>
          <w:szCs w:val="28"/>
        </w:rPr>
        <w:t>– правление Аудиторской палаты избирается сроков на 1 (один) год;</w:t>
      </w:r>
    </w:p>
    <w:p w14:paraId="58BB8D98" w14:textId="77777777" w:rsidR="008C5AB2" w:rsidRPr="008C5AB2" w:rsidRDefault="008C5AB2" w:rsidP="008C5AB2">
      <w:pPr>
        <w:ind w:left="426"/>
        <w:contextualSpacing/>
        <w:jc w:val="both"/>
        <w:rPr>
          <w:sz w:val="28"/>
          <w:szCs w:val="28"/>
        </w:rPr>
      </w:pPr>
      <w:r w:rsidRPr="008C5AB2">
        <w:rPr>
          <w:sz w:val="28"/>
          <w:szCs w:val="28"/>
        </w:rPr>
        <w:t>– избрание лица в состав правления Аудиторской палаты возможно не более двух раз подряд;</w:t>
      </w:r>
    </w:p>
    <w:p w14:paraId="2E33F34F" w14:textId="77777777" w:rsidR="008C5AB2" w:rsidRPr="008C5AB2" w:rsidRDefault="008C5AB2" w:rsidP="008C5AB2">
      <w:pPr>
        <w:ind w:left="426"/>
        <w:contextualSpacing/>
        <w:jc w:val="both"/>
        <w:rPr>
          <w:sz w:val="28"/>
          <w:szCs w:val="28"/>
        </w:rPr>
      </w:pPr>
      <w:r w:rsidRPr="008C5AB2">
        <w:rPr>
          <w:sz w:val="28"/>
          <w:szCs w:val="28"/>
        </w:rPr>
        <w:t>– новое избрание в состав правления Аудиторской палаты после избрания двух раз подряд возможно по истечении не менее пяти лет после прекращения второго срока полномочий;</w:t>
      </w:r>
    </w:p>
    <w:p w14:paraId="1A09F78A" w14:textId="77777777" w:rsidR="008C5AB2" w:rsidRPr="008C5AB2" w:rsidRDefault="008C5AB2" w:rsidP="008C5AB2">
      <w:pPr>
        <w:ind w:left="426"/>
        <w:contextualSpacing/>
        <w:jc w:val="both"/>
        <w:rPr>
          <w:sz w:val="28"/>
          <w:szCs w:val="28"/>
        </w:rPr>
      </w:pPr>
      <w:r w:rsidRPr="008C5AB2">
        <w:rPr>
          <w:sz w:val="28"/>
          <w:szCs w:val="28"/>
        </w:rPr>
        <w:t>– не допускается последовательное избрание в качестве членов правления Аудиторской палаты работников одной и той же аудиторской организации (часть первая пункта 2 статьи 11 Закона).».</w:t>
      </w:r>
    </w:p>
    <w:p w14:paraId="0B6A3ACF" w14:textId="77777777" w:rsidR="008C5AB2" w:rsidRPr="008C5AB2" w:rsidRDefault="008C5AB2" w:rsidP="008C5AB2">
      <w:pPr>
        <w:ind w:left="426"/>
        <w:contextualSpacing/>
        <w:jc w:val="both"/>
        <w:rPr>
          <w:sz w:val="28"/>
          <w:szCs w:val="28"/>
        </w:rPr>
      </w:pPr>
    </w:p>
    <w:p w14:paraId="055ECA3B" w14:textId="77777777" w:rsidR="008C5AB2" w:rsidRPr="008C5AB2" w:rsidRDefault="008C5AB2" w:rsidP="008C5AB2">
      <w:pPr>
        <w:ind w:left="426"/>
        <w:contextualSpacing/>
        <w:jc w:val="both"/>
        <w:rPr>
          <w:sz w:val="28"/>
          <w:szCs w:val="28"/>
        </w:rPr>
      </w:pPr>
      <w:r w:rsidRPr="008C5AB2">
        <w:rPr>
          <w:sz w:val="28"/>
          <w:szCs w:val="28"/>
        </w:rPr>
        <w:t>«9. Закрепить в уставе Аудиторской палаты подход (при условии согласования его наблюдательным советом по аудиторской деятельности), в соответствии с которым разрешается осуществлять трудовую деятельность в штате Аудиторской палаты или по гражданско-правовым договорам с аудиторами – индивидуальными предпринимателями с учетом соблюдения принципа независимости всем желающим аудиторам.».</w:t>
      </w:r>
    </w:p>
    <w:p w14:paraId="2080E14C" w14:textId="77777777" w:rsidR="008C5AB2" w:rsidRPr="008C5AB2" w:rsidRDefault="008C5AB2" w:rsidP="008C5AB2">
      <w:pPr>
        <w:ind w:left="426"/>
        <w:contextualSpacing/>
        <w:jc w:val="both"/>
        <w:rPr>
          <w:sz w:val="28"/>
          <w:szCs w:val="28"/>
        </w:rPr>
      </w:pPr>
    </w:p>
    <w:p w14:paraId="0B4FEC5E" w14:textId="77777777" w:rsidR="008C5AB2" w:rsidRPr="008C5AB2" w:rsidRDefault="008C5AB2" w:rsidP="008C5AB2">
      <w:pPr>
        <w:ind w:left="426"/>
        <w:contextualSpacing/>
        <w:jc w:val="both"/>
        <w:rPr>
          <w:sz w:val="28"/>
          <w:szCs w:val="28"/>
        </w:rPr>
      </w:pPr>
      <w:r w:rsidRPr="008C5AB2">
        <w:rPr>
          <w:sz w:val="28"/>
          <w:szCs w:val="28"/>
        </w:rPr>
        <w:t>«10. Закрепить в уставе Аудиторской палаты подход (при условии согласования его наблюдательным советом по аудиторской деятельности), в соответствии с которым утверждение сметы доходов и расходов Аудиторской палаты исключается из компетенции правления Аудиторской палаты и подлежит отнесению к исключительной компетенции общего собрания членов Аудиторской палаты.».</w:t>
      </w:r>
    </w:p>
    <w:p w14:paraId="142B77C4" w14:textId="77777777" w:rsidR="008C5AB2" w:rsidRPr="008C5AB2" w:rsidRDefault="008C5AB2" w:rsidP="008C5AB2">
      <w:pPr>
        <w:ind w:left="426"/>
        <w:contextualSpacing/>
        <w:jc w:val="both"/>
        <w:rPr>
          <w:sz w:val="28"/>
          <w:szCs w:val="28"/>
        </w:rPr>
      </w:pPr>
    </w:p>
    <w:p w14:paraId="629E54B8" w14:textId="77777777" w:rsidR="008C5AB2" w:rsidRPr="008C5AB2" w:rsidRDefault="008C5AB2" w:rsidP="008C5AB2">
      <w:pPr>
        <w:ind w:left="426"/>
        <w:contextualSpacing/>
        <w:jc w:val="both"/>
        <w:rPr>
          <w:sz w:val="28"/>
          <w:szCs w:val="28"/>
        </w:rPr>
      </w:pPr>
      <w:r w:rsidRPr="008C5AB2">
        <w:rPr>
          <w:sz w:val="28"/>
          <w:szCs w:val="28"/>
        </w:rPr>
        <w:t>«11. Закрепить в уставе Аудиторской палаты подход (при условии согласования его наблюдательным советом по аудиторской деятельности), в соответствии с которым в Аудиторской палате образуется дисциплинарная комиссия, которая избирается общим собранием участников Аудиторской палаты.».</w:t>
      </w:r>
    </w:p>
    <w:p w14:paraId="6F2511B9" w14:textId="77777777" w:rsidR="008C5AB2" w:rsidRPr="008C5AB2" w:rsidRDefault="008C5AB2" w:rsidP="008C5AB2">
      <w:pPr>
        <w:ind w:left="426"/>
        <w:contextualSpacing/>
        <w:jc w:val="both"/>
        <w:rPr>
          <w:sz w:val="28"/>
          <w:szCs w:val="28"/>
        </w:rPr>
      </w:pPr>
    </w:p>
    <w:p w14:paraId="7C25E236" w14:textId="77777777" w:rsidR="008C5AB2" w:rsidRPr="008C5AB2" w:rsidRDefault="008C5AB2" w:rsidP="008C5AB2">
      <w:pPr>
        <w:pStyle w:val="ab"/>
        <w:numPr>
          <w:ilvl w:val="0"/>
          <w:numId w:val="32"/>
        </w:numPr>
        <w:spacing w:after="160"/>
        <w:ind w:left="283" w:hanging="357"/>
        <w:jc w:val="both"/>
        <w:rPr>
          <w:sz w:val="28"/>
          <w:szCs w:val="28"/>
        </w:rPr>
      </w:pPr>
      <w:r w:rsidRPr="008C5AB2">
        <w:rPr>
          <w:sz w:val="28"/>
          <w:szCs w:val="28"/>
        </w:rPr>
        <w:t>Форма проведения Собрания – очная, способ голосования – непосредственное голосование.</w:t>
      </w:r>
    </w:p>
    <w:p w14:paraId="54642322" w14:textId="77777777" w:rsidR="008C5AB2" w:rsidRPr="008C5AB2" w:rsidRDefault="008C5AB2" w:rsidP="008C5AB2">
      <w:pPr>
        <w:pStyle w:val="ab"/>
        <w:numPr>
          <w:ilvl w:val="0"/>
          <w:numId w:val="32"/>
        </w:numPr>
        <w:spacing w:after="160"/>
        <w:ind w:left="283" w:hanging="357"/>
        <w:jc w:val="both"/>
        <w:rPr>
          <w:sz w:val="28"/>
          <w:szCs w:val="28"/>
        </w:rPr>
      </w:pPr>
      <w:r w:rsidRPr="008C5AB2">
        <w:rPr>
          <w:sz w:val="28"/>
          <w:szCs w:val="28"/>
          <w:lang w:eastAsia="ru-RU"/>
        </w:rPr>
        <w:t xml:space="preserve">Провести регистрацию лиц, имеющих право на участие в Собрании, в день его проведения с 10 часов 00 минут по 12 часов 00 минут по адресу: </w:t>
      </w:r>
      <w:r w:rsidRPr="008C5AB2">
        <w:rPr>
          <w:sz w:val="28"/>
          <w:szCs w:val="28"/>
        </w:rPr>
        <w:t>г. Минск, ул. Пугачевская, д. 6, конференц-зал (1-й этаж)</w:t>
      </w:r>
      <w:r w:rsidRPr="008C5AB2">
        <w:rPr>
          <w:sz w:val="28"/>
          <w:szCs w:val="28"/>
          <w:lang w:eastAsia="ru-RU"/>
        </w:rPr>
        <w:t xml:space="preserve"> на основании предъявляемых регистрируемыми лицами документов, удостоверяющих личность и подтверждающих их полномочия.</w:t>
      </w:r>
    </w:p>
    <w:p w14:paraId="20A4B063" w14:textId="77777777" w:rsidR="008C5AB2" w:rsidRPr="008C5AB2" w:rsidRDefault="008C5AB2" w:rsidP="008C5AB2">
      <w:pPr>
        <w:pStyle w:val="ab"/>
        <w:numPr>
          <w:ilvl w:val="0"/>
          <w:numId w:val="32"/>
        </w:numPr>
        <w:spacing w:before="240"/>
        <w:ind w:left="283" w:hanging="357"/>
        <w:jc w:val="both"/>
        <w:rPr>
          <w:sz w:val="28"/>
          <w:szCs w:val="28"/>
        </w:rPr>
      </w:pPr>
      <w:r w:rsidRPr="008C5AB2">
        <w:rPr>
          <w:sz w:val="28"/>
          <w:szCs w:val="28"/>
        </w:rPr>
        <w:t xml:space="preserve">Уведомить членов Аудиторской палаты о созыве Собрания посредством направления электронных (при отсутствии сведений об электронной почте члена Аудиторской палаты – письменных) уведомлений по последнему известному Аудиторской палате адресу места нахождения каждого из </w:t>
      </w:r>
      <w:r w:rsidRPr="008C5AB2">
        <w:rPr>
          <w:sz w:val="28"/>
          <w:szCs w:val="28"/>
        </w:rPr>
        <w:lastRenderedPageBreak/>
        <w:t>указанных членов, а также путем размещения соответствующей информации на сайте Аудиторской палаты в глобальной компьютерной сети Интернет в срок не позднее «24» ноября 2022 года.</w:t>
      </w:r>
    </w:p>
    <w:p w14:paraId="690F820E" w14:textId="77777777" w:rsidR="008C5AB2" w:rsidRPr="008C5AB2" w:rsidRDefault="008C5AB2" w:rsidP="008C5AB2">
      <w:pPr>
        <w:pStyle w:val="ab"/>
        <w:numPr>
          <w:ilvl w:val="0"/>
          <w:numId w:val="32"/>
        </w:numPr>
        <w:spacing w:before="240"/>
        <w:ind w:left="283" w:hanging="357"/>
        <w:jc w:val="both"/>
        <w:rPr>
          <w:sz w:val="28"/>
          <w:szCs w:val="28"/>
        </w:rPr>
      </w:pPr>
      <w:r w:rsidRPr="008C5AB2">
        <w:rPr>
          <w:sz w:val="28"/>
          <w:szCs w:val="28"/>
        </w:rPr>
        <w:t>Информация (документы), необходимые для проведения и (или) подготовки Собрания:</w:t>
      </w:r>
    </w:p>
    <w:p w14:paraId="12FD46DA" w14:textId="77777777" w:rsidR="008C5AB2" w:rsidRPr="008C5AB2" w:rsidRDefault="008C5AB2" w:rsidP="008C5AB2">
      <w:pPr>
        <w:ind w:left="851" w:hanging="357"/>
        <w:contextualSpacing/>
        <w:jc w:val="both"/>
        <w:rPr>
          <w:sz w:val="28"/>
          <w:szCs w:val="28"/>
        </w:rPr>
      </w:pPr>
      <w:r w:rsidRPr="008C5AB2">
        <w:rPr>
          <w:sz w:val="28"/>
          <w:szCs w:val="28"/>
        </w:rPr>
        <w:t>– Список лиц, имеющих право на участие в общем собрании членов Аудиторской палаты (Приложение 1);</w:t>
      </w:r>
    </w:p>
    <w:p w14:paraId="1993E507" w14:textId="77777777" w:rsidR="008C5AB2" w:rsidRPr="008C5AB2" w:rsidRDefault="008C5AB2" w:rsidP="008C5AB2">
      <w:pPr>
        <w:ind w:left="851" w:hanging="357"/>
        <w:contextualSpacing/>
        <w:jc w:val="both"/>
        <w:rPr>
          <w:sz w:val="28"/>
          <w:szCs w:val="28"/>
        </w:rPr>
      </w:pPr>
      <w:r w:rsidRPr="008C5AB2">
        <w:rPr>
          <w:sz w:val="28"/>
          <w:szCs w:val="28"/>
        </w:rPr>
        <w:t>Обеспечить лицам, имеющим право на участие в Собрании, возможность ознакомления с указанной информацией (документами) путем размещения их на сайте Аудиторской палаты в глобальной компьютерной сети Интернет (</w:t>
      </w:r>
      <w:hyperlink r:id="rId8" w:history="1">
        <w:r w:rsidRPr="008C5AB2">
          <w:rPr>
            <w:rStyle w:val="a9"/>
            <w:sz w:val="28"/>
            <w:szCs w:val="28"/>
          </w:rPr>
          <w:t>https://audit-ap.by/ru</w:t>
        </w:r>
      </w:hyperlink>
      <w:r w:rsidRPr="008C5AB2">
        <w:rPr>
          <w:sz w:val="28"/>
          <w:szCs w:val="28"/>
        </w:rPr>
        <w:t>) в период с «24» ноября 2022 года по дату проведения Собрания (включительно).</w:t>
      </w:r>
    </w:p>
    <w:p w14:paraId="7FD7A2C7" w14:textId="67CCDC9C" w:rsidR="00D76E65" w:rsidRPr="008C5AB2" w:rsidRDefault="008C5AB2" w:rsidP="00D76E65">
      <w:pPr>
        <w:pStyle w:val="ab"/>
        <w:numPr>
          <w:ilvl w:val="0"/>
          <w:numId w:val="31"/>
        </w:numPr>
        <w:spacing w:before="240"/>
        <w:jc w:val="both"/>
        <w:rPr>
          <w:sz w:val="28"/>
          <w:szCs w:val="28"/>
        </w:rPr>
      </w:pPr>
      <w:r w:rsidRPr="008C5AB2">
        <w:rPr>
          <w:sz w:val="28"/>
          <w:szCs w:val="28"/>
        </w:rPr>
        <w:t>Отменить решение Правления Аудиторской палаты, принятое по результатам рассмотрения вопроса о подготовке к Общему собранию членов Аудиторской палаты (Протокол №22 заседания Правления Аудиторской палаты в очной форме от 08.09.2022 г., вопрос 4).</w:t>
      </w:r>
    </w:p>
    <w:p w14:paraId="5BE15B49" w14:textId="3E6A9D58" w:rsidR="00794256" w:rsidRPr="008C5AB2" w:rsidRDefault="00794256" w:rsidP="0037706C">
      <w:pPr>
        <w:jc w:val="both"/>
        <w:rPr>
          <w:color w:val="000000" w:themeColor="text1"/>
          <w:sz w:val="28"/>
          <w:szCs w:val="28"/>
        </w:rPr>
      </w:pPr>
    </w:p>
    <w:p w14:paraId="1B230D1E" w14:textId="77777777" w:rsidR="00D76E65" w:rsidRPr="008C5AB2" w:rsidRDefault="00D76E65" w:rsidP="0037706C">
      <w:pPr>
        <w:jc w:val="both"/>
        <w:rPr>
          <w:color w:val="000000" w:themeColor="text1"/>
          <w:sz w:val="28"/>
          <w:szCs w:val="28"/>
        </w:rPr>
      </w:pPr>
    </w:p>
    <w:p w14:paraId="67164AD9" w14:textId="77777777" w:rsidR="00794256" w:rsidRPr="008C5AB2" w:rsidRDefault="00794256" w:rsidP="0037706C">
      <w:pPr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A744E7" w:rsidRPr="004D4A11" w14:paraId="073A0753" w14:textId="77777777" w:rsidTr="00563597">
        <w:tc>
          <w:tcPr>
            <w:tcW w:w="4536" w:type="dxa"/>
          </w:tcPr>
          <w:p w14:paraId="5E8C90A3" w14:textId="77777777" w:rsidR="00A744E7" w:rsidRPr="004D4A11" w:rsidRDefault="00A744E7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4D4A11">
              <w:rPr>
                <w:sz w:val="28"/>
                <w:szCs w:val="28"/>
              </w:rPr>
              <w:t>Председатель Аудиторской палаты</w:t>
            </w:r>
          </w:p>
        </w:tc>
        <w:tc>
          <w:tcPr>
            <w:tcW w:w="2694" w:type="dxa"/>
          </w:tcPr>
          <w:p w14:paraId="51959C39" w14:textId="712B85BF" w:rsidR="00A744E7" w:rsidRPr="00A73A08" w:rsidRDefault="008E0583" w:rsidP="00766FA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73971CD5" w14:textId="77777777" w:rsidR="00A744E7" w:rsidRPr="004D4A11" w:rsidRDefault="00A744E7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Сыч Д.И.</w:t>
            </w:r>
          </w:p>
        </w:tc>
      </w:tr>
      <w:tr w:rsidR="006C4F9C" w:rsidRPr="004D4A11" w14:paraId="03A093C1" w14:textId="77777777" w:rsidTr="0056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7BEAB78" w14:textId="77777777" w:rsidR="006C4F9C" w:rsidRPr="004D4A11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5837BD03" w14:textId="42C8ADC1" w:rsidR="00351CFE" w:rsidRPr="004D4A11" w:rsidRDefault="00351CFE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5B0F54" w14:textId="77777777" w:rsidR="006C4F9C" w:rsidRPr="004D4A11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967F14A" w14:textId="77777777" w:rsidR="006C4F9C" w:rsidRPr="004D4A11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4D4A11" w14:paraId="27730BC5" w14:textId="77777777" w:rsidTr="00563597">
        <w:tc>
          <w:tcPr>
            <w:tcW w:w="4536" w:type="dxa"/>
          </w:tcPr>
          <w:p w14:paraId="42510DDB" w14:textId="77777777" w:rsidR="000573B2" w:rsidRPr="004D4A11" w:rsidRDefault="00843716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З</w:t>
            </w:r>
            <w:r w:rsidR="009D4F0D" w:rsidRPr="004D4A11">
              <w:rPr>
                <w:sz w:val="28"/>
                <w:szCs w:val="28"/>
              </w:rPr>
              <w:t xml:space="preserve">аместитель </w:t>
            </w:r>
            <w:r w:rsidR="00363D95" w:rsidRPr="004D4A11">
              <w:rPr>
                <w:sz w:val="28"/>
                <w:szCs w:val="28"/>
              </w:rPr>
              <w:t>п</w:t>
            </w:r>
            <w:r w:rsidR="009D4F0D" w:rsidRPr="004D4A11">
              <w:rPr>
                <w:sz w:val="28"/>
                <w:szCs w:val="28"/>
              </w:rPr>
              <w:t>редседателя</w:t>
            </w:r>
          </w:p>
          <w:p w14:paraId="3A8D73FC" w14:textId="77777777" w:rsidR="009D4F0D" w:rsidRPr="004D4A11" w:rsidRDefault="009D4F0D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14:paraId="5FA753D3" w14:textId="6B0EC830" w:rsidR="000573B2" w:rsidRPr="004D4A11" w:rsidRDefault="008E0583" w:rsidP="00766FA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3147B838" w14:textId="77777777" w:rsidR="000573B2" w:rsidRPr="004D4A11" w:rsidRDefault="009D4F0D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4D4A11">
              <w:rPr>
                <w:sz w:val="28"/>
                <w:szCs w:val="28"/>
              </w:rPr>
              <w:t>Абойшева А.М.</w:t>
            </w:r>
          </w:p>
        </w:tc>
      </w:tr>
    </w:tbl>
    <w:p w14:paraId="03974CBA" w14:textId="77777777" w:rsidR="0081328C" w:rsidRPr="004D4A11" w:rsidRDefault="0081328C" w:rsidP="00766F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4D4A11" w:rsidSect="00E32B0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5" w:right="707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84CF4" w14:textId="77777777" w:rsidR="007B2D1F" w:rsidRDefault="007B2D1F">
      <w:r>
        <w:separator/>
      </w:r>
    </w:p>
  </w:endnote>
  <w:endnote w:type="continuationSeparator" w:id="0">
    <w:p w14:paraId="6D720CD1" w14:textId="77777777" w:rsidR="007B2D1F" w:rsidRDefault="007B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7F631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028C7C03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9094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24D2F" w14:textId="77777777" w:rsidR="007B2D1F" w:rsidRDefault="007B2D1F">
      <w:r>
        <w:separator/>
      </w:r>
    </w:p>
  </w:footnote>
  <w:footnote w:type="continuationSeparator" w:id="0">
    <w:p w14:paraId="6172F9F6" w14:textId="77777777" w:rsidR="007B2D1F" w:rsidRDefault="007B2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CAD43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6BFAE0B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7E13" w14:textId="4DC35D1D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416392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14:paraId="7E6A9489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59D152DD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E50"/>
    <w:multiLevelType w:val="hybridMultilevel"/>
    <w:tmpl w:val="EC287B54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1144"/>
    <w:multiLevelType w:val="hybridMultilevel"/>
    <w:tmpl w:val="32682E8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052F9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50E65"/>
    <w:multiLevelType w:val="hybridMultilevel"/>
    <w:tmpl w:val="EF6A5CC0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E3F61"/>
    <w:multiLevelType w:val="hybridMultilevel"/>
    <w:tmpl w:val="EFC634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0473A"/>
    <w:multiLevelType w:val="hybridMultilevel"/>
    <w:tmpl w:val="82FA102E"/>
    <w:lvl w:ilvl="0" w:tplc="F3E63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F318C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13CA2"/>
    <w:multiLevelType w:val="hybridMultilevel"/>
    <w:tmpl w:val="CFA2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D3C81"/>
    <w:multiLevelType w:val="hybridMultilevel"/>
    <w:tmpl w:val="11EA7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275FD"/>
    <w:multiLevelType w:val="multilevel"/>
    <w:tmpl w:val="6FAA61A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4" w15:restartNumberingAfterBreak="0">
    <w:nsid w:val="41E419AB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33089"/>
    <w:multiLevelType w:val="hybridMultilevel"/>
    <w:tmpl w:val="65A29426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54D82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0" w15:restartNumberingAfterBreak="0">
    <w:nsid w:val="57B923BC"/>
    <w:multiLevelType w:val="hybridMultilevel"/>
    <w:tmpl w:val="1BE69A8E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60F07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7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65FE5"/>
    <w:multiLevelType w:val="hybridMultilevel"/>
    <w:tmpl w:val="C6E867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5"/>
  </w:num>
  <w:num w:numId="4">
    <w:abstractNumId w:val="6"/>
  </w:num>
  <w:num w:numId="5">
    <w:abstractNumId w:val="31"/>
  </w:num>
  <w:num w:numId="6">
    <w:abstractNumId w:val="23"/>
  </w:num>
  <w:num w:numId="7">
    <w:abstractNumId w:val="9"/>
  </w:num>
  <w:num w:numId="8">
    <w:abstractNumId w:val="21"/>
  </w:num>
  <w:num w:numId="9">
    <w:abstractNumId w:val="24"/>
  </w:num>
  <w:num w:numId="10">
    <w:abstractNumId w:val="3"/>
  </w:num>
  <w:num w:numId="11">
    <w:abstractNumId w:val="1"/>
  </w:num>
  <w:num w:numId="12">
    <w:abstractNumId w:val="16"/>
  </w:num>
  <w:num w:numId="13">
    <w:abstractNumId w:val="28"/>
  </w:num>
  <w:num w:numId="14">
    <w:abstractNumId w:val="30"/>
  </w:num>
  <w:num w:numId="15">
    <w:abstractNumId w:val="27"/>
  </w:num>
  <w:num w:numId="16">
    <w:abstractNumId w:val="13"/>
  </w:num>
  <w:num w:numId="17">
    <w:abstractNumId w:val="15"/>
  </w:num>
  <w:num w:numId="18">
    <w:abstractNumId w:val="5"/>
  </w:num>
  <w:num w:numId="19">
    <w:abstractNumId w:val="8"/>
  </w:num>
  <w:num w:numId="20">
    <w:abstractNumId w:val="22"/>
  </w:num>
  <w:num w:numId="21">
    <w:abstractNumId w:val="20"/>
  </w:num>
  <w:num w:numId="22">
    <w:abstractNumId w:val="12"/>
  </w:num>
  <w:num w:numId="23">
    <w:abstractNumId w:val="10"/>
  </w:num>
  <w:num w:numId="24">
    <w:abstractNumId w:val="18"/>
  </w:num>
  <w:num w:numId="25">
    <w:abstractNumId w:val="7"/>
  </w:num>
  <w:num w:numId="26">
    <w:abstractNumId w:val="29"/>
  </w:num>
  <w:num w:numId="27">
    <w:abstractNumId w:val="0"/>
  </w:num>
  <w:num w:numId="28">
    <w:abstractNumId w:val="11"/>
  </w:num>
  <w:num w:numId="29">
    <w:abstractNumId w:val="2"/>
  </w:num>
  <w:num w:numId="30">
    <w:abstractNumId w:val="4"/>
  </w:num>
  <w:num w:numId="31">
    <w:abstractNumId w:val="14"/>
  </w:num>
  <w:num w:numId="32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3"/>
    <w:rsid w:val="00005B5F"/>
    <w:rsid w:val="00007057"/>
    <w:rsid w:val="00007B7C"/>
    <w:rsid w:val="000100B5"/>
    <w:rsid w:val="000100E8"/>
    <w:rsid w:val="0001099D"/>
    <w:rsid w:val="00011076"/>
    <w:rsid w:val="00012650"/>
    <w:rsid w:val="00013131"/>
    <w:rsid w:val="00016039"/>
    <w:rsid w:val="000257DC"/>
    <w:rsid w:val="00027023"/>
    <w:rsid w:val="00030A32"/>
    <w:rsid w:val="00035A45"/>
    <w:rsid w:val="00036CEC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3F6E"/>
    <w:rsid w:val="00086E9D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56D7"/>
    <w:rsid w:val="000D6F77"/>
    <w:rsid w:val="000E1444"/>
    <w:rsid w:val="000E4733"/>
    <w:rsid w:val="000E7316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2EA0"/>
    <w:rsid w:val="001234B8"/>
    <w:rsid w:val="001238F6"/>
    <w:rsid w:val="0012461A"/>
    <w:rsid w:val="00125278"/>
    <w:rsid w:val="00125715"/>
    <w:rsid w:val="0013218F"/>
    <w:rsid w:val="0013427E"/>
    <w:rsid w:val="00141FD4"/>
    <w:rsid w:val="001440BB"/>
    <w:rsid w:val="00145144"/>
    <w:rsid w:val="00147FC8"/>
    <w:rsid w:val="00156B3B"/>
    <w:rsid w:val="001578A6"/>
    <w:rsid w:val="0016344D"/>
    <w:rsid w:val="001670CC"/>
    <w:rsid w:val="00174357"/>
    <w:rsid w:val="0018407E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3951"/>
    <w:rsid w:val="001B4040"/>
    <w:rsid w:val="001B47BC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E71C4"/>
    <w:rsid w:val="001F0904"/>
    <w:rsid w:val="001F1605"/>
    <w:rsid w:val="001F4203"/>
    <w:rsid w:val="00201E43"/>
    <w:rsid w:val="00203351"/>
    <w:rsid w:val="00207CA4"/>
    <w:rsid w:val="00207F48"/>
    <w:rsid w:val="00213552"/>
    <w:rsid w:val="0022305B"/>
    <w:rsid w:val="0022371B"/>
    <w:rsid w:val="00225250"/>
    <w:rsid w:val="00246814"/>
    <w:rsid w:val="00246D5F"/>
    <w:rsid w:val="00251762"/>
    <w:rsid w:val="00252D54"/>
    <w:rsid w:val="002577FA"/>
    <w:rsid w:val="002625E2"/>
    <w:rsid w:val="00267A6C"/>
    <w:rsid w:val="00267F8C"/>
    <w:rsid w:val="002729B9"/>
    <w:rsid w:val="00273580"/>
    <w:rsid w:val="00275267"/>
    <w:rsid w:val="0027648D"/>
    <w:rsid w:val="00277F7B"/>
    <w:rsid w:val="002831E3"/>
    <w:rsid w:val="00285960"/>
    <w:rsid w:val="00291193"/>
    <w:rsid w:val="002941A4"/>
    <w:rsid w:val="0029723E"/>
    <w:rsid w:val="00297B86"/>
    <w:rsid w:val="002A09F1"/>
    <w:rsid w:val="002A1056"/>
    <w:rsid w:val="002A19FC"/>
    <w:rsid w:val="002A5876"/>
    <w:rsid w:val="002B3993"/>
    <w:rsid w:val="002B4BDE"/>
    <w:rsid w:val="002B5EBC"/>
    <w:rsid w:val="002B622B"/>
    <w:rsid w:val="002B7CD4"/>
    <w:rsid w:val="002C08B2"/>
    <w:rsid w:val="002C53BB"/>
    <w:rsid w:val="002D0E3B"/>
    <w:rsid w:val="002D1297"/>
    <w:rsid w:val="002D4A4F"/>
    <w:rsid w:val="002D5A70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17B81"/>
    <w:rsid w:val="003227C5"/>
    <w:rsid w:val="00323598"/>
    <w:rsid w:val="00323D66"/>
    <w:rsid w:val="003257D0"/>
    <w:rsid w:val="003263E5"/>
    <w:rsid w:val="0032665B"/>
    <w:rsid w:val="003303A1"/>
    <w:rsid w:val="003337DD"/>
    <w:rsid w:val="0033772E"/>
    <w:rsid w:val="00342626"/>
    <w:rsid w:val="00342975"/>
    <w:rsid w:val="003437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66F9D"/>
    <w:rsid w:val="00370B88"/>
    <w:rsid w:val="0037706C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C69B5"/>
    <w:rsid w:val="003D652F"/>
    <w:rsid w:val="003D7282"/>
    <w:rsid w:val="003D78CC"/>
    <w:rsid w:val="003E2000"/>
    <w:rsid w:val="003E2A2E"/>
    <w:rsid w:val="003E5A3C"/>
    <w:rsid w:val="003E5D6D"/>
    <w:rsid w:val="003E639A"/>
    <w:rsid w:val="003F145A"/>
    <w:rsid w:val="003F1C17"/>
    <w:rsid w:val="003F1DC5"/>
    <w:rsid w:val="003F3387"/>
    <w:rsid w:val="003F366B"/>
    <w:rsid w:val="00401273"/>
    <w:rsid w:val="004015C5"/>
    <w:rsid w:val="00411170"/>
    <w:rsid w:val="00411CD9"/>
    <w:rsid w:val="00412383"/>
    <w:rsid w:val="00413889"/>
    <w:rsid w:val="004143DD"/>
    <w:rsid w:val="00415242"/>
    <w:rsid w:val="00416392"/>
    <w:rsid w:val="00417F5E"/>
    <w:rsid w:val="00420F90"/>
    <w:rsid w:val="00421A2E"/>
    <w:rsid w:val="00422F74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3585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A6576"/>
    <w:rsid w:val="004B0E6A"/>
    <w:rsid w:val="004B43AF"/>
    <w:rsid w:val="004B7237"/>
    <w:rsid w:val="004C073D"/>
    <w:rsid w:val="004C0E7F"/>
    <w:rsid w:val="004C2C8F"/>
    <w:rsid w:val="004C3AB1"/>
    <w:rsid w:val="004C3FE8"/>
    <w:rsid w:val="004D0620"/>
    <w:rsid w:val="004D4A11"/>
    <w:rsid w:val="004D7C56"/>
    <w:rsid w:val="004E20AA"/>
    <w:rsid w:val="004E4D69"/>
    <w:rsid w:val="004F4C21"/>
    <w:rsid w:val="004F4E36"/>
    <w:rsid w:val="004F522A"/>
    <w:rsid w:val="00500730"/>
    <w:rsid w:val="005200B4"/>
    <w:rsid w:val="00524A70"/>
    <w:rsid w:val="00524DFF"/>
    <w:rsid w:val="00526C1A"/>
    <w:rsid w:val="005323A2"/>
    <w:rsid w:val="0053270C"/>
    <w:rsid w:val="0053710B"/>
    <w:rsid w:val="0053737B"/>
    <w:rsid w:val="00543386"/>
    <w:rsid w:val="00553D25"/>
    <w:rsid w:val="00557703"/>
    <w:rsid w:val="00557CF8"/>
    <w:rsid w:val="005609E3"/>
    <w:rsid w:val="00563597"/>
    <w:rsid w:val="00563B83"/>
    <w:rsid w:val="0056460C"/>
    <w:rsid w:val="00565BE5"/>
    <w:rsid w:val="005709E8"/>
    <w:rsid w:val="00580E90"/>
    <w:rsid w:val="0058796A"/>
    <w:rsid w:val="0059523D"/>
    <w:rsid w:val="0059611C"/>
    <w:rsid w:val="00596134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4F25"/>
    <w:rsid w:val="005E69A4"/>
    <w:rsid w:val="005F4513"/>
    <w:rsid w:val="005F600B"/>
    <w:rsid w:val="005F7DBC"/>
    <w:rsid w:val="005F7DCA"/>
    <w:rsid w:val="00603A03"/>
    <w:rsid w:val="00603D91"/>
    <w:rsid w:val="0060438F"/>
    <w:rsid w:val="006079B3"/>
    <w:rsid w:val="00614300"/>
    <w:rsid w:val="006172CA"/>
    <w:rsid w:val="006208B0"/>
    <w:rsid w:val="00623C90"/>
    <w:rsid w:val="006249AB"/>
    <w:rsid w:val="00626584"/>
    <w:rsid w:val="00626787"/>
    <w:rsid w:val="00633617"/>
    <w:rsid w:val="00635FC0"/>
    <w:rsid w:val="00644084"/>
    <w:rsid w:val="00645BA0"/>
    <w:rsid w:val="006462AB"/>
    <w:rsid w:val="0065031D"/>
    <w:rsid w:val="0065086A"/>
    <w:rsid w:val="00653A55"/>
    <w:rsid w:val="00657579"/>
    <w:rsid w:val="00664F91"/>
    <w:rsid w:val="00666D99"/>
    <w:rsid w:val="00671A5E"/>
    <w:rsid w:val="00672B2F"/>
    <w:rsid w:val="00677328"/>
    <w:rsid w:val="0068395C"/>
    <w:rsid w:val="0068397F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2CB4"/>
    <w:rsid w:val="006C30C0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6F51DB"/>
    <w:rsid w:val="007078C7"/>
    <w:rsid w:val="00710915"/>
    <w:rsid w:val="007154C9"/>
    <w:rsid w:val="00720D58"/>
    <w:rsid w:val="00721330"/>
    <w:rsid w:val="00722DA4"/>
    <w:rsid w:val="00727D55"/>
    <w:rsid w:val="0073249D"/>
    <w:rsid w:val="007354CD"/>
    <w:rsid w:val="00735E0A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6FAB"/>
    <w:rsid w:val="00767065"/>
    <w:rsid w:val="007729E2"/>
    <w:rsid w:val="0077451C"/>
    <w:rsid w:val="0077702B"/>
    <w:rsid w:val="00777D88"/>
    <w:rsid w:val="007841F2"/>
    <w:rsid w:val="00784635"/>
    <w:rsid w:val="00790387"/>
    <w:rsid w:val="00790758"/>
    <w:rsid w:val="00794256"/>
    <w:rsid w:val="00794BEF"/>
    <w:rsid w:val="00797C01"/>
    <w:rsid w:val="007A0134"/>
    <w:rsid w:val="007A04F2"/>
    <w:rsid w:val="007A4842"/>
    <w:rsid w:val="007A4DC4"/>
    <w:rsid w:val="007A5B9A"/>
    <w:rsid w:val="007B2D1F"/>
    <w:rsid w:val="007B7198"/>
    <w:rsid w:val="007C0A77"/>
    <w:rsid w:val="007C4119"/>
    <w:rsid w:val="007C51AD"/>
    <w:rsid w:val="007C6647"/>
    <w:rsid w:val="007D20E4"/>
    <w:rsid w:val="007E1840"/>
    <w:rsid w:val="007E22C0"/>
    <w:rsid w:val="007F4191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25CD6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4058"/>
    <w:rsid w:val="008676B8"/>
    <w:rsid w:val="008677D5"/>
    <w:rsid w:val="00867802"/>
    <w:rsid w:val="00870485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5AB2"/>
    <w:rsid w:val="008C60AC"/>
    <w:rsid w:val="008C67A9"/>
    <w:rsid w:val="008D6006"/>
    <w:rsid w:val="008D6FAA"/>
    <w:rsid w:val="008E0583"/>
    <w:rsid w:val="008E0B5F"/>
    <w:rsid w:val="008E5039"/>
    <w:rsid w:val="008E67CC"/>
    <w:rsid w:val="008E799E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00A2"/>
    <w:rsid w:val="009423D0"/>
    <w:rsid w:val="0094356D"/>
    <w:rsid w:val="00946D86"/>
    <w:rsid w:val="009512FA"/>
    <w:rsid w:val="00955917"/>
    <w:rsid w:val="00956FF8"/>
    <w:rsid w:val="0095750E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19FB"/>
    <w:rsid w:val="009E1D18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7695"/>
    <w:rsid w:val="00A22ABD"/>
    <w:rsid w:val="00A24235"/>
    <w:rsid w:val="00A248FE"/>
    <w:rsid w:val="00A2527E"/>
    <w:rsid w:val="00A25C4F"/>
    <w:rsid w:val="00A268BF"/>
    <w:rsid w:val="00A26E47"/>
    <w:rsid w:val="00A278B4"/>
    <w:rsid w:val="00A32D53"/>
    <w:rsid w:val="00A32E8A"/>
    <w:rsid w:val="00A33394"/>
    <w:rsid w:val="00A33485"/>
    <w:rsid w:val="00A3691E"/>
    <w:rsid w:val="00A37B08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A08"/>
    <w:rsid w:val="00A73F30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AF643D"/>
    <w:rsid w:val="00B06B52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71617"/>
    <w:rsid w:val="00B766C7"/>
    <w:rsid w:val="00B852EB"/>
    <w:rsid w:val="00B86C28"/>
    <w:rsid w:val="00B90E7F"/>
    <w:rsid w:val="00B93396"/>
    <w:rsid w:val="00B95A00"/>
    <w:rsid w:val="00BA0454"/>
    <w:rsid w:val="00BA0BE5"/>
    <w:rsid w:val="00BA1F40"/>
    <w:rsid w:val="00BA34A8"/>
    <w:rsid w:val="00BA4060"/>
    <w:rsid w:val="00BA5B98"/>
    <w:rsid w:val="00BA6DAF"/>
    <w:rsid w:val="00BB1B57"/>
    <w:rsid w:val="00BB32F3"/>
    <w:rsid w:val="00BC0157"/>
    <w:rsid w:val="00BC2F33"/>
    <w:rsid w:val="00BC55E2"/>
    <w:rsid w:val="00BD39E6"/>
    <w:rsid w:val="00BD4F6D"/>
    <w:rsid w:val="00BD6882"/>
    <w:rsid w:val="00BE049B"/>
    <w:rsid w:val="00BE4A71"/>
    <w:rsid w:val="00BE68E8"/>
    <w:rsid w:val="00BF18E5"/>
    <w:rsid w:val="00BF6B81"/>
    <w:rsid w:val="00C02BDF"/>
    <w:rsid w:val="00C042D7"/>
    <w:rsid w:val="00C0666D"/>
    <w:rsid w:val="00C06B95"/>
    <w:rsid w:val="00C06FC2"/>
    <w:rsid w:val="00C110AE"/>
    <w:rsid w:val="00C20B96"/>
    <w:rsid w:val="00C306E0"/>
    <w:rsid w:val="00C30F03"/>
    <w:rsid w:val="00C31FBE"/>
    <w:rsid w:val="00C32F99"/>
    <w:rsid w:val="00C371F4"/>
    <w:rsid w:val="00C41C3A"/>
    <w:rsid w:val="00C41F81"/>
    <w:rsid w:val="00C43DAA"/>
    <w:rsid w:val="00C454EA"/>
    <w:rsid w:val="00C4784C"/>
    <w:rsid w:val="00C521D2"/>
    <w:rsid w:val="00C5331A"/>
    <w:rsid w:val="00C53C0D"/>
    <w:rsid w:val="00C622B2"/>
    <w:rsid w:val="00C65C75"/>
    <w:rsid w:val="00C71ABA"/>
    <w:rsid w:val="00C73844"/>
    <w:rsid w:val="00C806E8"/>
    <w:rsid w:val="00C82EFA"/>
    <w:rsid w:val="00C837AB"/>
    <w:rsid w:val="00C86CF6"/>
    <w:rsid w:val="00C87143"/>
    <w:rsid w:val="00C97FAD"/>
    <w:rsid w:val="00CA0E53"/>
    <w:rsid w:val="00CA1AEA"/>
    <w:rsid w:val="00CA1B6C"/>
    <w:rsid w:val="00CA742E"/>
    <w:rsid w:val="00CB1312"/>
    <w:rsid w:val="00CB1D0E"/>
    <w:rsid w:val="00CB482B"/>
    <w:rsid w:val="00CB78BF"/>
    <w:rsid w:val="00CC1E8A"/>
    <w:rsid w:val="00CC39E4"/>
    <w:rsid w:val="00CD19B2"/>
    <w:rsid w:val="00CD2B98"/>
    <w:rsid w:val="00CD44D8"/>
    <w:rsid w:val="00CD4ED2"/>
    <w:rsid w:val="00CD5837"/>
    <w:rsid w:val="00CD71A5"/>
    <w:rsid w:val="00CE07F0"/>
    <w:rsid w:val="00CE4075"/>
    <w:rsid w:val="00CE436E"/>
    <w:rsid w:val="00CF67BF"/>
    <w:rsid w:val="00D125F9"/>
    <w:rsid w:val="00D16C0B"/>
    <w:rsid w:val="00D22DBE"/>
    <w:rsid w:val="00D235EC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76E65"/>
    <w:rsid w:val="00D84798"/>
    <w:rsid w:val="00D85058"/>
    <w:rsid w:val="00D85660"/>
    <w:rsid w:val="00D923F0"/>
    <w:rsid w:val="00D9693F"/>
    <w:rsid w:val="00DA3F78"/>
    <w:rsid w:val="00DA46AC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14E"/>
    <w:rsid w:val="00DC443E"/>
    <w:rsid w:val="00DC6419"/>
    <w:rsid w:val="00DC7EA6"/>
    <w:rsid w:val="00DD20CF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2224B"/>
    <w:rsid w:val="00E258EA"/>
    <w:rsid w:val="00E32B00"/>
    <w:rsid w:val="00E36757"/>
    <w:rsid w:val="00E40589"/>
    <w:rsid w:val="00E479AE"/>
    <w:rsid w:val="00E47E84"/>
    <w:rsid w:val="00E53318"/>
    <w:rsid w:val="00E54BCD"/>
    <w:rsid w:val="00E54BF7"/>
    <w:rsid w:val="00E555CC"/>
    <w:rsid w:val="00E6049B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97119"/>
    <w:rsid w:val="00EA2597"/>
    <w:rsid w:val="00EB0D22"/>
    <w:rsid w:val="00EB1180"/>
    <w:rsid w:val="00EC15C1"/>
    <w:rsid w:val="00EC17D6"/>
    <w:rsid w:val="00EC1B0F"/>
    <w:rsid w:val="00EC5456"/>
    <w:rsid w:val="00EC75E4"/>
    <w:rsid w:val="00EC7A19"/>
    <w:rsid w:val="00ED109F"/>
    <w:rsid w:val="00ED2F6C"/>
    <w:rsid w:val="00ED58BE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6B7"/>
    <w:rsid w:val="00F47D33"/>
    <w:rsid w:val="00F53272"/>
    <w:rsid w:val="00F53D99"/>
    <w:rsid w:val="00F57417"/>
    <w:rsid w:val="00F60F23"/>
    <w:rsid w:val="00F6254E"/>
    <w:rsid w:val="00F70A7E"/>
    <w:rsid w:val="00F75A78"/>
    <w:rsid w:val="00F918CA"/>
    <w:rsid w:val="00F926AC"/>
    <w:rsid w:val="00F92A05"/>
    <w:rsid w:val="00F95F9F"/>
    <w:rsid w:val="00F9663E"/>
    <w:rsid w:val="00F96671"/>
    <w:rsid w:val="00FB071C"/>
    <w:rsid w:val="00FB0B13"/>
    <w:rsid w:val="00FB3DE8"/>
    <w:rsid w:val="00FB460A"/>
    <w:rsid w:val="00FB74C7"/>
    <w:rsid w:val="00FC0892"/>
    <w:rsid w:val="00FC2A9B"/>
    <w:rsid w:val="00FC4A0E"/>
    <w:rsid w:val="00FC5A4B"/>
    <w:rsid w:val="00FD1434"/>
    <w:rsid w:val="00FD19CE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DD50A"/>
  <w15:docId w15:val="{B2438C7B-168C-49CB-A800-DC02D0CD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t-ap.by/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2128</Words>
  <Characters>12134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2022-12-01T07:27:00Z</cp:lastPrinted>
  <dcterms:created xsi:type="dcterms:W3CDTF">2022-12-01T16:49:00Z</dcterms:created>
  <dcterms:modified xsi:type="dcterms:W3CDTF">2022-12-01T16:49:00Z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