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E89" w:rsidRPr="003778AB" w:rsidRDefault="00EC5456">
      <w:pPr>
        <w:keepNext/>
        <w:spacing w:line="280" w:lineRule="auto"/>
        <w:jc w:val="center"/>
        <w:rPr>
          <w:sz w:val="28"/>
          <w:szCs w:val="28"/>
        </w:rPr>
      </w:pPr>
      <w:r w:rsidRPr="0012461A">
        <w:rPr>
          <w:sz w:val="28"/>
          <w:szCs w:val="28"/>
        </w:rPr>
        <w:t>ПРОТОКОЛ</w:t>
      </w:r>
      <w:r w:rsidR="00A42A09" w:rsidRPr="0012461A">
        <w:rPr>
          <w:sz w:val="28"/>
          <w:szCs w:val="28"/>
        </w:rPr>
        <w:t xml:space="preserve"> №</w:t>
      </w:r>
      <w:r w:rsidR="00D85660">
        <w:rPr>
          <w:sz w:val="28"/>
          <w:szCs w:val="28"/>
        </w:rPr>
        <w:t>2</w:t>
      </w:r>
      <w:r w:rsidR="001B5286">
        <w:rPr>
          <w:sz w:val="28"/>
          <w:szCs w:val="28"/>
        </w:rPr>
        <w:t>9</w:t>
      </w:r>
    </w:p>
    <w:p w:rsidR="000E7403" w:rsidRPr="0012461A" w:rsidRDefault="008833A2">
      <w:pPr>
        <w:keepNext/>
        <w:spacing w:line="2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EC5456" w:rsidRPr="0012461A">
        <w:rPr>
          <w:sz w:val="28"/>
          <w:szCs w:val="28"/>
        </w:rPr>
        <w:t xml:space="preserve">аседания </w:t>
      </w:r>
      <w:r w:rsidR="004015C5" w:rsidRPr="0012461A">
        <w:rPr>
          <w:sz w:val="28"/>
          <w:szCs w:val="28"/>
        </w:rPr>
        <w:t>П</w:t>
      </w:r>
      <w:r w:rsidR="00EC5456" w:rsidRPr="0012461A">
        <w:rPr>
          <w:sz w:val="28"/>
          <w:szCs w:val="28"/>
        </w:rPr>
        <w:t>равления Аудиторской палаты</w:t>
      </w:r>
      <w:r w:rsidR="00D708E4">
        <w:rPr>
          <w:sz w:val="28"/>
          <w:szCs w:val="28"/>
        </w:rPr>
        <w:t xml:space="preserve"> </w:t>
      </w:r>
      <w:r w:rsidRPr="00F154E4">
        <w:rPr>
          <w:sz w:val="28"/>
          <w:szCs w:val="28"/>
        </w:rPr>
        <w:t xml:space="preserve">в </w:t>
      </w:r>
      <w:r w:rsidR="00635FC0">
        <w:rPr>
          <w:sz w:val="28"/>
          <w:szCs w:val="28"/>
        </w:rPr>
        <w:t>очной</w:t>
      </w:r>
      <w:r w:rsidRPr="00F154E4">
        <w:rPr>
          <w:sz w:val="28"/>
          <w:szCs w:val="28"/>
        </w:rPr>
        <w:t xml:space="preserve"> форме</w:t>
      </w:r>
    </w:p>
    <w:p w:rsidR="000E7403" w:rsidRPr="0012461A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Default="001B5286" w:rsidP="00553D25">
      <w:pPr>
        <w:keepNext/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F7DCA" w:rsidRPr="0012461A">
        <w:rPr>
          <w:sz w:val="28"/>
          <w:szCs w:val="28"/>
        </w:rPr>
        <w:t>.</w:t>
      </w:r>
      <w:r w:rsidR="003778AB">
        <w:rPr>
          <w:sz w:val="28"/>
          <w:szCs w:val="28"/>
        </w:rPr>
        <w:t>1</w:t>
      </w:r>
      <w:r w:rsidR="006B7C6B" w:rsidRPr="0012461A">
        <w:rPr>
          <w:sz w:val="28"/>
          <w:szCs w:val="28"/>
        </w:rPr>
        <w:t>0</w:t>
      </w:r>
      <w:r w:rsidR="005F7DCA" w:rsidRPr="0012461A">
        <w:rPr>
          <w:sz w:val="28"/>
          <w:szCs w:val="28"/>
        </w:rPr>
        <w:t>.202</w:t>
      </w:r>
      <w:r w:rsidR="006B7C6B" w:rsidRPr="0012461A">
        <w:rPr>
          <w:sz w:val="28"/>
          <w:szCs w:val="28"/>
        </w:rPr>
        <w:t>1</w:t>
      </w:r>
      <w:r w:rsidR="00EF5E9F" w:rsidRPr="0012461A">
        <w:rPr>
          <w:sz w:val="28"/>
          <w:szCs w:val="28"/>
        </w:rPr>
        <w:tab/>
      </w:r>
      <w:r w:rsidR="00EC5456" w:rsidRPr="0012461A">
        <w:rPr>
          <w:sz w:val="28"/>
          <w:szCs w:val="28"/>
        </w:rPr>
        <w:t xml:space="preserve"> г. Минск</w:t>
      </w:r>
    </w:p>
    <w:p w:rsidR="005D443E" w:rsidRDefault="005D443E" w:rsidP="00553D25">
      <w:pPr>
        <w:keepNext/>
        <w:tabs>
          <w:tab w:val="left" w:pos="8222"/>
        </w:tabs>
        <w:jc w:val="both"/>
        <w:rPr>
          <w:sz w:val="28"/>
          <w:szCs w:val="28"/>
        </w:rPr>
      </w:pPr>
    </w:p>
    <w:p w:rsidR="005D443E" w:rsidRPr="0012461A" w:rsidRDefault="005D443E" w:rsidP="00553D25">
      <w:pPr>
        <w:keepNext/>
        <w:tabs>
          <w:tab w:val="left" w:pos="8222"/>
        </w:tabs>
        <w:jc w:val="both"/>
        <w:rPr>
          <w:sz w:val="28"/>
          <w:szCs w:val="28"/>
        </w:rPr>
      </w:pPr>
    </w:p>
    <w:tbl>
      <w:tblPr>
        <w:tblStyle w:val="ac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379"/>
      </w:tblGrid>
      <w:tr w:rsidR="006C4F9C" w:rsidRPr="0012461A" w:rsidTr="003778AB">
        <w:tc>
          <w:tcPr>
            <w:tcW w:w="3686" w:type="dxa"/>
          </w:tcPr>
          <w:p w:rsidR="006C4F9C" w:rsidRPr="0012461A" w:rsidRDefault="006C4F9C" w:rsidP="004535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12461A">
              <w:rPr>
                <w:sz w:val="28"/>
                <w:szCs w:val="28"/>
              </w:rPr>
              <w:t>:</w:t>
            </w:r>
          </w:p>
        </w:tc>
        <w:tc>
          <w:tcPr>
            <w:tcW w:w="6379" w:type="dxa"/>
          </w:tcPr>
          <w:p w:rsidR="006C4F9C" w:rsidRPr="0012461A" w:rsidRDefault="006C4F9C" w:rsidP="004535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 Д.И.</w:t>
            </w:r>
          </w:p>
        </w:tc>
      </w:tr>
      <w:tr w:rsidR="00145144" w:rsidRPr="0012461A" w:rsidTr="003778AB">
        <w:tc>
          <w:tcPr>
            <w:tcW w:w="3686" w:type="dxa"/>
          </w:tcPr>
          <w:p w:rsidR="00145144" w:rsidRPr="0012461A" w:rsidRDefault="00145144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Заместитель Председателя:</w:t>
            </w:r>
          </w:p>
          <w:p w:rsidR="00145144" w:rsidRPr="0012461A" w:rsidRDefault="00145144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45144" w:rsidRPr="0012461A" w:rsidRDefault="00145144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Абойшева А.М.</w:t>
            </w:r>
          </w:p>
          <w:p w:rsidR="00145144" w:rsidRPr="0012461A" w:rsidRDefault="00145144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</w:p>
        </w:tc>
      </w:tr>
      <w:tr w:rsidR="00145144" w:rsidRPr="0012461A" w:rsidTr="003778AB">
        <w:tc>
          <w:tcPr>
            <w:tcW w:w="3686" w:type="dxa"/>
          </w:tcPr>
          <w:p w:rsidR="00145144" w:rsidRPr="0012461A" w:rsidRDefault="00145144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Участвовали члены Правления:</w:t>
            </w:r>
          </w:p>
          <w:p w:rsidR="00145144" w:rsidRDefault="00145144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  <w:p w:rsidR="0044528F" w:rsidRPr="0012461A" w:rsidRDefault="0044528F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45144" w:rsidRPr="00F154E4" w:rsidRDefault="003778AB" w:rsidP="00B13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Верещагина И.В., </w:t>
            </w:r>
            <w:r w:rsidR="00145144" w:rsidRPr="0012461A">
              <w:rPr>
                <w:sz w:val="28"/>
                <w:szCs w:val="28"/>
              </w:rPr>
              <w:t>Евдокимович А.А., Костян Д.М.</w:t>
            </w:r>
            <w:r w:rsidR="007F4BF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Кирслите Р.В.</w:t>
            </w:r>
            <w:r w:rsidR="0044528F">
              <w:rPr>
                <w:sz w:val="28"/>
                <w:szCs w:val="28"/>
              </w:rPr>
              <w:t>, Шельманова О.В.</w:t>
            </w:r>
            <w:r w:rsidR="00BB1B57">
              <w:rPr>
                <w:sz w:val="28"/>
                <w:szCs w:val="28"/>
              </w:rPr>
              <w:t xml:space="preserve"> </w:t>
            </w:r>
          </w:p>
        </w:tc>
      </w:tr>
    </w:tbl>
    <w:p w:rsidR="00D44595" w:rsidRPr="001B5286" w:rsidRDefault="009F731E" w:rsidP="00553D25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1B5286">
        <w:rPr>
          <w:sz w:val="28"/>
          <w:szCs w:val="28"/>
        </w:rPr>
        <w:t xml:space="preserve">Вопрос </w:t>
      </w:r>
      <w:r w:rsidR="000F07EA" w:rsidRPr="001B5286">
        <w:rPr>
          <w:sz w:val="28"/>
          <w:szCs w:val="28"/>
        </w:rPr>
        <w:t>1</w:t>
      </w:r>
      <w:r w:rsidR="00EF5E9F" w:rsidRPr="001B5286">
        <w:rPr>
          <w:sz w:val="28"/>
          <w:szCs w:val="28"/>
        </w:rPr>
        <w:t xml:space="preserve">. </w:t>
      </w:r>
      <w:r w:rsidR="001B5286" w:rsidRPr="001B5286">
        <w:rPr>
          <w:sz w:val="28"/>
          <w:szCs w:val="28"/>
          <w:shd w:val="clear" w:color="auto" w:fill="FFFFFF"/>
        </w:rPr>
        <w:t>О приостановлении членства в Аудиторской палате в связи с неуплатой квартального членского взноса на основании части второй пункта 10 статьи 9 Закона Республики Беларусь от 12.07.2013 N 56-З «Об аудиторской деятельности»</w:t>
      </w:r>
    </w:p>
    <w:p w:rsidR="00D44595" w:rsidRPr="0012461A" w:rsidRDefault="00D44595" w:rsidP="00D44595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 w:rsidR="001B5286">
        <w:rPr>
          <w:i/>
          <w:sz w:val="18"/>
          <w:szCs w:val="18"/>
        </w:rPr>
        <w:t>Шельманова О.В.</w:t>
      </w:r>
      <w:r w:rsidRPr="0012461A">
        <w:rPr>
          <w:i/>
          <w:sz w:val="18"/>
          <w:szCs w:val="18"/>
        </w:rPr>
        <w:t>)</w:t>
      </w:r>
    </w:p>
    <w:p w:rsidR="00D44595" w:rsidRPr="00076698" w:rsidRDefault="00D44595" w:rsidP="00D44595">
      <w:pPr>
        <w:jc w:val="both"/>
        <w:rPr>
          <w:sz w:val="28"/>
          <w:szCs w:val="28"/>
        </w:rPr>
      </w:pPr>
      <w:r w:rsidRPr="0012461A">
        <w:rPr>
          <w:sz w:val="28"/>
          <w:szCs w:val="28"/>
        </w:rPr>
        <w:t>РЕШ</w:t>
      </w:r>
      <w:r w:rsidR="00EF5E9F" w:rsidRPr="0012461A">
        <w:rPr>
          <w:sz w:val="28"/>
          <w:szCs w:val="28"/>
        </w:rPr>
        <w:t>ИЛИ</w:t>
      </w:r>
      <w:r w:rsidRPr="0012461A">
        <w:rPr>
          <w:sz w:val="28"/>
          <w:szCs w:val="28"/>
        </w:rPr>
        <w:t xml:space="preserve">: </w:t>
      </w:r>
    </w:p>
    <w:p w:rsidR="0044528F" w:rsidRPr="0044528F" w:rsidRDefault="001B5286" w:rsidP="0044528F">
      <w:pPr>
        <w:pStyle w:val="af9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shd w:val="clear" w:color="auto" w:fill="FFFFFF"/>
          <w:lang w:eastAsia="en-US"/>
        </w:rPr>
      </w:pPr>
      <w:r w:rsidRPr="001B5286">
        <w:rPr>
          <w:sz w:val="28"/>
          <w:szCs w:val="28"/>
        </w:rPr>
        <w:t>Приостановить членство в Аудиторской палате в связи с неуплатой квартального членского взноса на основании части второй пункта 10 статьи 9 Закона Республики Беларусь от 12.07.2013 N 56-З «Об аудиторской деятельности» Анищенко Юрия Степановича, регистрационный номер в реестре аудиторов 20364</w:t>
      </w:r>
      <w:r w:rsidR="0044528F" w:rsidRPr="0044528F">
        <w:rPr>
          <w:sz w:val="28"/>
          <w:szCs w:val="28"/>
          <w:shd w:val="clear" w:color="auto" w:fill="FFFFFF"/>
          <w:lang w:eastAsia="en-US"/>
        </w:rPr>
        <w:t>.</w:t>
      </w:r>
    </w:p>
    <w:p w:rsidR="001B5286" w:rsidRPr="00251762" w:rsidRDefault="001B5286" w:rsidP="001B5286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bookmarkStart w:id="0" w:name="_GoBack"/>
      <w:bookmarkEnd w:id="0"/>
      <w:r w:rsidRPr="00251762">
        <w:rPr>
          <w:sz w:val="28"/>
          <w:szCs w:val="28"/>
        </w:rPr>
        <w:t xml:space="preserve">Вопрос </w:t>
      </w:r>
      <w:r w:rsidRPr="00251762">
        <w:rPr>
          <w:sz w:val="28"/>
          <w:szCs w:val="28"/>
        </w:rPr>
        <w:t>2</w:t>
      </w:r>
      <w:r w:rsidRPr="00251762">
        <w:rPr>
          <w:sz w:val="28"/>
          <w:szCs w:val="28"/>
        </w:rPr>
        <w:t xml:space="preserve">. </w:t>
      </w:r>
      <w:r w:rsidR="00251762" w:rsidRPr="00251762">
        <w:rPr>
          <w:sz w:val="28"/>
          <w:szCs w:val="28"/>
          <w:shd w:val="clear" w:color="auto" w:fill="FFFFFF"/>
        </w:rPr>
        <w:t xml:space="preserve">О привлечении для проведения внешней оценки качества работы аудиторских организаций, аудиторов – индивидуальных предпринимателей </w:t>
      </w:r>
      <w:proofErr w:type="gramStart"/>
      <w:r w:rsidR="00251762" w:rsidRPr="00251762">
        <w:rPr>
          <w:sz w:val="28"/>
          <w:szCs w:val="28"/>
          <w:shd w:val="clear" w:color="auto" w:fill="FFFFFF"/>
        </w:rPr>
        <w:t>специалистов по внешней оценке</w:t>
      </w:r>
      <w:proofErr w:type="gramEnd"/>
      <w:r w:rsidR="00251762" w:rsidRPr="00251762">
        <w:rPr>
          <w:sz w:val="28"/>
          <w:szCs w:val="28"/>
          <w:shd w:val="clear" w:color="auto" w:fill="FFFFFF"/>
        </w:rPr>
        <w:t xml:space="preserve"> согласно перечня</w:t>
      </w:r>
    </w:p>
    <w:p w:rsidR="001B5286" w:rsidRPr="0012461A" w:rsidRDefault="001B5286" w:rsidP="001B5286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 w:rsidR="00251762">
        <w:rPr>
          <w:i/>
          <w:sz w:val="18"/>
          <w:szCs w:val="18"/>
        </w:rPr>
        <w:t>Абойшева А.М.</w:t>
      </w:r>
      <w:r w:rsidRPr="0012461A">
        <w:rPr>
          <w:i/>
          <w:sz w:val="18"/>
          <w:szCs w:val="18"/>
        </w:rPr>
        <w:t>)</w:t>
      </w:r>
    </w:p>
    <w:p w:rsidR="001B5286" w:rsidRPr="00251762" w:rsidRDefault="001B5286" w:rsidP="001B5286">
      <w:pPr>
        <w:jc w:val="both"/>
        <w:rPr>
          <w:sz w:val="28"/>
          <w:szCs w:val="28"/>
        </w:rPr>
      </w:pPr>
      <w:r w:rsidRPr="0012461A">
        <w:rPr>
          <w:sz w:val="28"/>
          <w:szCs w:val="28"/>
        </w:rPr>
        <w:t xml:space="preserve">РЕШИЛИ: </w:t>
      </w:r>
    </w:p>
    <w:p w:rsidR="001B5286" w:rsidRPr="0044528F" w:rsidRDefault="00251762" w:rsidP="001B5286">
      <w:pPr>
        <w:pStyle w:val="af9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shd w:val="clear" w:color="auto" w:fill="FFFFFF"/>
          <w:lang w:eastAsia="en-US"/>
        </w:rPr>
      </w:pPr>
      <w:r w:rsidRPr="00251762">
        <w:rPr>
          <w:sz w:val="28"/>
          <w:szCs w:val="28"/>
          <w:shd w:val="clear" w:color="auto" w:fill="FFFFFF"/>
        </w:rPr>
        <w:t xml:space="preserve">Привлечь для проведения внешней оценки качества работы аудиторских организаций, аудиторов – индивидуальных предпринимателей </w:t>
      </w:r>
      <w:proofErr w:type="gramStart"/>
      <w:r w:rsidRPr="00251762">
        <w:rPr>
          <w:sz w:val="28"/>
          <w:szCs w:val="28"/>
          <w:shd w:val="clear" w:color="auto" w:fill="FFFFFF"/>
        </w:rPr>
        <w:t>специалистов по внешней оценке</w:t>
      </w:r>
      <w:proofErr w:type="gramEnd"/>
      <w:r w:rsidRPr="00251762">
        <w:rPr>
          <w:sz w:val="28"/>
          <w:szCs w:val="28"/>
          <w:shd w:val="clear" w:color="auto" w:fill="FFFFFF"/>
        </w:rPr>
        <w:t xml:space="preserve"> согласно перечня (прилагается)</w:t>
      </w:r>
      <w:r w:rsidR="001B5286" w:rsidRPr="0044528F">
        <w:rPr>
          <w:sz w:val="28"/>
          <w:szCs w:val="28"/>
          <w:shd w:val="clear" w:color="auto" w:fill="FFFFFF"/>
          <w:lang w:eastAsia="en-US"/>
        </w:rPr>
        <w:t>.</w:t>
      </w:r>
    </w:p>
    <w:p w:rsidR="001B5286" w:rsidRPr="00251762" w:rsidRDefault="001B5286" w:rsidP="001B5286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251762">
        <w:rPr>
          <w:sz w:val="28"/>
          <w:szCs w:val="28"/>
        </w:rPr>
        <w:t xml:space="preserve">Вопрос </w:t>
      </w:r>
      <w:r w:rsidR="00251762" w:rsidRPr="00251762">
        <w:rPr>
          <w:sz w:val="28"/>
          <w:szCs w:val="28"/>
        </w:rPr>
        <w:t>3</w:t>
      </w:r>
      <w:r w:rsidRPr="00251762">
        <w:rPr>
          <w:sz w:val="28"/>
          <w:szCs w:val="28"/>
        </w:rPr>
        <w:t xml:space="preserve">. </w:t>
      </w:r>
      <w:r w:rsidR="00251762" w:rsidRPr="00251762">
        <w:rPr>
          <w:sz w:val="28"/>
          <w:szCs w:val="28"/>
          <w:shd w:val="clear" w:color="auto" w:fill="FFFFFF"/>
        </w:rPr>
        <w:t>Об утверждении штатного расписания Аудиторской палаты</w:t>
      </w:r>
    </w:p>
    <w:p w:rsidR="001B5286" w:rsidRPr="0012461A" w:rsidRDefault="001B5286" w:rsidP="001B5286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 w:rsidR="00251762">
        <w:rPr>
          <w:i/>
          <w:sz w:val="18"/>
          <w:szCs w:val="18"/>
        </w:rPr>
        <w:t>Сыч Д.И.</w:t>
      </w:r>
      <w:r w:rsidRPr="0012461A">
        <w:rPr>
          <w:i/>
          <w:sz w:val="18"/>
          <w:szCs w:val="18"/>
        </w:rPr>
        <w:t>)</w:t>
      </w:r>
    </w:p>
    <w:p w:rsidR="001B5286" w:rsidRPr="00076698" w:rsidRDefault="001B5286" w:rsidP="001B5286">
      <w:pPr>
        <w:jc w:val="both"/>
        <w:rPr>
          <w:sz w:val="28"/>
          <w:szCs w:val="28"/>
        </w:rPr>
      </w:pPr>
      <w:r w:rsidRPr="0012461A">
        <w:rPr>
          <w:sz w:val="28"/>
          <w:szCs w:val="28"/>
        </w:rPr>
        <w:t xml:space="preserve">РЕШИЛИ: </w:t>
      </w:r>
    </w:p>
    <w:p w:rsidR="00251762" w:rsidRPr="00251762" w:rsidRDefault="00251762" w:rsidP="00251762">
      <w:pPr>
        <w:pStyle w:val="af9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51762">
        <w:rPr>
          <w:sz w:val="28"/>
          <w:szCs w:val="28"/>
          <w:shd w:val="clear" w:color="auto" w:fill="FFFFFF"/>
        </w:rPr>
        <w:t>1.</w:t>
      </w:r>
      <w:r w:rsidRPr="00251762">
        <w:rPr>
          <w:sz w:val="28"/>
          <w:szCs w:val="28"/>
          <w:shd w:val="clear" w:color="auto" w:fill="FFFFFF"/>
        </w:rPr>
        <w:tab/>
        <w:t>Утвердить штатное расписание Аудиторской палаты в новой редакции.</w:t>
      </w:r>
    </w:p>
    <w:p w:rsidR="00CD71A5" w:rsidRPr="00251762" w:rsidRDefault="00251762" w:rsidP="00251762">
      <w:pPr>
        <w:jc w:val="both"/>
        <w:rPr>
          <w:sz w:val="28"/>
          <w:szCs w:val="28"/>
          <w:shd w:val="clear" w:color="auto" w:fill="FFFFFF"/>
        </w:rPr>
      </w:pPr>
      <w:r w:rsidRPr="00251762">
        <w:rPr>
          <w:sz w:val="28"/>
          <w:szCs w:val="28"/>
          <w:shd w:val="clear" w:color="auto" w:fill="FFFFFF"/>
        </w:rPr>
        <w:t>2.</w:t>
      </w:r>
      <w:r w:rsidRPr="00251762">
        <w:rPr>
          <w:sz w:val="28"/>
          <w:szCs w:val="28"/>
          <w:shd w:val="clear" w:color="auto" w:fill="FFFFFF"/>
        </w:rPr>
        <w:tab/>
        <w:t>Установить срок вступления в силу штатного расписания Аудиторской палаты в новой редакции – «19» октября 2021 года.</w:t>
      </w:r>
    </w:p>
    <w:p w:rsidR="00CD71A5" w:rsidRDefault="00CD71A5" w:rsidP="00076698">
      <w:pPr>
        <w:jc w:val="both"/>
        <w:rPr>
          <w:sz w:val="28"/>
          <w:szCs w:val="28"/>
          <w:shd w:val="clear" w:color="auto" w:fill="FFFFFF"/>
        </w:rPr>
      </w:pPr>
    </w:p>
    <w:p w:rsidR="00251762" w:rsidRDefault="00251762" w:rsidP="00076698">
      <w:pPr>
        <w:jc w:val="both"/>
        <w:rPr>
          <w:sz w:val="28"/>
          <w:szCs w:val="28"/>
          <w:shd w:val="clear" w:color="auto" w:fill="FFFFFF"/>
        </w:rPr>
      </w:pPr>
    </w:p>
    <w:tbl>
      <w:tblPr>
        <w:tblStyle w:val="ac"/>
        <w:tblW w:w="10065" w:type="dxa"/>
        <w:tblInd w:w="-5" w:type="dxa"/>
        <w:tblLook w:val="04A0" w:firstRow="1" w:lastRow="0" w:firstColumn="1" w:lastColumn="0" w:noHBand="0" w:noVBand="1"/>
      </w:tblPr>
      <w:tblGrid>
        <w:gridCol w:w="4536"/>
        <w:gridCol w:w="2694"/>
        <w:gridCol w:w="2835"/>
      </w:tblGrid>
      <w:tr w:rsidR="006C4F9C" w:rsidRPr="0012461A" w:rsidTr="006C4F9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C4F9C" w:rsidRPr="0012461A" w:rsidRDefault="006C4F9C" w:rsidP="00453563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12461A">
              <w:rPr>
                <w:sz w:val="28"/>
                <w:szCs w:val="28"/>
              </w:rPr>
              <w:t>Аудиторской палаты</w:t>
            </w:r>
          </w:p>
          <w:p w:rsidR="006C4F9C" w:rsidRPr="0012461A" w:rsidRDefault="006C4F9C" w:rsidP="00453563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C4F9C" w:rsidRPr="0012461A" w:rsidRDefault="006C4F9C" w:rsidP="00453563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4F9C" w:rsidRPr="0012461A" w:rsidRDefault="006C4F9C" w:rsidP="00453563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 Д.И.</w:t>
            </w:r>
          </w:p>
        </w:tc>
      </w:tr>
      <w:tr w:rsidR="002F2FFF" w:rsidRPr="0012461A" w:rsidTr="006C4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6" w:type="dxa"/>
          </w:tcPr>
          <w:p w:rsidR="000573B2" w:rsidRPr="0012461A" w:rsidRDefault="00843716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З</w:t>
            </w:r>
            <w:r w:rsidR="009D4F0D" w:rsidRPr="0012461A">
              <w:rPr>
                <w:sz w:val="28"/>
                <w:szCs w:val="28"/>
              </w:rPr>
              <w:t>аместитель Председателя</w:t>
            </w:r>
          </w:p>
          <w:p w:rsidR="009D4F0D" w:rsidRPr="0012461A" w:rsidRDefault="009D4F0D" w:rsidP="00251762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Аудиторской палаты</w:t>
            </w:r>
          </w:p>
        </w:tc>
        <w:tc>
          <w:tcPr>
            <w:tcW w:w="2694" w:type="dxa"/>
          </w:tcPr>
          <w:p w:rsidR="000573B2" w:rsidRPr="0012461A" w:rsidRDefault="006C4F9C" w:rsidP="000573B2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F53272">
              <w:rPr>
                <w:i/>
                <w:sz w:val="28"/>
                <w:szCs w:val="28"/>
              </w:rPr>
              <w:t>одпись</w:t>
            </w:r>
          </w:p>
        </w:tc>
        <w:tc>
          <w:tcPr>
            <w:tcW w:w="2835" w:type="dxa"/>
          </w:tcPr>
          <w:p w:rsidR="000573B2" w:rsidRPr="0012461A" w:rsidRDefault="009D4F0D" w:rsidP="00F154E4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Абойшева А.М.</w:t>
            </w:r>
          </w:p>
        </w:tc>
      </w:tr>
    </w:tbl>
    <w:p w:rsidR="0081328C" w:rsidRPr="0012461A" w:rsidRDefault="0081328C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1328C" w:rsidRPr="0012461A" w:rsidSect="0025176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566" w:bottom="568" w:left="1276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2F8" w:rsidRDefault="000942F8">
      <w:r>
        <w:separator/>
      </w:r>
    </w:p>
  </w:endnote>
  <w:endnote w:type="continuationSeparator" w:id="0">
    <w:p w:rsidR="000942F8" w:rsidRDefault="0009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94356D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2F2FFF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2F8" w:rsidRDefault="000942F8">
      <w:r>
        <w:separator/>
      </w:r>
    </w:p>
  </w:footnote>
  <w:footnote w:type="continuationSeparator" w:id="0">
    <w:p w:rsidR="000942F8" w:rsidRDefault="00094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9435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2F2FFF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9435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2F2FFF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B62650">
      <w:rPr>
        <w:noProof/>
        <w:color w:val="000000"/>
        <w:sz w:val="28"/>
        <w:szCs w:val="28"/>
      </w:rPr>
      <w:t>3</w:t>
    </w:r>
    <w:r>
      <w:rPr>
        <w:color w:val="000000"/>
        <w:sz w:val="28"/>
        <w:szCs w:val="28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0B99"/>
    <w:multiLevelType w:val="hybridMultilevel"/>
    <w:tmpl w:val="3C5AD4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F6781"/>
    <w:multiLevelType w:val="hybridMultilevel"/>
    <w:tmpl w:val="E50A4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D26E4"/>
    <w:multiLevelType w:val="hybridMultilevel"/>
    <w:tmpl w:val="4D0A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A123F"/>
    <w:multiLevelType w:val="hybridMultilevel"/>
    <w:tmpl w:val="AB56A9F6"/>
    <w:lvl w:ilvl="0" w:tplc="7F5EB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673D1"/>
    <w:multiLevelType w:val="hybridMultilevel"/>
    <w:tmpl w:val="8E76E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5514B"/>
    <w:multiLevelType w:val="hybridMultilevel"/>
    <w:tmpl w:val="E50A4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15B7C"/>
    <w:multiLevelType w:val="hybridMultilevel"/>
    <w:tmpl w:val="FD04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650E9"/>
    <w:multiLevelType w:val="multilevel"/>
    <w:tmpl w:val="D592F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DC36B41"/>
    <w:multiLevelType w:val="hybridMultilevel"/>
    <w:tmpl w:val="33BAD014"/>
    <w:lvl w:ilvl="0" w:tplc="B0F2C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D6636C"/>
    <w:multiLevelType w:val="hybridMultilevel"/>
    <w:tmpl w:val="BEA2E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922B2"/>
    <w:multiLevelType w:val="hybridMultilevel"/>
    <w:tmpl w:val="D19C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C0E30"/>
    <w:multiLevelType w:val="hybridMultilevel"/>
    <w:tmpl w:val="26BA1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274FF"/>
    <w:multiLevelType w:val="hybridMultilevel"/>
    <w:tmpl w:val="5DE82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21E87"/>
    <w:multiLevelType w:val="hybridMultilevel"/>
    <w:tmpl w:val="55DE8692"/>
    <w:lvl w:ilvl="0" w:tplc="CD2A77A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CD2A77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54B35"/>
    <w:multiLevelType w:val="hybridMultilevel"/>
    <w:tmpl w:val="98F8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03414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651CC"/>
    <w:multiLevelType w:val="hybridMultilevel"/>
    <w:tmpl w:val="BCB04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F5F56"/>
    <w:multiLevelType w:val="hybridMultilevel"/>
    <w:tmpl w:val="5598174A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111E2"/>
    <w:multiLevelType w:val="hybridMultilevel"/>
    <w:tmpl w:val="B33A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D1EF9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F732C"/>
    <w:multiLevelType w:val="hybridMultilevel"/>
    <w:tmpl w:val="80B2C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715C8"/>
    <w:multiLevelType w:val="hybridMultilevel"/>
    <w:tmpl w:val="D1983E08"/>
    <w:lvl w:ilvl="0" w:tplc="236C54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0635F"/>
    <w:multiLevelType w:val="hybridMultilevel"/>
    <w:tmpl w:val="9AF409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4C141B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7B660A"/>
    <w:multiLevelType w:val="hybridMultilevel"/>
    <w:tmpl w:val="F720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F0CC5"/>
    <w:multiLevelType w:val="hybridMultilevel"/>
    <w:tmpl w:val="19308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6536B7"/>
    <w:multiLevelType w:val="hybridMultilevel"/>
    <w:tmpl w:val="8BEC500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6C1C8C"/>
    <w:multiLevelType w:val="hybridMultilevel"/>
    <w:tmpl w:val="9FF28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137B9E"/>
    <w:multiLevelType w:val="hybridMultilevel"/>
    <w:tmpl w:val="7202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C0B62"/>
    <w:multiLevelType w:val="hybridMultilevel"/>
    <w:tmpl w:val="D918FCFA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00817"/>
    <w:multiLevelType w:val="multilevel"/>
    <w:tmpl w:val="3014F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31" w15:restartNumberingAfterBreak="0">
    <w:nsid w:val="5A775A82"/>
    <w:multiLevelType w:val="multilevel"/>
    <w:tmpl w:val="09B017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AB22248"/>
    <w:multiLevelType w:val="hybridMultilevel"/>
    <w:tmpl w:val="DBFCE28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5526C4"/>
    <w:multiLevelType w:val="hybridMultilevel"/>
    <w:tmpl w:val="EC74C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D60600"/>
    <w:multiLevelType w:val="hybridMultilevel"/>
    <w:tmpl w:val="BF84C2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F1200C5"/>
    <w:multiLevelType w:val="hybridMultilevel"/>
    <w:tmpl w:val="5F802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CA48C0"/>
    <w:multiLevelType w:val="hybridMultilevel"/>
    <w:tmpl w:val="4AF04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0D5846"/>
    <w:multiLevelType w:val="multilevel"/>
    <w:tmpl w:val="E750AB9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6D07C3E"/>
    <w:multiLevelType w:val="hybridMultilevel"/>
    <w:tmpl w:val="73A28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4471F6"/>
    <w:multiLevelType w:val="hybridMultilevel"/>
    <w:tmpl w:val="91EE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AD2B31"/>
    <w:multiLevelType w:val="hybridMultilevel"/>
    <w:tmpl w:val="23E6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1563B7"/>
    <w:multiLevelType w:val="hybridMultilevel"/>
    <w:tmpl w:val="1BD03F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2F6C97"/>
    <w:multiLevelType w:val="hybridMultilevel"/>
    <w:tmpl w:val="7EB0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AD5CF0"/>
    <w:multiLevelType w:val="hybridMultilevel"/>
    <w:tmpl w:val="2DB25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D70E34"/>
    <w:multiLevelType w:val="hybridMultilevel"/>
    <w:tmpl w:val="3D9E4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5B0F15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C03E6A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EB33AA"/>
    <w:multiLevelType w:val="multilevel"/>
    <w:tmpl w:val="CA9E9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C97786E"/>
    <w:multiLevelType w:val="multilevel"/>
    <w:tmpl w:val="9A368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1"/>
  </w:num>
  <w:num w:numId="2">
    <w:abstractNumId w:val="8"/>
  </w:num>
  <w:num w:numId="3">
    <w:abstractNumId w:val="48"/>
  </w:num>
  <w:num w:numId="4">
    <w:abstractNumId w:val="46"/>
  </w:num>
  <w:num w:numId="5">
    <w:abstractNumId w:val="23"/>
  </w:num>
  <w:num w:numId="6">
    <w:abstractNumId w:val="13"/>
  </w:num>
  <w:num w:numId="7">
    <w:abstractNumId w:val="22"/>
  </w:num>
  <w:num w:numId="8">
    <w:abstractNumId w:val="41"/>
  </w:num>
  <w:num w:numId="9">
    <w:abstractNumId w:val="19"/>
  </w:num>
  <w:num w:numId="10">
    <w:abstractNumId w:val="38"/>
  </w:num>
  <w:num w:numId="11">
    <w:abstractNumId w:val="4"/>
  </w:num>
  <w:num w:numId="12">
    <w:abstractNumId w:val="6"/>
  </w:num>
  <w:num w:numId="13">
    <w:abstractNumId w:val="20"/>
  </w:num>
  <w:num w:numId="14">
    <w:abstractNumId w:val="39"/>
  </w:num>
  <w:num w:numId="15">
    <w:abstractNumId w:val="42"/>
  </w:num>
  <w:num w:numId="16">
    <w:abstractNumId w:val="40"/>
  </w:num>
  <w:num w:numId="17">
    <w:abstractNumId w:val="3"/>
  </w:num>
  <w:num w:numId="18">
    <w:abstractNumId w:val="28"/>
  </w:num>
  <w:num w:numId="19">
    <w:abstractNumId w:val="0"/>
  </w:num>
  <w:num w:numId="20">
    <w:abstractNumId w:val="18"/>
  </w:num>
  <w:num w:numId="21">
    <w:abstractNumId w:val="2"/>
  </w:num>
  <w:num w:numId="22">
    <w:abstractNumId w:val="26"/>
  </w:num>
  <w:num w:numId="23">
    <w:abstractNumId w:val="25"/>
  </w:num>
  <w:num w:numId="24">
    <w:abstractNumId w:val="16"/>
  </w:num>
  <w:num w:numId="25">
    <w:abstractNumId w:val="45"/>
  </w:num>
  <w:num w:numId="26">
    <w:abstractNumId w:val="15"/>
  </w:num>
  <w:num w:numId="27">
    <w:abstractNumId w:val="14"/>
  </w:num>
  <w:num w:numId="28">
    <w:abstractNumId w:val="32"/>
  </w:num>
  <w:num w:numId="29">
    <w:abstractNumId w:val="47"/>
  </w:num>
  <w:num w:numId="30">
    <w:abstractNumId w:val="27"/>
  </w:num>
  <w:num w:numId="31">
    <w:abstractNumId w:val="24"/>
  </w:num>
  <w:num w:numId="32">
    <w:abstractNumId w:val="30"/>
  </w:num>
  <w:num w:numId="33">
    <w:abstractNumId w:val="37"/>
  </w:num>
  <w:num w:numId="34">
    <w:abstractNumId w:val="7"/>
  </w:num>
  <w:num w:numId="35">
    <w:abstractNumId w:val="17"/>
  </w:num>
  <w:num w:numId="36">
    <w:abstractNumId w:val="33"/>
  </w:num>
  <w:num w:numId="37">
    <w:abstractNumId w:val="34"/>
  </w:num>
  <w:num w:numId="38">
    <w:abstractNumId w:val="10"/>
  </w:num>
  <w:num w:numId="39">
    <w:abstractNumId w:val="9"/>
  </w:num>
  <w:num w:numId="40">
    <w:abstractNumId w:val="35"/>
  </w:num>
  <w:num w:numId="41">
    <w:abstractNumId w:val="29"/>
  </w:num>
  <w:num w:numId="42">
    <w:abstractNumId w:val="12"/>
  </w:num>
  <w:num w:numId="43">
    <w:abstractNumId w:val="43"/>
  </w:num>
  <w:num w:numId="44">
    <w:abstractNumId w:val="5"/>
  </w:num>
  <w:num w:numId="45">
    <w:abstractNumId w:val="11"/>
  </w:num>
  <w:num w:numId="46">
    <w:abstractNumId w:val="36"/>
  </w:num>
  <w:num w:numId="47">
    <w:abstractNumId w:val="21"/>
  </w:num>
  <w:num w:numId="48">
    <w:abstractNumId w:val="1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03"/>
    <w:rsid w:val="00005B5F"/>
    <w:rsid w:val="00007B7C"/>
    <w:rsid w:val="000100E8"/>
    <w:rsid w:val="0001099D"/>
    <w:rsid w:val="00011076"/>
    <w:rsid w:val="00012650"/>
    <w:rsid w:val="00013131"/>
    <w:rsid w:val="00016039"/>
    <w:rsid w:val="000257DC"/>
    <w:rsid w:val="00027023"/>
    <w:rsid w:val="000372CF"/>
    <w:rsid w:val="00040E28"/>
    <w:rsid w:val="00042C5C"/>
    <w:rsid w:val="00044C53"/>
    <w:rsid w:val="0004723D"/>
    <w:rsid w:val="000525D9"/>
    <w:rsid w:val="00054767"/>
    <w:rsid w:val="000573B2"/>
    <w:rsid w:val="00061DAD"/>
    <w:rsid w:val="0006204E"/>
    <w:rsid w:val="00066B8A"/>
    <w:rsid w:val="00072970"/>
    <w:rsid w:val="00073558"/>
    <w:rsid w:val="00076698"/>
    <w:rsid w:val="000821BA"/>
    <w:rsid w:val="00082299"/>
    <w:rsid w:val="00086E9D"/>
    <w:rsid w:val="00090107"/>
    <w:rsid w:val="000942F8"/>
    <w:rsid w:val="000A1D60"/>
    <w:rsid w:val="000A2FB8"/>
    <w:rsid w:val="000A6E82"/>
    <w:rsid w:val="000B1736"/>
    <w:rsid w:val="000B66F3"/>
    <w:rsid w:val="000C3FCB"/>
    <w:rsid w:val="000C4D7E"/>
    <w:rsid w:val="000C5C5B"/>
    <w:rsid w:val="000E1444"/>
    <w:rsid w:val="000E4733"/>
    <w:rsid w:val="000E7403"/>
    <w:rsid w:val="000F07EA"/>
    <w:rsid w:val="000F113A"/>
    <w:rsid w:val="000F4808"/>
    <w:rsid w:val="000F4B08"/>
    <w:rsid w:val="00106CC8"/>
    <w:rsid w:val="00116047"/>
    <w:rsid w:val="001234B8"/>
    <w:rsid w:val="001238F6"/>
    <w:rsid w:val="0012461A"/>
    <w:rsid w:val="00125278"/>
    <w:rsid w:val="00125715"/>
    <w:rsid w:val="0013218F"/>
    <w:rsid w:val="0013427E"/>
    <w:rsid w:val="001440BB"/>
    <w:rsid w:val="00145144"/>
    <w:rsid w:val="00147FC8"/>
    <w:rsid w:val="00156B3B"/>
    <w:rsid w:val="001578A6"/>
    <w:rsid w:val="001670CC"/>
    <w:rsid w:val="00190754"/>
    <w:rsid w:val="001937B7"/>
    <w:rsid w:val="001945B2"/>
    <w:rsid w:val="0019655F"/>
    <w:rsid w:val="001A644A"/>
    <w:rsid w:val="001B057A"/>
    <w:rsid w:val="001B4040"/>
    <w:rsid w:val="001B5286"/>
    <w:rsid w:val="001B698C"/>
    <w:rsid w:val="001B6B3A"/>
    <w:rsid w:val="001B7BF4"/>
    <w:rsid w:val="001C1675"/>
    <w:rsid w:val="001C554F"/>
    <w:rsid w:val="001C67DE"/>
    <w:rsid w:val="001C7635"/>
    <w:rsid w:val="001D10D2"/>
    <w:rsid w:val="001D5A31"/>
    <w:rsid w:val="001D78A3"/>
    <w:rsid w:val="001F0904"/>
    <w:rsid w:val="001F4203"/>
    <w:rsid w:val="00201E43"/>
    <w:rsid w:val="00207CA4"/>
    <w:rsid w:val="00213552"/>
    <w:rsid w:val="0022305B"/>
    <w:rsid w:val="0022371B"/>
    <w:rsid w:val="00246D5F"/>
    <w:rsid w:val="00251762"/>
    <w:rsid w:val="002577FA"/>
    <w:rsid w:val="002625E2"/>
    <w:rsid w:val="002729B9"/>
    <w:rsid w:val="00273580"/>
    <w:rsid w:val="00275267"/>
    <w:rsid w:val="0027648D"/>
    <w:rsid w:val="00277F7B"/>
    <w:rsid w:val="002831E3"/>
    <w:rsid w:val="00291193"/>
    <w:rsid w:val="002941A4"/>
    <w:rsid w:val="0029723E"/>
    <w:rsid w:val="002A09F1"/>
    <w:rsid w:val="002A1056"/>
    <w:rsid w:val="002A19FC"/>
    <w:rsid w:val="002A5876"/>
    <w:rsid w:val="002B5EBC"/>
    <w:rsid w:val="002B622B"/>
    <w:rsid w:val="002B7CD4"/>
    <w:rsid w:val="002D0E3B"/>
    <w:rsid w:val="002D1297"/>
    <w:rsid w:val="002D4A4F"/>
    <w:rsid w:val="002D5A70"/>
    <w:rsid w:val="002F15CC"/>
    <w:rsid w:val="002F2FFF"/>
    <w:rsid w:val="002F4623"/>
    <w:rsid w:val="002F5C89"/>
    <w:rsid w:val="00300377"/>
    <w:rsid w:val="00301659"/>
    <w:rsid w:val="00304AA6"/>
    <w:rsid w:val="00305119"/>
    <w:rsid w:val="00317B81"/>
    <w:rsid w:val="003227C5"/>
    <w:rsid w:val="00323598"/>
    <w:rsid w:val="003257D0"/>
    <w:rsid w:val="003263E5"/>
    <w:rsid w:val="003303A1"/>
    <w:rsid w:val="00342626"/>
    <w:rsid w:val="0034379D"/>
    <w:rsid w:val="00355F06"/>
    <w:rsid w:val="00356C51"/>
    <w:rsid w:val="003613B4"/>
    <w:rsid w:val="00361401"/>
    <w:rsid w:val="0036346C"/>
    <w:rsid w:val="003646CA"/>
    <w:rsid w:val="00364778"/>
    <w:rsid w:val="00364B9C"/>
    <w:rsid w:val="00370B88"/>
    <w:rsid w:val="00377367"/>
    <w:rsid w:val="003778AB"/>
    <w:rsid w:val="00382B77"/>
    <w:rsid w:val="00382EF0"/>
    <w:rsid w:val="003832BE"/>
    <w:rsid w:val="0038591A"/>
    <w:rsid w:val="00390917"/>
    <w:rsid w:val="0039576C"/>
    <w:rsid w:val="00396770"/>
    <w:rsid w:val="003967A7"/>
    <w:rsid w:val="00396D47"/>
    <w:rsid w:val="003A1902"/>
    <w:rsid w:val="003A5F20"/>
    <w:rsid w:val="003B7F39"/>
    <w:rsid w:val="003D7282"/>
    <w:rsid w:val="003D78CC"/>
    <w:rsid w:val="003E2A2E"/>
    <w:rsid w:val="003E5A3C"/>
    <w:rsid w:val="003E5D6D"/>
    <w:rsid w:val="003E639A"/>
    <w:rsid w:val="003F145A"/>
    <w:rsid w:val="003F1C17"/>
    <w:rsid w:val="003F3387"/>
    <w:rsid w:val="003F366B"/>
    <w:rsid w:val="004015C5"/>
    <w:rsid w:val="004143DD"/>
    <w:rsid w:val="00415242"/>
    <w:rsid w:val="00417F5E"/>
    <w:rsid w:val="00421A2E"/>
    <w:rsid w:val="00424312"/>
    <w:rsid w:val="004275C9"/>
    <w:rsid w:val="00427A64"/>
    <w:rsid w:val="00433541"/>
    <w:rsid w:val="00437A93"/>
    <w:rsid w:val="0044157F"/>
    <w:rsid w:val="0044237A"/>
    <w:rsid w:val="00444D34"/>
    <w:rsid w:val="0044528F"/>
    <w:rsid w:val="00453027"/>
    <w:rsid w:val="004634EF"/>
    <w:rsid w:val="004668B9"/>
    <w:rsid w:val="00466B52"/>
    <w:rsid w:val="004704B4"/>
    <w:rsid w:val="00476F79"/>
    <w:rsid w:val="00481FBD"/>
    <w:rsid w:val="0048399E"/>
    <w:rsid w:val="004863D0"/>
    <w:rsid w:val="00490602"/>
    <w:rsid w:val="004B0E6A"/>
    <w:rsid w:val="004B43AF"/>
    <w:rsid w:val="004C073D"/>
    <w:rsid w:val="004C2C8F"/>
    <w:rsid w:val="004C3AB1"/>
    <w:rsid w:val="004C3FE8"/>
    <w:rsid w:val="004D0620"/>
    <w:rsid w:val="004E20AA"/>
    <w:rsid w:val="004F4C21"/>
    <w:rsid w:val="004F4E36"/>
    <w:rsid w:val="005200B4"/>
    <w:rsid w:val="00524A70"/>
    <w:rsid w:val="00524DFF"/>
    <w:rsid w:val="00526C1A"/>
    <w:rsid w:val="005323A2"/>
    <w:rsid w:val="0053270C"/>
    <w:rsid w:val="0053710B"/>
    <w:rsid w:val="00543386"/>
    <w:rsid w:val="00553D25"/>
    <w:rsid w:val="005609E3"/>
    <w:rsid w:val="00563B83"/>
    <w:rsid w:val="0056460C"/>
    <w:rsid w:val="005709E8"/>
    <w:rsid w:val="00580E90"/>
    <w:rsid w:val="0058796A"/>
    <w:rsid w:val="0059523D"/>
    <w:rsid w:val="0059611C"/>
    <w:rsid w:val="005A4066"/>
    <w:rsid w:val="005C29C1"/>
    <w:rsid w:val="005C436A"/>
    <w:rsid w:val="005C7B7C"/>
    <w:rsid w:val="005D3D05"/>
    <w:rsid w:val="005D443E"/>
    <w:rsid w:val="005D5413"/>
    <w:rsid w:val="005E4F25"/>
    <w:rsid w:val="005E69A4"/>
    <w:rsid w:val="005F4513"/>
    <w:rsid w:val="005F600B"/>
    <w:rsid w:val="005F7DBC"/>
    <w:rsid w:val="005F7DCA"/>
    <w:rsid w:val="00603D91"/>
    <w:rsid w:val="0060438F"/>
    <w:rsid w:val="00614300"/>
    <w:rsid w:val="00623C90"/>
    <w:rsid w:val="006249AB"/>
    <w:rsid w:val="00626584"/>
    <w:rsid w:val="00626787"/>
    <w:rsid w:val="00633617"/>
    <w:rsid w:val="00635FC0"/>
    <w:rsid w:val="00645BA0"/>
    <w:rsid w:val="0065031D"/>
    <w:rsid w:val="0065086A"/>
    <w:rsid w:val="00653A55"/>
    <w:rsid w:val="00657579"/>
    <w:rsid w:val="00666D99"/>
    <w:rsid w:val="00671A5E"/>
    <w:rsid w:val="00672B2F"/>
    <w:rsid w:val="00677328"/>
    <w:rsid w:val="0068395C"/>
    <w:rsid w:val="00683A14"/>
    <w:rsid w:val="00692940"/>
    <w:rsid w:val="00692F71"/>
    <w:rsid w:val="006978C1"/>
    <w:rsid w:val="006A1A60"/>
    <w:rsid w:val="006B4153"/>
    <w:rsid w:val="006B452B"/>
    <w:rsid w:val="006B631E"/>
    <w:rsid w:val="006B66F1"/>
    <w:rsid w:val="006B7C6B"/>
    <w:rsid w:val="006C4F9C"/>
    <w:rsid w:val="006C55B7"/>
    <w:rsid w:val="006D0542"/>
    <w:rsid w:val="006D073D"/>
    <w:rsid w:val="006D7E9B"/>
    <w:rsid w:val="006E50CC"/>
    <w:rsid w:val="006F1A1F"/>
    <w:rsid w:val="006F291F"/>
    <w:rsid w:val="007078C7"/>
    <w:rsid w:val="00710915"/>
    <w:rsid w:val="007154C9"/>
    <w:rsid w:val="00721330"/>
    <w:rsid w:val="00722DA4"/>
    <w:rsid w:val="0073249D"/>
    <w:rsid w:val="007354CD"/>
    <w:rsid w:val="00735E0A"/>
    <w:rsid w:val="00740DAA"/>
    <w:rsid w:val="00745BFF"/>
    <w:rsid w:val="00751879"/>
    <w:rsid w:val="00751EEF"/>
    <w:rsid w:val="00752C95"/>
    <w:rsid w:val="007534F3"/>
    <w:rsid w:val="00757570"/>
    <w:rsid w:val="00760E2B"/>
    <w:rsid w:val="00763871"/>
    <w:rsid w:val="00763D63"/>
    <w:rsid w:val="00763D87"/>
    <w:rsid w:val="00764D02"/>
    <w:rsid w:val="0077451C"/>
    <w:rsid w:val="0077702B"/>
    <w:rsid w:val="00777D88"/>
    <w:rsid w:val="00784635"/>
    <w:rsid w:val="00790387"/>
    <w:rsid w:val="00790758"/>
    <w:rsid w:val="00794BEF"/>
    <w:rsid w:val="00797C01"/>
    <w:rsid w:val="007A0134"/>
    <w:rsid w:val="007A04F2"/>
    <w:rsid w:val="007A4842"/>
    <w:rsid w:val="007A4DC4"/>
    <w:rsid w:val="007B7198"/>
    <w:rsid w:val="007C0A77"/>
    <w:rsid w:val="007C4119"/>
    <w:rsid w:val="007C51AD"/>
    <w:rsid w:val="007D20E4"/>
    <w:rsid w:val="007E1840"/>
    <w:rsid w:val="007E22C0"/>
    <w:rsid w:val="007F4BF0"/>
    <w:rsid w:val="00800196"/>
    <w:rsid w:val="00801F48"/>
    <w:rsid w:val="008061BB"/>
    <w:rsid w:val="00812293"/>
    <w:rsid w:val="0081328C"/>
    <w:rsid w:val="008156EB"/>
    <w:rsid w:val="008217F8"/>
    <w:rsid w:val="00824897"/>
    <w:rsid w:val="00825AC7"/>
    <w:rsid w:val="00831EB0"/>
    <w:rsid w:val="00836696"/>
    <w:rsid w:val="008404E5"/>
    <w:rsid w:val="008412E4"/>
    <w:rsid w:val="00843716"/>
    <w:rsid w:val="00846610"/>
    <w:rsid w:val="00852051"/>
    <w:rsid w:val="00855932"/>
    <w:rsid w:val="00857954"/>
    <w:rsid w:val="00862478"/>
    <w:rsid w:val="008676B8"/>
    <w:rsid w:val="008677D5"/>
    <w:rsid w:val="00867802"/>
    <w:rsid w:val="008819CF"/>
    <w:rsid w:val="008827BF"/>
    <w:rsid w:val="008833A2"/>
    <w:rsid w:val="0088401F"/>
    <w:rsid w:val="008878EA"/>
    <w:rsid w:val="008952A1"/>
    <w:rsid w:val="00895FD6"/>
    <w:rsid w:val="008A315F"/>
    <w:rsid w:val="008B0721"/>
    <w:rsid w:val="008B2724"/>
    <w:rsid w:val="008B5E89"/>
    <w:rsid w:val="008B6922"/>
    <w:rsid w:val="008B7AB1"/>
    <w:rsid w:val="008C4773"/>
    <w:rsid w:val="008C60AC"/>
    <w:rsid w:val="008C67A9"/>
    <w:rsid w:val="008D6006"/>
    <w:rsid w:val="008D6FAA"/>
    <w:rsid w:val="008E0B5F"/>
    <w:rsid w:val="008E5039"/>
    <w:rsid w:val="008E67CC"/>
    <w:rsid w:val="008F0967"/>
    <w:rsid w:val="008F3DB2"/>
    <w:rsid w:val="009044B3"/>
    <w:rsid w:val="00916FB4"/>
    <w:rsid w:val="0092005F"/>
    <w:rsid w:val="0092205B"/>
    <w:rsid w:val="00922346"/>
    <w:rsid w:val="00924AD3"/>
    <w:rsid w:val="00930D17"/>
    <w:rsid w:val="00930FDE"/>
    <w:rsid w:val="009351AD"/>
    <w:rsid w:val="009423D0"/>
    <w:rsid w:val="0094356D"/>
    <w:rsid w:val="00946D86"/>
    <w:rsid w:val="009512FA"/>
    <w:rsid w:val="00955917"/>
    <w:rsid w:val="00956FF8"/>
    <w:rsid w:val="00960F42"/>
    <w:rsid w:val="00963387"/>
    <w:rsid w:val="00970B96"/>
    <w:rsid w:val="00977C4B"/>
    <w:rsid w:val="009813E5"/>
    <w:rsid w:val="00984ADC"/>
    <w:rsid w:val="009874DF"/>
    <w:rsid w:val="009904AF"/>
    <w:rsid w:val="00992940"/>
    <w:rsid w:val="00993467"/>
    <w:rsid w:val="009979C9"/>
    <w:rsid w:val="00997BD6"/>
    <w:rsid w:val="009A0D5E"/>
    <w:rsid w:val="009A2D9A"/>
    <w:rsid w:val="009A45EE"/>
    <w:rsid w:val="009A4D0A"/>
    <w:rsid w:val="009A655E"/>
    <w:rsid w:val="009A6892"/>
    <w:rsid w:val="009A7D92"/>
    <w:rsid w:val="009B3BD0"/>
    <w:rsid w:val="009B5EEF"/>
    <w:rsid w:val="009B6710"/>
    <w:rsid w:val="009C1129"/>
    <w:rsid w:val="009C5800"/>
    <w:rsid w:val="009D4F0D"/>
    <w:rsid w:val="009D5887"/>
    <w:rsid w:val="009E19FB"/>
    <w:rsid w:val="009E1D18"/>
    <w:rsid w:val="009E498D"/>
    <w:rsid w:val="009F2C78"/>
    <w:rsid w:val="009F6977"/>
    <w:rsid w:val="009F731E"/>
    <w:rsid w:val="00A008F9"/>
    <w:rsid w:val="00A03741"/>
    <w:rsid w:val="00A065D9"/>
    <w:rsid w:val="00A17695"/>
    <w:rsid w:val="00A22ABD"/>
    <w:rsid w:val="00A248FE"/>
    <w:rsid w:val="00A2527E"/>
    <w:rsid w:val="00A268BF"/>
    <w:rsid w:val="00A26E47"/>
    <w:rsid w:val="00A278B4"/>
    <w:rsid w:val="00A32D53"/>
    <w:rsid w:val="00A33394"/>
    <w:rsid w:val="00A3691E"/>
    <w:rsid w:val="00A41C1A"/>
    <w:rsid w:val="00A42A09"/>
    <w:rsid w:val="00A47754"/>
    <w:rsid w:val="00A53048"/>
    <w:rsid w:val="00A5726A"/>
    <w:rsid w:val="00A5736E"/>
    <w:rsid w:val="00A6037F"/>
    <w:rsid w:val="00A63D80"/>
    <w:rsid w:val="00A653F5"/>
    <w:rsid w:val="00A657D9"/>
    <w:rsid w:val="00A66CF4"/>
    <w:rsid w:val="00A733F1"/>
    <w:rsid w:val="00A73F30"/>
    <w:rsid w:val="00A76761"/>
    <w:rsid w:val="00A76ED8"/>
    <w:rsid w:val="00AA101E"/>
    <w:rsid w:val="00AA25EA"/>
    <w:rsid w:val="00AA4E1B"/>
    <w:rsid w:val="00AC05D3"/>
    <w:rsid w:val="00AC426A"/>
    <w:rsid w:val="00AC5B31"/>
    <w:rsid w:val="00AC60C9"/>
    <w:rsid w:val="00AC6216"/>
    <w:rsid w:val="00AD519D"/>
    <w:rsid w:val="00AE1BF4"/>
    <w:rsid w:val="00AE54AB"/>
    <w:rsid w:val="00AE7D28"/>
    <w:rsid w:val="00AF26AF"/>
    <w:rsid w:val="00AF2B4D"/>
    <w:rsid w:val="00AF2B4E"/>
    <w:rsid w:val="00AF381B"/>
    <w:rsid w:val="00AF3D6B"/>
    <w:rsid w:val="00B110CE"/>
    <w:rsid w:val="00B130BE"/>
    <w:rsid w:val="00B1649C"/>
    <w:rsid w:val="00B165D4"/>
    <w:rsid w:val="00B235F8"/>
    <w:rsid w:val="00B2361F"/>
    <w:rsid w:val="00B267B7"/>
    <w:rsid w:val="00B3696F"/>
    <w:rsid w:val="00B43D60"/>
    <w:rsid w:val="00B46CBC"/>
    <w:rsid w:val="00B50365"/>
    <w:rsid w:val="00B507B9"/>
    <w:rsid w:val="00B50BE6"/>
    <w:rsid w:val="00B51513"/>
    <w:rsid w:val="00B54691"/>
    <w:rsid w:val="00B556AE"/>
    <w:rsid w:val="00B5665A"/>
    <w:rsid w:val="00B6250A"/>
    <w:rsid w:val="00B62650"/>
    <w:rsid w:val="00B71617"/>
    <w:rsid w:val="00B766C7"/>
    <w:rsid w:val="00B852EB"/>
    <w:rsid w:val="00B86C28"/>
    <w:rsid w:val="00B90E7F"/>
    <w:rsid w:val="00B93396"/>
    <w:rsid w:val="00B95A00"/>
    <w:rsid w:val="00BA0454"/>
    <w:rsid w:val="00BA34A8"/>
    <w:rsid w:val="00BA6DAF"/>
    <w:rsid w:val="00BB1B57"/>
    <w:rsid w:val="00BB32F3"/>
    <w:rsid w:val="00BC2F33"/>
    <w:rsid w:val="00BC55E2"/>
    <w:rsid w:val="00BD4F6D"/>
    <w:rsid w:val="00BE4A71"/>
    <w:rsid w:val="00BF18E5"/>
    <w:rsid w:val="00BF6B81"/>
    <w:rsid w:val="00C02BDF"/>
    <w:rsid w:val="00C042D7"/>
    <w:rsid w:val="00C0666D"/>
    <w:rsid w:val="00C06FC2"/>
    <w:rsid w:val="00C110AE"/>
    <w:rsid w:val="00C20B96"/>
    <w:rsid w:val="00C306E0"/>
    <w:rsid w:val="00C31FBE"/>
    <w:rsid w:val="00C32F99"/>
    <w:rsid w:val="00C371F4"/>
    <w:rsid w:val="00C41C3A"/>
    <w:rsid w:val="00C41F81"/>
    <w:rsid w:val="00C454EA"/>
    <w:rsid w:val="00C4784C"/>
    <w:rsid w:val="00C521D2"/>
    <w:rsid w:val="00C5331A"/>
    <w:rsid w:val="00C622B2"/>
    <w:rsid w:val="00C65C75"/>
    <w:rsid w:val="00C71ABA"/>
    <w:rsid w:val="00C73844"/>
    <w:rsid w:val="00C806E8"/>
    <w:rsid w:val="00C837AB"/>
    <w:rsid w:val="00C87143"/>
    <w:rsid w:val="00CA0E53"/>
    <w:rsid w:val="00CA1B6C"/>
    <w:rsid w:val="00CA742E"/>
    <w:rsid w:val="00CB1312"/>
    <w:rsid w:val="00CB482B"/>
    <w:rsid w:val="00CB78BF"/>
    <w:rsid w:val="00CC1E8A"/>
    <w:rsid w:val="00CC39E4"/>
    <w:rsid w:val="00CD2B98"/>
    <w:rsid w:val="00CD5837"/>
    <w:rsid w:val="00CD71A5"/>
    <w:rsid w:val="00CE07F0"/>
    <w:rsid w:val="00CE4075"/>
    <w:rsid w:val="00D125F9"/>
    <w:rsid w:val="00D16C0B"/>
    <w:rsid w:val="00D22DBE"/>
    <w:rsid w:val="00D274F3"/>
    <w:rsid w:val="00D319AE"/>
    <w:rsid w:val="00D3359B"/>
    <w:rsid w:val="00D37440"/>
    <w:rsid w:val="00D37550"/>
    <w:rsid w:val="00D43B11"/>
    <w:rsid w:val="00D44595"/>
    <w:rsid w:val="00D50A2D"/>
    <w:rsid w:val="00D50D4A"/>
    <w:rsid w:val="00D708E4"/>
    <w:rsid w:val="00D72FDF"/>
    <w:rsid w:val="00D7350C"/>
    <w:rsid w:val="00D744E9"/>
    <w:rsid w:val="00D75898"/>
    <w:rsid w:val="00D84798"/>
    <w:rsid w:val="00D85660"/>
    <w:rsid w:val="00D923F0"/>
    <w:rsid w:val="00D9693F"/>
    <w:rsid w:val="00DA3F78"/>
    <w:rsid w:val="00DB0DB0"/>
    <w:rsid w:val="00DB3B7E"/>
    <w:rsid w:val="00DB53B4"/>
    <w:rsid w:val="00DB6B62"/>
    <w:rsid w:val="00DC0024"/>
    <w:rsid w:val="00DC0BAC"/>
    <w:rsid w:val="00DC13A7"/>
    <w:rsid w:val="00DC2A6F"/>
    <w:rsid w:val="00DC3E08"/>
    <w:rsid w:val="00DC443E"/>
    <w:rsid w:val="00DC7EA6"/>
    <w:rsid w:val="00DD20CF"/>
    <w:rsid w:val="00DF0128"/>
    <w:rsid w:val="00DF2C55"/>
    <w:rsid w:val="00DF633F"/>
    <w:rsid w:val="00E02D2A"/>
    <w:rsid w:val="00E02F56"/>
    <w:rsid w:val="00E03800"/>
    <w:rsid w:val="00E10C18"/>
    <w:rsid w:val="00E12730"/>
    <w:rsid w:val="00E14309"/>
    <w:rsid w:val="00E2224B"/>
    <w:rsid w:val="00E258EA"/>
    <w:rsid w:val="00E36757"/>
    <w:rsid w:val="00E40589"/>
    <w:rsid w:val="00E479AE"/>
    <w:rsid w:val="00E47E84"/>
    <w:rsid w:val="00E54BCD"/>
    <w:rsid w:val="00E54BF7"/>
    <w:rsid w:val="00E555CC"/>
    <w:rsid w:val="00E6049B"/>
    <w:rsid w:val="00E63911"/>
    <w:rsid w:val="00E70122"/>
    <w:rsid w:val="00E7025E"/>
    <w:rsid w:val="00E753BB"/>
    <w:rsid w:val="00E80EAE"/>
    <w:rsid w:val="00E8314F"/>
    <w:rsid w:val="00E83F87"/>
    <w:rsid w:val="00E84132"/>
    <w:rsid w:val="00E846B7"/>
    <w:rsid w:val="00E84907"/>
    <w:rsid w:val="00E8649F"/>
    <w:rsid w:val="00E932C6"/>
    <w:rsid w:val="00EB0D22"/>
    <w:rsid w:val="00EB1180"/>
    <w:rsid w:val="00EC17D6"/>
    <w:rsid w:val="00EC1B0F"/>
    <w:rsid w:val="00EC5456"/>
    <w:rsid w:val="00EC75E4"/>
    <w:rsid w:val="00ED109F"/>
    <w:rsid w:val="00ED2F6C"/>
    <w:rsid w:val="00EE33FD"/>
    <w:rsid w:val="00EE7D5E"/>
    <w:rsid w:val="00EF5E9F"/>
    <w:rsid w:val="00EF66EB"/>
    <w:rsid w:val="00F05521"/>
    <w:rsid w:val="00F14479"/>
    <w:rsid w:val="00F154E4"/>
    <w:rsid w:val="00F23A24"/>
    <w:rsid w:val="00F245E4"/>
    <w:rsid w:val="00F2498E"/>
    <w:rsid w:val="00F335D2"/>
    <w:rsid w:val="00F374A6"/>
    <w:rsid w:val="00F443D1"/>
    <w:rsid w:val="00F446FA"/>
    <w:rsid w:val="00F466D9"/>
    <w:rsid w:val="00F476B7"/>
    <w:rsid w:val="00F53272"/>
    <w:rsid w:val="00F53D99"/>
    <w:rsid w:val="00F57417"/>
    <w:rsid w:val="00F60F23"/>
    <w:rsid w:val="00F6254E"/>
    <w:rsid w:val="00F75A78"/>
    <w:rsid w:val="00F92A05"/>
    <w:rsid w:val="00F96671"/>
    <w:rsid w:val="00FB071C"/>
    <w:rsid w:val="00FB0B13"/>
    <w:rsid w:val="00FC4A0E"/>
    <w:rsid w:val="00FC5A4B"/>
    <w:rsid w:val="00FD19CE"/>
    <w:rsid w:val="00FD2D3A"/>
    <w:rsid w:val="00FE280C"/>
    <w:rsid w:val="00FE3EF7"/>
    <w:rsid w:val="00FE40C1"/>
    <w:rsid w:val="00FE514A"/>
    <w:rsid w:val="00FE69AE"/>
    <w:rsid w:val="00FE732D"/>
    <w:rsid w:val="00FE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F12D1"/>
  <w15:docId w15:val="{A4AC2B24-BD66-498A-9AC3-736445A6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rsid w:val="006508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508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508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5086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6508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508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6508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65086A"/>
    <w:pPr>
      <w:ind w:firstLine="709"/>
    </w:pPr>
  </w:style>
  <w:style w:type="paragraph" w:styleId="a6">
    <w:name w:val="header"/>
    <w:basedOn w:val="a"/>
    <w:rsid w:val="006508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086A"/>
  </w:style>
  <w:style w:type="paragraph" w:customStyle="1" w:styleId="ConsNormal">
    <w:name w:val="ConsNormal"/>
    <w:rsid w:val="00650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rsid w:val="006508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rsid w:val="0065086A"/>
    <w:tblPr>
      <w:tblStyleRowBandSize w:val="1"/>
      <w:tblStyleColBandSize w:val="1"/>
    </w:tblPr>
  </w:style>
  <w:style w:type="table" w:customStyle="1" w:styleId="af">
    <w:basedOn w:val="a1"/>
    <w:rsid w:val="0065086A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 A</cp:lastModifiedBy>
  <cp:revision>16</cp:revision>
  <cp:lastPrinted>2021-10-08T07:52:00Z</cp:lastPrinted>
  <dcterms:created xsi:type="dcterms:W3CDTF">2021-06-11T15:11:00Z</dcterms:created>
  <dcterms:modified xsi:type="dcterms:W3CDTF">2021-10-20T14:36:00Z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