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B0" w:rsidRPr="00F2691F" w:rsidRDefault="002A75B0" w:rsidP="002A75B0">
      <w:pPr>
        <w:jc w:val="right"/>
      </w:pPr>
      <w:bookmarkStart w:id="0" w:name="_GoBack"/>
      <w:bookmarkEnd w:id="0"/>
      <w:r w:rsidRPr="00F2691F">
        <w:t xml:space="preserve">Приложение </w:t>
      </w:r>
      <w:r w:rsidR="00A979C0">
        <w:t>2</w:t>
      </w:r>
    </w:p>
    <w:p w:rsidR="0029137B" w:rsidRPr="00F2691F" w:rsidRDefault="0029137B" w:rsidP="004B0010"/>
    <w:tbl>
      <w:tblPr>
        <w:tblStyle w:val="ae"/>
        <w:tblW w:w="0" w:type="auto"/>
        <w:tblInd w:w="4219" w:type="dxa"/>
        <w:tblLook w:val="04A0" w:firstRow="1" w:lastRow="0" w:firstColumn="1" w:lastColumn="0" w:noHBand="0" w:noVBand="1"/>
      </w:tblPr>
      <w:tblGrid>
        <w:gridCol w:w="6202"/>
      </w:tblGrid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D7AEF" w:rsidP="005D7AEF">
            <w:pPr>
              <w:widowControl w:val="0"/>
              <w:ind w:left="-103"/>
              <w:rPr>
                <w:rFonts w:eastAsiaTheme="minorHAnsi"/>
                <w:b/>
                <w:lang w:eastAsia="en-US"/>
              </w:rPr>
            </w:pPr>
            <w:r w:rsidRPr="00F2691F">
              <w:rPr>
                <w:rFonts w:eastAsiaTheme="minorHAnsi"/>
                <w:b/>
                <w:lang w:eastAsia="en-US"/>
              </w:rPr>
              <w:t>В правление Аудиторской палаты</w:t>
            </w:r>
          </w:p>
          <w:p w:rsidR="005D7AEF" w:rsidRPr="00F2691F" w:rsidRDefault="005D7AEF" w:rsidP="00610350">
            <w:pPr>
              <w:widowControl w:val="0"/>
              <w:ind w:left="-103"/>
              <w:rPr>
                <w:rFonts w:eastAsiaTheme="minorHAnsi"/>
                <w:b/>
                <w:lang w:eastAsia="en-US"/>
              </w:rPr>
            </w:pPr>
            <w:r w:rsidRPr="00F2691F">
              <w:rPr>
                <w:rFonts w:eastAsiaTheme="minorHAnsi"/>
                <w:b/>
                <w:lang w:eastAsia="en-US"/>
              </w:rPr>
              <w:t>___________________</w:t>
            </w:r>
            <w:r w:rsidR="00BA3D7F">
              <w:rPr>
                <w:rFonts w:eastAsiaTheme="minorHAnsi"/>
                <w:b/>
                <w:lang w:eastAsia="en-US"/>
              </w:rPr>
              <w:t>_______________________________</w:t>
            </w:r>
            <w:r w:rsidRPr="00F2691F">
              <w:rPr>
                <w:rFonts w:eastAsiaTheme="minorHAnsi"/>
                <w:b/>
                <w:lang w:eastAsia="en-US"/>
              </w:rPr>
              <w:br/>
            </w: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/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jc w:val="center"/>
              <w:rPr>
                <w:sz w:val="16"/>
                <w:szCs w:val="16"/>
              </w:rPr>
            </w:pPr>
            <w:r w:rsidRPr="00F2691F">
              <w:rPr>
                <w:sz w:val="16"/>
                <w:szCs w:val="16"/>
              </w:rPr>
              <w:t>(наименование организации)</w:t>
            </w:r>
          </w:p>
          <w:p w:rsidR="005D7AEF" w:rsidRPr="00F2691F" w:rsidRDefault="005D7AEF" w:rsidP="005D7AEF">
            <w:pPr>
              <w:rPr>
                <w:sz w:val="18"/>
                <w:szCs w:val="18"/>
              </w:rPr>
            </w:pPr>
            <w:r w:rsidRPr="00F2691F">
              <w:t>УНП</w:t>
            </w: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jc w:val="center"/>
              <w:rPr>
                <w:sz w:val="18"/>
                <w:szCs w:val="18"/>
              </w:rPr>
            </w:pPr>
          </w:p>
          <w:p w:rsidR="005D7AEF" w:rsidRPr="00F2691F" w:rsidRDefault="005D7AEF" w:rsidP="005D7AEF">
            <w:r w:rsidRPr="00F2691F">
              <w:t>Юридический адрес:</w:t>
            </w: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jc w:val="center"/>
              <w:rPr>
                <w:sz w:val="18"/>
                <w:szCs w:val="18"/>
              </w:rPr>
            </w:pPr>
          </w:p>
          <w:p w:rsidR="005D7AEF" w:rsidRPr="00F2691F" w:rsidRDefault="005D7AEF" w:rsidP="005D7AEF">
            <w:pPr>
              <w:jc w:val="both"/>
            </w:pPr>
            <w:r w:rsidRPr="00F2691F">
              <w:t>телефон</w:t>
            </w:r>
          </w:p>
        </w:tc>
      </w:tr>
      <w:tr w:rsidR="005D7AEF" w:rsidRPr="00F2691F" w:rsidTr="008A059D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5D7AEF" w:rsidRPr="00F2691F" w:rsidRDefault="005D7AEF" w:rsidP="005D7AEF">
            <w:pPr>
              <w:jc w:val="center"/>
              <w:rPr>
                <w:sz w:val="18"/>
                <w:szCs w:val="18"/>
              </w:rPr>
            </w:pP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ind w:left="-103"/>
              <w:rPr>
                <w:b/>
              </w:rPr>
            </w:pPr>
            <w:r w:rsidRPr="00F2691F">
              <w:rPr>
                <w:b/>
              </w:rPr>
              <w:t>В лице:</w:t>
            </w:r>
          </w:p>
        </w:tc>
      </w:tr>
      <w:tr w:rsidR="005D7AEF" w:rsidRPr="00F2691F" w:rsidTr="008A059D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EF" w:rsidRPr="00F2691F" w:rsidRDefault="005D7AEF" w:rsidP="005D7AEF">
            <w:pPr>
              <w:jc w:val="center"/>
            </w:pPr>
            <w:r w:rsidRPr="00F2691F">
              <w:rPr>
                <w:sz w:val="18"/>
                <w:szCs w:val="18"/>
              </w:rPr>
              <w:t>(должность)</w:t>
            </w: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ind w:left="-103"/>
              <w:rPr>
                <w:b/>
              </w:rPr>
            </w:pPr>
          </w:p>
        </w:tc>
      </w:tr>
      <w:tr w:rsidR="005D7AEF" w:rsidRPr="00F2691F" w:rsidTr="008A059D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EF" w:rsidRPr="00F2691F" w:rsidRDefault="005D7AEF" w:rsidP="005D7AEF">
            <w:pPr>
              <w:jc w:val="center"/>
            </w:pPr>
            <w:r w:rsidRPr="00F2691F">
              <w:rPr>
                <w:sz w:val="18"/>
                <w:szCs w:val="18"/>
              </w:rPr>
              <w:t>(ФИО)</w:t>
            </w:r>
          </w:p>
        </w:tc>
      </w:tr>
    </w:tbl>
    <w:p w:rsidR="005D7AEF" w:rsidRPr="00F2691F" w:rsidRDefault="005D7AEF" w:rsidP="005D7AEF">
      <w:pPr>
        <w:jc w:val="right"/>
        <w:rPr>
          <w:sz w:val="26"/>
          <w:szCs w:val="26"/>
        </w:rPr>
      </w:pPr>
    </w:p>
    <w:p w:rsidR="005D7AEF" w:rsidRPr="00F2691F" w:rsidRDefault="005D7AEF" w:rsidP="005D7AEF">
      <w:pPr>
        <w:keepNext/>
        <w:keepLines/>
        <w:jc w:val="center"/>
        <w:outlineLvl w:val="0"/>
        <w:rPr>
          <w:rFonts w:eastAsiaTheme="majorEastAsia"/>
          <w:color w:val="365F91" w:themeColor="accent1" w:themeShade="BF"/>
          <w:sz w:val="26"/>
          <w:szCs w:val="26"/>
        </w:rPr>
      </w:pPr>
      <w:r w:rsidRPr="00F2691F">
        <w:rPr>
          <w:rFonts w:eastAsiaTheme="majorEastAsia"/>
          <w:color w:val="365F91" w:themeColor="accent1" w:themeShade="BF"/>
          <w:sz w:val="26"/>
          <w:szCs w:val="26"/>
        </w:rPr>
        <w:t>Зая</w:t>
      </w:r>
      <w:bookmarkStart w:id="1" w:name="А"/>
      <w:bookmarkStart w:id="2" w:name="Б"/>
      <w:bookmarkEnd w:id="1"/>
      <w:bookmarkEnd w:id="2"/>
      <w:r w:rsidRPr="00F2691F">
        <w:rPr>
          <w:rFonts w:eastAsiaTheme="majorEastAsia"/>
          <w:color w:val="365F91" w:themeColor="accent1" w:themeShade="BF"/>
          <w:sz w:val="26"/>
          <w:szCs w:val="26"/>
        </w:rPr>
        <w:t>вление</w:t>
      </w:r>
    </w:p>
    <w:p w:rsidR="0016424A" w:rsidRPr="00F2691F" w:rsidRDefault="0016424A" w:rsidP="004B0010"/>
    <w:p w:rsidR="005D7AEF" w:rsidRPr="00F2691F" w:rsidRDefault="005D7AEF" w:rsidP="005D7AEF">
      <w:pPr>
        <w:pStyle w:val="af"/>
        <w:tabs>
          <w:tab w:val="left" w:pos="9214"/>
        </w:tabs>
        <w:ind w:left="142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pacing w:val="-1"/>
          <w:sz w:val="24"/>
          <w:szCs w:val="24"/>
          <w:lang w:val="ru-RU"/>
        </w:rPr>
        <w:t>Про</w:t>
      </w:r>
      <w:r w:rsidRPr="00F2691F">
        <w:rPr>
          <w:rFonts w:cs="Times New Roman"/>
          <w:spacing w:val="-3"/>
          <w:sz w:val="24"/>
          <w:szCs w:val="24"/>
          <w:lang w:val="ru-RU"/>
        </w:rPr>
        <w:t>ш</w:t>
      </w:r>
      <w:r w:rsidRPr="00F2691F">
        <w:rPr>
          <w:rFonts w:cs="Times New Roman"/>
          <w:sz w:val="24"/>
          <w:szCs w:val="24"/>
          <w:lang w:val="ru-RU"/>
        </w:rPr>
        <w:t>у</w:t>
      </w:r>
      <w:r w:rsidRPr="00F2691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принять </w:t>
      </w:r>
      <w:r w:rsidRPr="00F2691F">
        <w:rPr>
          <w:rFonts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F2691F">
        <w:rPr>
          <w:rFonts w:cs="Times New Roman"/>
          <w:sz w:val="24"/>
          <w:szCs w:val="24"/>
          <w:u w:val="single" w:color="000000"/>
          <w:lang w:val="ru-RU"/>
        </w:rPr>
        <w:tab/>
      </w:r>
    </w:p>
    <w:p w:rsidR="005D7AEF" w:rsidRPr="00F2691F" w:rsidRDefault="005D7AEF" w:rsidP="005D7AEF">
      <w:pPr>
        <w:tabs>
          <w:tab w:val="left" w:pos="9214"/>
        </w:tabs>
        <w:ind w:left="142"/>
        <w:jc w:val="center"/>
        <w:rPr>
          <w:sz w:val="16"/>
          <w:szCs w:val="16"/>
        </w:rPr>
      </w:pPr>
      <w:r w:rsidRPr="00F2691F">
        <w:rPr>
          <w:sz w:val="16"/>
          <w:szCs w:val="16"/>
        </w:rPr>
        <w:t xml:space="preserve">                                      (наименование организации)</w:t>
      </w:r>
    </w:p>
    <w:p w:rsidR="005D7AEF" w:rsidRPr="00F2691F" w:rsidRDefault="005D7AEF" w:rsidP="005D7AEF">
      <w:pPr>
        <w:pStyle w:val="af"/>
        <w:tabs>
          <w:tab w:val="left" w:pos="9214"/>
        </w:tabs>
        <w:ind w:left="142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в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член</w:t>
      </w:r>
      <w:r w:rsidRPr="00F2691F">
        <w:rPr>
          <w:rFonts w:cs="Times New Roman"/>
          <w:sz w:val="24"/>
          <w:szCs w:val="24"/>
          <w:lang w:val="ru-RU"/>
        </w:rPr>
        <w:t>ы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Аудиторской палаты.</w:t>
      </w:r>
    </w:p>
    <w:p w:rsidR="005D7AEF" w:rsidRPr="00F2691F" w:rsidRDefault="005D7AEF" w:rsidP="005D7AEF">
      <w:pPr>
        <w:pStyle w:val="af"/>
        <w:ind w:left="142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 xml:space="preserve">Сведения об организации </w:t>
      </w:r>
      <w:r w:rsidRPr="00F2691F">
        <w:rPr>
          <w:rFonts w:cs="Times New Roman"/>
          <w:b/>
          <w:sz w:val="24"/>
          <w:szCs w:val="24"/>
          <w:lang w:val="ru-RU"/>
        </w:rPr>
        <w:t>(указываются только имеющие место):</w:t>
      </w:r>
      <w:r w:rsidRPr="00F2691F">
        <w:rPr>
          <w:rFonts w:cs="Times New Roman"/>
          <w:sz w:val="24"/>
          <w:szCs w:val="24"/>
          <w:lang w:val="ru-RU"/>
        </w:rPr>
        <w:t xml:space="preserve"> 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полное и сокращенное (при наличии) наименование_______________________________ ________________________________________________________________________________;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УНП________________________________________________________________________;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юридический адрес_______________________________________</w:t>
      </w:r>
      <w:r w:rsidR="006A6BAE">
        <w:rPr>
          <w:rFonts w:cs="Times New Roman"/>
          <w:sz w:val="24"/>
          <w:szCs w:val="24"/>
          <w:lang w:val="ru-RU"/>
        </w:rPr>
        <w:t>________________</w:t>
      </w:r>
      <w:r w:rsidRPr="00F2691F">
        <w:rPr>
          <w:rFonts w:cs="Times New Roman"/>
          <w:sz w:val="24"/>
          <w:szCs w:val="24"/>
          <w:lang w:val="ru-RU"/>
        </w:rPr>
        <w:t>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место фактического нахождения (регистрации): 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номера телефонов: ___________________________________________________________;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адрес электронной почты: _____________________________________________________;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адрес официального сайта: 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наличие филиалов (обособленных подразделений), их местонахождение______________.</w:t>
      </w:r>
    </w:p>
    <w:p w:rsidR="0016424A" w:rsidRDefault="0016424A" w:rsidP="004B0010"/>
    <w:p w:rsidR="005A4233" w:rsidRDefault="005A4233" w:rsidP="005A4233">
      <w:pPr>
        <w:jc w:val="both"/>
      </w:pPr>
      <w:r>
        <w:t>_____________________________________________________________ обязуется соблюдать Устав Аудиторской палаты, а так же требования локальных актов Аудиторской палаты, выполнять решения и поручения органов Аудиторской палаты, а также своевременно и в полном объеме уплачивать членские взносы.</w:t>
      </w:r>
    </w:p>
    <w:p w:rsidR="005A4233" w:rsidRDefault="005A4233" w:rsidP="005A4233"/>
    <w:p w:rsidR="005A4233" w:rsidRDefault="005A4233" w:rsidP="005A4233">
      <w:r>
        <w:t>Не возражаю против использования предоставленной ____________________________________</w:t>
      </w:r>
    </w:p>
    <w:p w:rsidR="005A4233" w:rsidRDefault="005A4233" w:rsidP="005A4233"/>
    <w:p w:rsidR="005A4233" w:rsidRPr="00F2691F" w:rsidRDefault="005A4233" w:rsidP="005A4233">
      <w:r>
        <w:t>______________________________________________________________ информации для целей деятельности Аудиторской палаты.</w:t>
      </w:r>
    </w:p>
    <w:p w:rsidR="0016424A" w:rsidRPr="00F2691F" w:rsidRDefault="0016424A" w:rsidP="004B0010"/>
    <w:p w:rsidR="005D7AEF" w:rsidRPr="00F2691F" w:rsidRDefault="005D7AEF" w:rsidP="005D7AEF">
      <w:pPr>
        <w:pStyle w:val="af"/>
        <w:ind w:right="10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К заявлению прилагается</w:t>
      </w:r>
      <w:r w:rsidRPr="00F2691F">
        <w:rPr>
          <w:rFonts w:cs="Times New Roman"/>
          <w:sz w:val="24"/>
          <w:szCs w:val="24"/>
          <w:lang w:val="ru-RU"/>
        </w:rPr>
        <w:t>:</w:t>
      </w:r>
      <w:r w:rsidRPr="00F2691F">
        <w:rPr>
          <w:rFonts w:cs="Times New Roman"/>
          <w:spacing w:val="33"/>
          <w:sz w:val="24"/>
          <w:szCs w:val="24"/>
          <w:lang w:val="ru-RU"/>
        </w:rPr>
        <w:t xml:space="preserve"> </w:t>
      </w:r>
    </w:p>
    <w:p w:rsidR="005D7AEF" w:rsidRPr="00F2691F" w:rsidRDefault="005D7AEF" w:rsidP="005D7AEF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1</w:t>
      </w:r>
      <w:r w:rsidRPr="00F2691F">
        <w:rPr>
          <w:rFonts w:cs="Times New Roman"/>
        </w:rPr>
        <w:t>.</w:t>
      </w:r>
    </w:p>
    <w:p w:rsidR="005D7AEF" w:rsidRPr="00F2691F" w:rsidRDefault="005D7AEF" w:rsidP="005D7AEF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2</w:t>
      </w:r>
      <w:r w:rsidRPr="00F2691F">
        <w:rPr>
          <w:rFonts w:cs="Times New Roman"/>
          <w:lang w:val="ru-RU"/>
        </w:rPr>
        <w:t>.</w:t>
      </w:r>
    </w:p>
    <w:p w:rsidR="005D7AEF" w:rsidRPr="00F2691F" w:rsidRDefault="005D7AEF" w:rsidP="005D7AEF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3</w:t>
      </w:r>
      <w:r w:rsidRPr="00F2691F">
        <w:rPr>
          <w:rFonts w:cs="Times New Roman"/>
          <w:lang w:val="ru-RU"/>
        </w:rPr>
        <w:t>.</w:t>
      </w:r>
    </w:p>
    <w:p w:rsidR="005D7AEF" w:rsidRPr="00F2691F" w:rsidRDefault="005D7AEF" w:rsidP="005D7AEF"/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5D7AEF" w:rsidRPr="00F2691F" w:rsidTr="005A4233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D7AEF" w:rsidP="0029137B">
            <w:pPr>
              <w:pStyle w:val="af"/>
              <w:tabs>
                <w:tab w:val="left" w:pos="679"/>
                <w:tab w:val="left" w:pos="2370"/>
                <w:tab w:val="left" w:pos="3020"/>
              </w:tabs>
              <w:spacing w:before="67"/>
              <w:rPr>
                <w:rFonts w:cs="Times New Roman"/>
                <w:sz w:val="24"/>
                <w:szCs w:val="24"/>
                <w:lang w:val="ru-RU"/>
              </w:rPr>
            </w:pP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«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»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20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29137B">
            <w:pPr>
              <w:spacing w:line="220" w:lineRule="exact"/>
            </w:pPr>
          </w:p>
        </w:tc>
      </w:tr>
      <w:tr w:rsidR="005D7AEF" w:rsidRPr="00F2691F" w:rsidTr="005A4233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D7AEF" w:rsidP="0029137B">
            <w:pPr>
              <w:spacing w:line="220" w:lineRule="exact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EF" w:rsidRPr="00F2691F" w:rsidRDefault="005D7AEF" w:rsidP="0029137B">
            <w:pPr>
              <w:ind w:left="160"/>
              <w:jc w:val="center"/>
              <w:rPr>
                <w:sz w:val="20"/>
                <w:szCs w:val="20"/>
              </w:rPr>
            </w:pPr>
            <w:r w:rsidRPr="00F2691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4176" behindDoc="1" locked="0" layoutInCell="1" allowOverlap="1" wp14:anchorId="1E4D5587" wp14:editId="17D6EFF7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2FC46" id="Группа 5" o:spid="_x0000_s1026" style="position:absolute;margin-left:440.8pt;margin-top:-.25pt;width:97.55pt;height:.1pt;z-index:-251682304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CJdGUrdAMAAOcHAAAOAAAAAAAAAAAAAAAAAC4CAABkcnMvZTJvRG9jLnhtbFBL&#10;AQItABQABgAIAAAAIQB3cNiC3wAAAAgBAAAPAAAAAAAAAAAAAAAAAM4FAABkcnMvZG93bnJldi54&#10;bWxQSwUGAAAAAAQABADzAAAA2gYAAAAA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F2691F">
              <w:rPr>
                <w:sz w:val="20"/>
                <w:szCs w:val="20"/>
              </w:rPr>
              <w:t>(под</w:t>
            </w:r>
            <w:r w:rsidRPr="00F2691F">
              <w:rPr>
                <w:spacing w:val="-2"/>
                <w:sz w:val="20"/>
                <w:szCs w:val="20"/>
              </w:rPr>
              <w:t>п</w:t>
            </w:r>
            <w:r w:rsidRPr="00F2691F">
              <w:rPr>
                <w:sz w:val="20"/>
                <w:szCs w:val="20"/>
              </w:rPr>
              <w:t>ись)</w:t>
            </w:r>
          </w:p>
        </w:tc>
      </w:tr>
      <w:tr w:rsidR="005D7AEF" w:rsidRPr="00F2691F" w:rsidTr="005A4233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D7AEF" w:rsidP="0029137B">
            <w:pPr>
              <w:spacing w:line="220" w:lineRule="exact"/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A4233" w:rsidP="0029137B">
            <w:pPr>
              <w:ind w:left="1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м.п.</w:t>
            </w:r>
          </w:p>
        </w:tc>
      </w:tr>
    </w:tbl>
    <w:p w:rsidR="0016424A" w:rsidRPr="00F2691F" w:rsidRDefault="0016424A" w:rsidP="00F573C4">
      <w:pPr>
        <w:rPr>
          <w:sz w:val="26"/>
          <w:szCs w:val="26"/>
        </w:rPr>
      </w:pPr>
    </w:p>
    <w:sectPr w:rsidR="0016424A" w:rsidRPr="00F2691F" w:rsidSect="003A4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C8" w:rsidRDefault="00887AC8" w:rsidP="005C3900">
      <w:r>
        <w:separator/>
      </w:r>
    </w:p>
  </w:endnote>
  <w:endnote w:type="continuationSeparator" w:id="0">
    <w:p w:rsidR="00887AC8" w:rsidRDefault="00887AC8" w:rsidP="005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C8" w:rsidRDefault="00887AC8" w:rsidP="005C3900">
      <w:r>
        <w:separator/>
      </w:r>
    </w:p>
  </w:footnote>
  <w:footnote w:type="continuationSeparator" w:id="0">
    <w:p w:rsidR="00887AC8" w:rsidRDefault="00887AC8" w:rsidP="005C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D6"/>
    <w:rsid w:val="0002348B"/>
    <w:rsid w:val="00031DCD"/>
    <w:rsid w:val="000423DF"/>
    <w:rsid w:val="00067A30"/>
    <w:rsid w:val="00082559"/>
    <w:rsid w:val="00085FE8"/>
    <w:rsid w:val="00095CE6"/>
    <w:rsid w:val="000B5219"/>
    <w:rsid w:val="000B76C9"/>
    <w:rsid w:val="000B7F2C"/>
    <w:rsid w:val="000D635C"/>
    <w:rsid w:val="000E4B1C"/>
    <w:rsid w:val="000E71CC"/>
    <w:rsid w:val="000F22FF"/>
    <w:rsid w:val="000F29CA"/>
    <w:rsid w:val="000F6827"/>
    <w:rsid w:val="001013E1"/>
    <w:rsid w:val="001245FD"/>
    <w:rsid w:val="0012709A"/>
    <w:rsid w:val="001335A9"/>
    <w:rsid w:val="0015569F"/>
    <w:rsid w:val="00161101"/>
    <w:rsid w:val="00162845"/>
    <w:rsid w:val="0016424A"/>
    <w:rsid w:val="00164444"/>
    <w:rsid w:val="00181A6E"/>
    <w:rsid w:val="001822D6"/>
    <w:rsid w:val="00185B21"/>
    <w:rsid w:val="00190209"/>
    <w:rsid w:val="00197660"/>
    <w:rsid w:val="001A42AA"/>
    <w:rsid w:val="001A5B51"/>
    <w:rsid w:val="001A78B1"/>
    <w:rsid w:val="001B54BD"/>
    <w:rsid w:val="001C0223"/>
    <w:rsid w:val="001D7A42"/>
    <w:rsid w:val="001E031A"/>
    <w:rsid w:val="001F52AF"/>
    <w:rsid w:val="001F572E"/>
    <w:rsid w:val="00232B97"/>
    <w:rsid w:val="0025799A"/>
    <w:rsid w:val="00263297"/>
    <w:rsid w:val="00273324"/>
    <w:rsid w:val="00275FCC"/>
    <w:rsid w:val="00282F01"/>
    <w:rsid w:val="0029137B"/>
    <w:rsid w:val="002A04A9"/>
    <w:rsid w:val="002A2F61"/>
    <w:rsid w:val="002A496A"/>
    <w:rsid w:val="002A75B0"/>
    <w:rsid w:val="002C00AA"/>
    <w:rsid w:val="002F5C88"/>
    <w:rsid w:val="0032152A"/>
    <w:rsid w:val="00326AA1"/>
    <w:rsid w:val="00326ACA"/>
    <w:rsid w:val="00343218"/>
    <w:rsid w:val="003436C6"/>
    <w:rsid w:val="003517D5"/>
    <w:rsid w:val="003533FB"/>
    <w:rsid w:val="00357151"/>
    <w:rsid w:val="00367549"/>
    <w:rsid w:val="00373F06"/>
    <w:rsid w:val="003A46C0"/>
    <w:rsid w:val="003A5F8C"/>
    <w:rsid w:val="003A7144"/>
    <w:rsid w:val="003B4990"/>
    <w:rsid w:val="003D5BC3"/>
    <w:rsid w:val="003D7451"/>
    <w:rsid w:val="003F545C"/>
    <w:rsid w:val="00400A85"/>
    <w:rsid w:val="004067CB"/>
    <w:rsid w:val="0040758E"/>
    <w:rsid w:val="00411640"/>
    <w:rsid w:val="004217CF"/>
    <w:rsid w:val="00435818"/>
    <w:rsid w:val="004917F8"/>
    <w:rsid w:val="004A2AEC"/>
    <w:rsid w:val="004A4E22"/>
    <w:rsid w:val="004B0010"/>
    <w:rsid w:val="004B3C56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54813"/>
    <w:rsid w:val="005579D9"/>
    <w:rsid w:val="005653F0"/>
    <w:rsid w:val="005748BE"/>
    <w:rsid w:val="00582A54"/>
    <w:rsid w:val="005A1D20"/>
    <w:rsid w:val="005A4233"/>
    <w:rsid w:val="005A61BD"/>
    <w:rsid w:val="005C315E"/>
    <w:rsid w:val="005C3900"/>
    <w:rsid w:val="005D151E"/>
    <w:rsid w:val="005D40A2"/>
    <w:rsid w:val="005D4465"/>
    <w:rsid w:val="005D7AEF"/>
    <w:rsid w:val="005E4BF6"/>
    <w:rsid w:val="005F651E"/>
    <w:rsid w:val="00610350"/>
    <w:rsid w:val="00612091"/>
    <w:rsid w:val="00646D51"/>
    <w:rsid w:val="00652967"/>
    <w:rsid w:val="006551FC"/>
    <w:rsid w:val="006635E9"/>
    <w:rsid w:val="00663C06"/>
    <w:rsid w:val="006643E3"/>
    <w:rsid w:val="006775FC"/>
    <w:rsid w:val="006904BB"/>
    <w:rsid w:val="006970F7"/>
    <w:rsid w:val="006A6BAE"/>
    <w:rsid w:val="006C369B"/>
    <w:rsid w:val="006D414E"/>
    <w:rsid w:val="006D55B2"/>
    <w:rsid w:val="006E04B5"/>
    <w:rsid w:val="00734162"/>
    <w:rsid w:val="0073623A"/>
    <w:rsid w:val="00745ECF"/>
    <w:rsid w:val="00746A93"/>
    <w:rsid w:val="0074739D"/>
    <w:rsid w:val="00772133"/>
    <w:rsid w:val="0077771A"/>
    <w:rsid w:val="007B5295"/>
    <w:rsid w:val="007B5DAB"/>
    <w:rsid w:val="007C08AE"/>
    <w:rsid w:val="007C5D69"/>
    <w:rsid w:val="007D53B7"/>
    <w:rsid w:val="007D7B7C"/>
    <w:rsid w:val="007E2DDC"/>
    <w:rsid w:val="007E51EC"/>
    <w:rsid w:val="007F0482"/>
    <w:rsid w:val="007F0CA2"/>
    <w:rsid w:val="007F18F3"/>
    <w:rsid w:val="007F41B9"/>
    <w:rsid w:val="008048B3"/>
    <w:rsid w:val="008177EB"/>
    <w:rsid w:val="00817F5C"/>
    <w:rsid w:val="00820A19"/>
    <w:rsid w:val="00826A85"/>
    <w:rsid w:val="00850108"/>
    <w:rsid w:val="00857D3C"/>
    <w:rsid w:val="008812CD"/>
    <w:rsid w:val="00887AC8"/>
    <w:rsid w:val="00897367"/>
    <w:rsid w:val="008A059D"/>
    <w:rsid w:val="008B20F7"/>
    <w:rsid w:val="008B2F28"/>
    <w:rsid w:val="008B7A7A"/>
    <w:rsid w:val="008C0E84"/>
    <w:rsid w:val="008C4323"/>
    <w:rsid w:val="008F2228"/>
    <w:rsid w:val="008F5ABD"/>
    <w:rsid w:val="008F5D9D"/>
    <w:rsid w:val="00904474"/>
    <w:rsid w:val="00910029"/>
    <w:rsid w:val="00911B1B"/>
    <w:rsid w:val="00926F81"/>
    <w:rsid w:val="0093497C"/>
    <w:rsid w:val="00934D78"/>
    <w:rsid w:val="00944428"/>
    <w:rsid w:val="009465BF"/>
    <w:rsid w:val="00967E3A"/>
    <w:rsid w:val="00971A54"/>
    <w:rsid w:val="00977609"/>
    <w:rsid w:val="00983F6D"/>
    <w:rsid w:val="00984262"/>
    <w:rsid w:val="00985114"/>
    <w:rsid w:val="0098637A"/>
    <w:rsid w:val="009B5FDA"/>
    <w:rsid w:val="009C465C"/>
    <w:rsid w:val="009D29FF"/>
    <w:rsid w:val="009D31B3"/>
    <w:rsid w:val="009D5403"/>
    <w:rsid w:val="009D54A6"/>
    <w:rsid w:val="009E51D6"/>
    <w:rsid w:val="009F0F14"/>
    <w:rsid w:val="00A044F6"/>
    <w:rsid w:val="00A102AF"/>
    <w:rsid w:val="00A16AF7"/>
    <w:rsid w:val="00A17572"/>
    <w:rsid w:val="00A2347D"/>
    <w:rsid w:val="00A268AF"/>
    <w:rsid w:val="00A318A3"/>
    <w:rsid w:val="00A4385C"/>
    <w:rsid w:val="00A607C0"/>
    <w:rsid w:val="00A61E03"/>
    <w:rsid w:val="00A6539F"/>
    <w:rsid w:val="00A71E69"/>
    <w:rsid w:val="00A72DBD"/>
    <w:rsid w:val="00A85D6B"/>
    <w:rsid w:val="00A979C0"/>
    <w:rsid w:val="00AA4240"/>
    <w:rsid w:val="00AC696F"/>
    <w:rsid w:val="00AD1A28"/>
    <w:rsid w:val="00AE0395"/>
    <w:rsid w:val="00AE61ED"/>
    <w:rsid w:val="00AF108F"/>
    <w:rsid w:val="00AF614C"/>
    <w:rsid w:val="00B2593B"/>
    <w:rsid w:val="00B454D0"/>
    <w:rsid w:val="00B474BF"/>
    <w:rsid w:val="00B51D82"/>
    <w:rsid w:val="00B67728"/>
    <w:rsid w:val="00B725EE"/>
    <w:rsid w:val="00B80E52"/>
    <w:rsid w:val="00B8203D"/>
    <w:rsid w:val="00B83C1C"/>
    <w:rsid w:val="00B84160"/>
    <w:rsid w:val="00B87411"/>
    <w:rsid w:val="00BA3D7F"/>
    <w:rsid w:val="00BA5D42"/>
    <w:rsid w:val="00BA757E"/>
    <w:rsid w:val="00BD553C"/>
    <w:rsid w:val="00BD6B58"/>
    <w:rsid w:val="00BD7D2C"/>
    <w:rsid w:val="00BE5214"/>
    <w:rsid w:val="00C11408"/>
    <w:rsid w:val="00C120AF"/>
    <w:rsid w:val="00C2362B"/>
    <w:rsid w:val="00C30B86"/>
    <w:rsid w:val="00C338F6"/>
    <w:rsid w:val="00C45B6D"/>
    <w:rsid w:val="00C70C4A"/>
    <w:rsid w:val="00C8065D"/>
    <w:rsid w:val="00CB35F7"/>
    <w:rsid w:val="00CB7EA6"/>
    <w:rsid w:val="00CC48F9"/>
    <w:rsid w:val="00CC6031"/>
    <w:rsid w:val="00CD263B"/>
    <w:rsid w:val="00CD44FC"/>
    <w:rsid w:val="00CF041D"/>
    <w:rsid w:val="00CF0B5F"/>
    <w:rsid w:val="00CF6CC2"/>
    <w:rsid w:val="00D105DD"/>
    <w:rsid w:val="00D13091"/>
    <w:rsid w:val="00D14B01"/>
    <w:rsid w:val="00D20E55"/>
    <w:rsid w:val="00D37252"/>
    <w:rsid w:val="00D61A59"/>
    <w:rsid w:val="00D72736"/>
    <w:rsid w:val="00D7395B"/>
    <w:rsid w:val="00D925CA"/>
    <w:rsid w:val="00D94D0A"/>
    <w:rsid w:val="00DC155E"/>
    <w:rsid w:val="00DC2A78"/>
    <w:rsid w:val="00DE46D2"/>
    <w:rsid w:val="00DE7808"/>
    <w:rsid w:val="00E21E03"/>
    <w:rsid w:val="00E25E06"/>
    <w:rsid w:val="00E45D00"/>
    <w:rsid w:val="00E509A3"/>
    <w:rsid w:val="00E52AD4"/>
    <w:rsid w:val="00E6735B"/>
    <w:rsid w:val="00E74078"/>
    <w:rsid w:val="00E75C3B"/>
    <w:rsid w:val="00E93430"/>
    <w:rsid w:val="00E9461D"/>
    <w:rsid w:val="00EA26EF"/>
    <w:rsid w:val="00EB0211"/>
    <w:rsid w:val="00EB41B0"/>
    <w:rsid w:val="00ED295A"/>
    <w:rsid w:val="00ED3873"/>
    <w:rsid w:val="00EF16E8"/>
    <w:rsid w:val="00EF2E03"/>
    <w:rsid w:val="00EF444D"/>
    <w:rsid w:val="00EF4FA6"/>
    <w:rsid w:val="00F1009F"/>
    <w:rsid w:val="00F2691F"/>
    <w:rsid w:val="00F30C89"/>
    <w:rsid w:val="00F424E7"/>
    <w:rsid w:val="00F46FA4"/>
    <w:rsid w:val="00F51D8A"/>
    <w:rsid w:val="00F573C4"/>
    <w:rsid w:val="00F57AA1"/>
    <w:rsid w:val="00F8229E"/>
    <w:rsid w:val="00F82B94"/>
    <w:rsid w:val="00F83CB6"/>
    <w:rsid w:val="00F83DC3"/>
    <w:rsid w:val="00F83E18"/>
    <w:rsid w:val="00F94BAA"/>
    <w:rsid w:val="00FB33CE"/>
    <w:rsid w:val="00FB418D"/>
    <w:rsid w:val="00FB75A0"/>
    <w:rsid w:val="00FC3D5B"/>
    <w:rsid w:val="00FD330C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CE8A-A86E-4A71-9249-E90CE52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77C-F1AC-412D-9692-B68C436D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2020-02-10T17:22:00Z</dcterms:created>
  <dcterms:modified xsi:type="dcterms:W3CDTF">2020-02-10T17:22:00Z</dcterms:modified>
</cp:coreProperties>
</file>