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F52E4" w14:textId="0C55C910" w:rsidR="00792B59" w:rsidRPr="00522EB2" w:rsidRDefault="00792B59" w:rsidP="00792B59">
      <w:pPr>
        <w:spacing w:after="0"/>
        <w:jc w:val="center"/>
        <w:rPr>
          <w:rFonts w:ascii="Arial" w:hAnsi="Arial"/>
          <w:b/>
          <w:bCs/>
          <w:i/>
          <w:vanish/>
          <w:sz w:val="28"/>
          <w:szCs w:val="28"/>
        </w:rPr>
      </w:pPr>
      <w:r w:rsidRPr="00522EB2">
        <w:rPr>
          <w:rFonts w:ascii="Arial" w:hAnsi="Arial"/>
          <w:b/>
          <w:bCs/>
          <w:i/>
          <w:vanish/>
          <w:sz w:val="28"/>
          <w:szCs w:val="28"/>
        </w:rPr>
        <w:t xml:space="preserve">Запрос клиенту о </w:t>
      </w:r>
      <w:r>
        <w:rPr>
          <w:rFonts w:ascii="Arial" w:hAnsi="Arial"/>
          <w:b/>
          <w:bCs/>
          <w:i/>
          <w:vanish/>
          <w:sz w:val="28"/>
          <w:szCs w:val="28"/>
        </w:rPr>
        <w:t>коррупции</w:t>
      </w:r>
    </w:p>
    <w:p w14:paraId="7C3BF2B4" w14:textId="77777777" w:rsidR="00792B59" w:rsidRDefault="00792B59" w:rsidP="00792B59">
      <w:pPr>
        <w:spacing w:after="0"/>
        <w:ind w:firstLine="284"/>
        <w:jc w:val="center"/>
        <w:rPr>
          <w:rFonts w:eastAsia="Calibri"/>
        </w:rPr>
      </w:pPr>
    </w:p>
    <w:p w14:paraId="22DAE997" w14:textId="77777777" w:rsidR="00792B59" w:rsidRPr="00691F6C" w:rsidRDefault="00792B59" w:rsidP="00792B59">
      <w:pPr>
        <w:spacing w:after="0"/>
        <w:ind w:firstLine="5954"/>
        <w:jc w:val="right"/>
        <w:rPr>
          <w:rFonts w:eastAsia="Calibri"/>
        </w:rPr>
      </w:pPr>
    </w:p>
    <w:tbl>
      <w:tblPr>
        <w:tblW w:w="949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92B59" w:rsidRPr="000D4190" w14:paraId="5FEA487A" w14:textId="77777777" w:rsidTr="00C17A78">
        <w:trPr>
          <w:trHeight w:val="264"/>
          <w:hidden/>
        </w:trPr>
        <w:tc>
          <w:tcPr>
            <w:tcW w:w="9498" w:type="dxa"/>
          </w:tcPr>
          <w:p w14:paraId="4340059F" w14:textId="77777777" w:rsidR="00792B59" w:rsidRPr="003453B2" w:rsidRDefault="00792B59" w:rsidP="00C17A78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b/>
                <w:bCs/>
                <w:i/>
                <w:vanish/>
                <w:sz w:val="20"/>
              </w:rPr>
            </w:pPr>
            <w:r w:rsidRPr="003453B2">
              <w:rPr>
                <w:rFonts w:ascii="Arial" w:hAnsi="Arial"/>
                <w:b/>
                <w:bCs/>
                <w:i/>
                <w:vanish/>
                <w:sz w:val="20"/>
              </w:rPr>
              <w:t>Справочно</w:t>
            </w:r>
            <w:r>
              <w:rPr>
                <w:rFonts w:ascii="Arial" w:hAnsi="Arial"/>
                <w:b/>
                <w:bCs/>
                <w:i/>
                <w:vanish/>
                <w:sz w:val="20"/>
              </w:rPr>
              <w:t>:</w:t>
            </w:r>
          </w:p>
          <w:p w14:paraId="2C99272B" w14:textId="3F29F66C" w:rsidR="00792B59" w:rsidRPr="00792B59" w:rsidRDefault="00792B59" w:rsidP="00C17A78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C20C94">
              <w:rPr>
                <w:rFonts w:ascii="Arial" w:hAnsi="Arial"/>
                <w:i/>
                <w:vanish/>
                <w:sz w:val="20"/>
              </w:rPr>
              <w:t>МСА 2</w:t>
            </w:r>
            <w:r>
              <w:rPr>
                <w:rFonts w:ascii="Arial" w:hAnsi="Arial"/>
                <w:i/>
                <w:vanish/>
                <w:sz w:val="20"/>
              </w:rPr>
              <w:t>5</w:t>
            </w:r>
            <w:r w:rsidRPr="00C20C94">
              <w:rPr>
                <w:rFonts w:ascii="Arial" w:hAnsi="Arial"/>
                <w:i/>
                <w:vanish/>
                <w:sz w:val="20"/>
              </w:rPr>
              <w:t>0.1</w:t>
            </w:r>
            <w:r>
              <w:rPr>
                <w:rFonts w:ascii="Arial" w:hAnsi="Arial"/>
                <w:i/>
                <w:vanish/>
                <w:sz w:val="20"/>
              </w:rPr>
              <w:t>4</w:t>
            </w:r>
            <w:r w:rsidR="00481F5B">
              <w:rPr>
                <w:rFonts w:ascii="Arial" w:hAnsi="Arial"/>
                <w:i/>
                <w:vanish/>
                <w:sz w:val="20"/>
              </w:rPr>
              <w:t xml:space="preserve"> </w:t>
            </w:r>
            <w:r w:rsidRPr="00792B59">
              <w:rPr>
                <w:rFonts w:ascii="Arial" w:hAnsi="Arial"/>
                <w:i/>
                <w:vanish/>
                <w:sz w:val="20"/>
              </w:rPr>
              <w:t>Аудитор должен получить достаточные надлежащие аудиторские доказательства в отношении соблюдения положений тех законов и нормативных актов, которые обычно признаются оказывающими непосредственное влияние на определение существенных показателей и раскрытия информации в финансовой отчетности (см. пункт A12).</w:t>
            </w:r>
          </w:p>
          <w:p w14:paraId="0C8394B3" w14:textId="0092B16F" w:rsidR="00481F5B" w:rsidRPr="00481F5B" w:rsidRDefault="00481F5B" w:rsidP="00481F5B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C20C94">
              <w:rPr>
                <w:rFonts w:ascii="Arial" w:hAnsi="Arial"/>
                <w:i/>
                <w:vanish/>
                <w:sz w:val="20"/>
              </w:rPr>
              <w:t>МСА 2</w:t>
            </w:r>
            <w:r>
              <w:rPr>
                <w:rFonts w:ascii="Arial" w:hAnsi="Arial"/>
                <w:i/>
                <w:vanish/>
                <w:sz w:val="20"/>
              </w:rPr>
              <w:t>5</w:t>
            </w:r>
            <w:r w:rsidRPr="00C20C94">
              <w:rPr>
                <w:rFonts w:ascii="Arial" w:hAnsi="Arial"/>
                <w:i/>
                <w:vanish/>
                <w:sz w:val="20"/>
              </w:rPr>
              <w:t>0.1</w:t>
            </w:r>
            <w:r>
              <w:rPr>
                <w:rFonts w:ascii="Arial" w:hAnsi="Arial"/>
                <w:i/>
                <w:vanish/>
                <w:sz w:val="20"/>
              </w:rPr>
              <w:t xml:space="preserve">5 </w:t>
            </w:r>
            <w:r w:rsidR="00792B59" w:rsidRPr="00C20C94">
              <w:rPr>
                <w:rFonts w:ascii="Arial" w:hAnsi="Arial"/>
                <w:i/>
                <w:vanish/>
                <w:sz w:val="20"/>
              </w:rPr>
              <w:t xml:space="preserve"> </w:t>
            </w:r>
            <w:r w:rsidRPr="00481F5B">
              <w:rPr>
                <w:rFonts w:ascii="Arial" w:hAnsi="Arial"/>
                <w:i/>
                <w:vanish/>
                <w:sz w:val="20"/>
              </w:rPr>
              <w:t>Аудитор должен выполнить следующие аудиторские процедуры, направленные на выявление случаев несоблюдения прочих законов и нормативных актов, которые могут оказать существенное влияние на финансовую отчетность (см. пункты A13–A14):</w:t>
            </w:r>
          </w:p>
          <w:p w14:paraId="2EEC4290" w14:textId="77777777" w:rsidR="00481F5B" w:rsidRPr="003D20B2" w:rsidRDefault="00481F5B" w:rsidP="003D20B2">
            <w:pPr>
              <w:pStyle w:val="aff9"/>
              <w:numPr>
                <w:ilvl w:val="0"/>
                <w:numId w:val="28"/>
              </w:num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3D20B2">
              <w:rPr>
                <w:rFonts w:ascii="Arial" w:hAnsi="Arial"/>
                <w:i/>
                <w:vanish/>
                <w:sz w:val="20"/>
              </w:rPr>
              <w:t>направление запросов в адрес руководства и, если уместно, лиц, отвечающих за корпоративное управление, относительно того, соблюдает ли организация такие законы и нормативные акты;</w:t>
            </w:r>
          </w:p>
          <w:p w14:paraId="38C2563F" w14:textId="1FAA1F92" w:rsidR="00481F5B" w:rsidRDefault="00481F5B" w:rsidP="003D20B2">
            <w:pPr>
              <w:pStyle w:val="aff9"/>
              <w:numPr>
                <w:ilvl w:val="0"/>
                <w:numId w:val="28"/>
              </w:num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3D20B2">
              <w:rPr>
                <w:rFonts w:ascii="Arial" w:hAnsi="Arial"/>
                <w:i/>
                <w:vanish/>
                <w:sz w:val="20"/>
              </w:rPr>
              <w:t>изучение переписки, если такая имеется, с соответствующими лицензирующими и регулирующими органами.</w:t>
            </w:r>
          </w:p>
          <w:p w14:paraId="5C89EBE5" w14:textId="0ABB7890" w:rsidR="00D0786F" w:rsidRPr="00D0786F" w:rsidRDefault="00D0786F" w:rsidP="00D0786F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C20C94">
              <w:rPr>
                <w:rFonts w:ascii="Arial" w:hAnsi="Arial"/>
                <w:i/>
                <w:vanish/>
                <w:sz w:val="20"/>
              </w:rPr>
              <w:t>МСА 2</w:t>
            </w:r>
            <w:r>
              <w:rPr>
                <w:rFonts w:ascii="Arial" w:hAnsi="Arial"/>
                <w:i/>
                <w:vanish/>
                <w:sz w:val="20"/>
              </w:rPr>
              <w:t>5</w:t>
            </w:r>
            <w:r w:rsidRPr="00C20C94">
              <w:rPr>
                <w:rFonts w:ascii="Arial" w:hAnsi="Arial"/>
                <w:i/>
                <w:vanish/>
                <w:sz w:val="20"/>
              </w:rPr>
              <w:t>0.1</w:t>
            </w:r>
            <w:r>
              <w:rPr>
                <w:rFonts w:ascii="Arial" w:hAnsi="Arial"/>
                <w:i/>
                <w:vanish/>
                <w:sz w:val="20"/>
              </w:rPr>
              <w:t xml:space="preserve">7 </w:t>
            </w:r>
            <w:r w:rsidRPr="00D0786F">
              <w:rPr>
                <w:rFonts w:ascii="Arial" w:hAnsi="Arial"/>
                <w:i/>
                <w:vanish/>
                <w:sz w:val="20"/>
              </w:rPr>
              <w:t>Аудитор должен запросить у руководства и, если уместно, у лиц, отвечающих за корпоративное управление, письменные заявления о том, что все известные случаи несоблюдения или подозрения в несоблюдении законов и нормативных актов, влияние которых должно учитываться при подготовке финансовой отчетности, были раскрыты аудитору (см. пункт A16).</w:t>
            </w:r>
          </w:p>
          <w:p w14:paraId="453D2E56" w14:textId="5FE91152" w:rsidR="003D20B2" w:rsidRPr="003D20B2" w:rsidRDefault="003D20B2" w:rsidP="003D20B2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C20C94">
              <w:rPr>
                <w:rFonts w:ascii="Arial" w:hAnsi="Arial"/>
                <w:i/>
                <w:vanish/>
                <w:sz w:val="20"/>
              </w:rPr>
              <w:t>МСА 2</w:t>
            </w:r>
            <w:r>
              <w:rPr>
                <w:rFonts w:ascii="Arial" w:hAnsi="Arial"/>
                <w:i/>
                <w:vanish/>
                <w:sz w:val="20"/>
              </w:rPr>
              <w:t xml:space="preserve">40.17 </w:t>
            </w:r>
            <w:r w:rsidRPr="003D20B2">
              <w:rPr>
                <w:rFonts w:ascii="Arial" w:hAnsi="Arial"/>
                <w:i/>
                <w:vanish/>
                <w:sz w:val="20"/>
              </w:rPr>
              <w:t>Аудитор должен запросить информацию у руководства организации по следующим вопросам:</w:t>
            </w:r>
          </w:p>
          <w:p w14:paraId="572766F1" w14:textId="77777777" w:rsidR="003D20B2" w:rsidRPr="003D20B2" w:rsidRDefault="003D20B2" w:rsidP="003D20B2">
            <w:pPr>
              <w:shd w:val="clear" w:color="auto" w:fill="FFFFFF"/>
              <w:spacing w:after="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3D20B2">
              <w:rPr>
                <w:rFonts w:ascii="Arial" w:hAnsi="Arial"/>
                <w:i/>
                <w:vanish/>
                <w:sz w:val="20"/>
              </w:rPr>
              <w:t>(a) оценка руководством риска того, что финансовая отчетность может оказаться существенно искаженной вследствие недобросовестных действий, включая характер, объем и частоту таких оценок (см. пункты A12–A13);</w:t>
            </w:r>
          </w:p>
          <w:p w14:paraId="1DA51341" w14:textId="77777777" w:rsidR="003D20B2" w:rsidRPr="003D20B2" w:rsidRDefault="003D20B2" w:rsidP="003D20B2">
            <w:pPr>
              <w:shd w:val="clear" w:color="auto" w:fill="FFFFFF"/>
              <w:spacing w:after="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3D20B2">
              <w:rPr>
                <w:rFonts w:ascii="Arial" w:hAnsi="Arial"/>
                <w:i/>
                <w:vanish/>
                <w:sz w:val="20"/>
              </w:rPr>
              <w:t>(b) процедуры руководства по выявлению рисков недобросовестных действий в организации и реагированию на эти риски, включая все конкретные риски недобросовестных действий, которые выявило руководство или о которых ему стало известно, либо виды операций, остатков по счетам или раскрытия информации, в отношении которых вероятно существование риска недобросовестных действий (см. пункт A14);</w:t>
            </w:r>
          </w:p>
          <w:p w14:paraId="60E06713" w14:textId="77777777" w:rsidR="003D20B2" w:rsidRPr="003D20B2" w:rsidRDefault="003D20B2" w:rsidP="003D20B2">
            <w:pPr>
              <w:shd w:val="clear" w:color="auto" w:fill="FFFFFF"/>
              <w:spacing w:after="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3D20B2">
              <w:rPr>
                <w:rFonts w:ascii="Arial" w:hAnsi="Arial"/>
                <w:i/>
                <w:vanish/>
                <w:sz w:val="20"/>
              </w:rPr>
              <w:t>(c) информирование руководством, если такое информирование имело место, лиц, отвечающих за корпоративное управление, о процедурах, выполняемых руководством с целью выявления рисков недобросовестных действий в организации, и реагирование на эти риски;</w:t>
            </w:r>
          </w:p>
          <w:p w14:paraId="1BDF222A" w14:textId="77777777" w:rsidR="003D20B2" w:rsidRPr="003D20B2" w:rsidRDefault="003D20B2" w:rsidP="003D20B2">
            <w:pPr>
              <w:shd w:val="clear" w:color="auto" w:fill="FFFFFF"/>
              <w:spacing w:after="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3D20B2">
              <w:rPr>
                <w:rFonts w:ascii="Arial" w:hAnsi="Arial"/>
                <w:i/>
                <w:vanish/>
                <w:sz w:val="20"/>
              </w:rPr>
              <w:t>(d) информирование руководством, если такое информирование имело место, работников организации о взглядах руководства на деловую практику и этическое поведение.</w:t>
            </w:r>
          </w:p>
          <w:p w14:paraId="12CD0FF8" w14:textId="5FD8A041" w:rsidR="00D82CF0" w:rsidRPr="0008462A" w:rsidRDefault="00D82CF0" w:rsidP="00792B59">
            <w:pPr>
              <w:shd w:val="clear" w:color="auto" w:fill="FFFFFF"/>
              <w:spacing w:before="100" w:beforeAutospacing="1" w:after="150"/>
              <w:jc w:val="left"/>
              <w:rPr>
                <w:i/>
                <w:vanish/>
              </w:rPr>
            </w:pPr>
            <w:r w:rsidRPr="00C20C94">
              <w:rPr>
                <w:rFonts w:ascii="Arial" w:hAnsi="Arial"/>
                <w:i/>
                <w:vanish/>
                <w:sz w:val="20"/>
              </w:rPr>
              <w:t>МСА 2</w:t>
            </w:r>
            <w:r>
              <w:rPr>
                <w:rFonts w:ascii="Arial" w:hAnsi="Arial"/>
                <w:i/>
                <w:vanish/>
                <w:sz w:val="20"/>
              </w:rPr>
              <w:t>5</w:t>
            </w:r>
            <w:r w:rsidRPr="00C20C94">
              <w:rPr>
                <w:rFonts w:ascii="Arial" w:hAnsi="Arial"/>
                <w:i/>
                <w:vanish/>
                <w:sz w:val="20"/>
              </w:rPr>
              <w:t>0.</w:t>
            </w:r>
            <w:r>
              <w:rPr>
                <w:rFonts w:ascii="Arial" w:hAnsi="Arial"/>
                <w:i/>
                <w:vanish/>
                <w:sz w:val="20"/>
              </w:rPr>
              <w:t xml:space="preserve"> </w:t>
            </w:r>
            <w:r w:rsidRPr="00D82CF0">
              <w:rPr>
                <w:rFonts w:ascii="Arial" w:hAnsi="Arial"/>
                <w:i/>
                <w:vanish/>
                <w:sz w:val="20"/>
              </w:rPr>
              <w:t>A16. Поскольку реальное влияние на финансовую отчетность законов и нормативных актов может значительно варьироваться, письменные заявления обеспечивают необходимые аудиторские доказательства осведомленности руководства о выявленном или возможном несоблюдении законов и нормативных актов, последствия которого могут оказать существенное влияние на финансовую отчетность. Однако письменные заявления сами по себе не обеспечивают достаточных надлежащих аудиторских доказательств и, следовательно, не влияют на характер и объем прочих аудиторских доказательств, которые должны быть собраны аудитором</w:t>
            </w:r>
          </w:p>
        </w:tc>
      </w:tr>
    </w:tbl>
    <w:p w14:paraId="21473DE8" w14:textId="2726B6C2" w:rsidR="00792B59" w:rsidRDefault="00792B59" w:rsidP="00ED63B2">
      <w:pPr>
        <w:pStyle w:val="aff3"/>
        <w:spacing w:line="240" w:lineRule="auto"/>
        <w:rPr>
          <w:rFonts w:ascii="Times New Roman" w:eastAsia="Calibri" w:hAnsi="Times New Roman" w:cs="Times New Roman"/>
          <w:b/>
          <w:szCs w:val="24"/>
        </w:rPr>
      </w:pPr>
    </w:p>
    <w:p w14:paraId="3C123A9E" w14:textId="451EB9A2" w:rsidR="001E351B" w:rsidRPr="009E694B" w:rsidRDefault="00943338" w:rsidP="009E694B">
      <w:pPr>
        <w:pStyle w:val="aff3"/>
        <w:spacing w:line="240" w:lineRule="auto"/>
        <w:ind w:firstLine="708"/>
        <w:rPr>
          <w:rFonts w:ascii="Times New Roman" w:hAnsi="Times New Roman" w:cs="Times New Roman"/>
          <w:szCs w:val="24"/>
        </w:rPr>
      </w:pPr>
      <w:r w:rsidRPr="009E694B">
        <w:rPr>
          <w:rFonts w:ascii="Times New Roman" w:eastAsia="Calibri" w:hAnsi="Times New Roman" w:cs="Times New Roman"/>
          <w:b/>
          <w:szCs w:val="24"/>
        </w:rPr>
        <w:t>[</w:t>
      </w:r>
      <w:r w:rsidR="00691F6C" w:rsidRPr="00943338">
        <w:rPr>
          <w:rFonts w:ascii="Times New Roman" w:eastAsia="Calibri" w:hAnsi="Times New Roman" w:cs="Times New Roman"/>
          <w:b/>
          <w:i/>
          <w:szCs w:val="24"/>
        </w:rPr>
        <w:t>БЛАНК АУДИТОРСКОЙ ОРГАНИЗАЦИИ</w:t>
      </w:r>
      <w:r w:rsidRPr="009E694B">
        <w:rPr>
          <w:rFonts w:ascii="Times New Roman" w:hAnsi="Times New Roman" w:cs="Times New Roman"/>
          <w:szCs w:val="24"/>
        </w:rPr>
        <w:t>]</w:t>
      </w:r>
    </w:p>
    <w:p w14:paraId="225FA261" w14:textId="77777777" w:rsidR="00EF6542" w:rsidRPr="00691F6C" w:rsidRDefault="00EF6542" w:rsidP="00EF6542">
      <w:pPr>
        <w:spacing w:after="0"/>
        <w:ind w:firstLine="5954"/>
        <w:jc w:val="right"/>
        <w:rPr>
          <w:rFonts w:eastAsia="Calibri"/>
        </w:rPr>
      </w:pPr>
      <w:r w:rsidRPr="00691F6C">
        <w:rPr>
          <w:rFonts w:eastAsia="Calibri"/>
        </w:rPr>
        <w:t xml:space="preserve">Руководителю Клиента </w:t>
      </w:r>
    </w:p>
    <w:p w14:paraId="49E53B0E" w14:textId="77777777" w:rsidR="00EF6542" w:rsidRPr="00691F6C" w:rsidRDefault="00EF6542" w:rsidP="00EF6542">
      <w:pPr>
        <w:spacing w:after="0"/>
        <w:ind w:firstLine="5954"/>
        <w:jc w:val="right"/>
        <w:rPr>
          <w:rFonts w:eastAsia="Calibri"/>
        </w:rPr>
      </w:pPr>
      <w:r w:rsidRPr="00691F6C">
        <w:rPr>
          <w:rFonts w:eastAsia="Calibri"/>
        </w:rPr>
        <w:t>ФИО руководителя</w:t>
      </w:r>
    </w:p>
    <w:p w14:paraId="7A175D6D" w14:textId="77777777" w:rsidR="00693A5D" w:rsidRPr="00691F6C" w:rsidRDefault="00693A5D" w:rsidP="00EF6542"/>
    <w:p w14:paraId="6D681A87" w14:textId="77777777" w:rsidR="001E351B" w:rsidRPr="00691F6C" w:rsidRDefault="001E351B" w:rsidP="00EF6542">
      <w:r w:rsidRPr="00691F6C">
        <w:t>Уважаемый</w:t>
      </w:r>
      <w:r w:rsidR="00BF3D93" w:rsidRPr="004D76D4">
        <w:t xml:space="preserve"> </w:t>
      </w:r>
      <w:r w:rsidR="00BF3D93" w:rsidRPr="00BF3D93">
        <w:t>[</w:t>
      </w:r>
      <w:r w:rsidR="00BF3D93" w:rsidRPr="00BF3D93">
        <w:rPr>
          <w:i/>
        </w:rPr>
        <w:t>Имя Отчество</w:t>
      </w:r>
      <w:r w:rsidR="00BF3D93" w:rsidRPr="00BF3D93">
        <w:t>]</w:t>
      </w:r>
      <w:r w:rsidRPr="00691F6C">
        <w:t>!</w:t>
      </w:r>
    </w:p>
    <w:p w14:paraId="4DCE97AA" w14:textId="77777777" w:rsidR="00EF6542" w:rsidRPr="00691F6C" w:rsidRDefault="00EF6542" w:rsidP="00EF6542"/>
    <w:p w14:paraId="099D40E2" w14:textId="14ED88FA" w:rsidR="00EF6542" w:rsidRPr="00CD595A" w:rsidRDefault="00EF6542" w:rsidP="00EF6542">
      <w:r w:rsidRPr="00691F6C">
        <w:t xml:space="preserve">В связи с проведением </w:t>
      </w:r>
      <w:r>
        <w:t>аудита</w:t>
      </w:r>
      <w:r w:rsidR="00792B59">
        <w:t xml:space="preserve"> финансовой</w:t>
      </w:r>
      <w:r>
        <w:t xml:space="preserve"> отчетности</w:t>
      </w:r>
      <w:r w:rsidRPr="00691F6C">
        <w:t xml:space="preserve"> </w:t>
      </w:r>
      <w:r w:rsidRPr="004D76D4">
        <w:t>[</w:t>
      </w:r>
      <w:r w:rsidRPr="00691F6C">
        <w:rPr>
          <w:i/>
        </w:rPr>
        <w:t xml:space="preserve">полное наименование </w:t>
      </w:r>
      <w:r>
        <w:rPr>
          <w:i/>
        </w:rPr>
        <w:t>клиента</w:t>
      </w:r>
      <w:r w:rsidRPr="004D76D4">
        <w:t xml:space="preserve">] </w:t>
      </w:r>
      <w:r>
        <w:t xml:space="preserve">за 201Х год </w:t>
      </w:r>
      <w:r w:rsidRPr="00691F6C">
        <w:t xml:space="preserve">и на основании </w:t>
      </w:r>
      <w:r w:rsidRPr="00CD595A">
        <w:t xml:space="preserve">требований </w:t>
      </w:r>
      <w:r w:rsidR="00702644" w:rsidRPr="00E20DA7">
        <w:t>п.1</w:t>
      </w:r>
      <w:r w:rsidR="00702644">
        <w:t>4</w:t>
      </w:r>
      <w:r w:rsidR="00702644" w:rsidRPr="00E20DA7">
        <w:t xml:space="preserve"> </w:t>
      </w:r>
      <w:r w:rsidR="00702644">
        <w:t xml:space="preserve">МСА </w:t>
      </w:r>
      <w:r w:rsidR="00702644" w:rsidRPr="00E20DA7">
        <w:t xml:space="preserve"> </w:t>
      </w:r>
      <w:r w:rsidR="00702644">
        <w:t>250</w:t>
      </w:r>
      <w:r w:rsidR="00702644" w:rsidRPr="00E20DA7">
        <w:t xml:space="preserve"> </w:t>
      </w:r>
      <w:r w:rsidR="00702644">
        <w:t>«Рассмотрение законов и нормативных актов в ходе аудита финансовой отчетности»</w:t>
      </w:r>
      <w:r w:rsidR="00702644" w:rsidRPr="00E20DA7">
        <w:t xml:space="preserve"> и п.1</w:t>
      </w:r>
      <w:r w:rsidR="00702644">
        <w:t>7</w:t>
      </w:r>
      <w:r w:rsidR="00702644" w:rsidRPr="00E20DA7">
        <w:t xml:space="preserve"> </w:t>
      </w:r>
      <w:r w:rsidR="00702644">
        <w:t>МСА 240</w:t>
      </w:r>
      <w:r w:rsidR="00702644" w:rsidRPr="00E20DA7">
        <w:t xml:space="preserve"> </w:t>
      </w:r>
      <w:r w:rsidR="00702644">
        <w:t>«</w:t>
      </w:r>
      <w:r w:rsidR="00702644" w:rsidRPr="00E20DA7">
        <w:t xml:space="preserve">Обязанности аудитора </w:t>
      </w:r>
      <w:r w:rsidR="00702644">
        <w:t xml:space="preserve">в отношении </w:t>
      </w:r>
      <w:r w:rsidR="00702644" w:rsidRPr="00E20DA7">
        <w:t xml:space="preserve"> недобросовестных действий </w:t>
      </w:r>
      <w:r w:rsidR="00702644">
        <w:t xml:space="preserve">при проведении </w:t>
      </w:r>
      <w:r w:rsidR="00702644" w:rsidRPr="00E20DA7">
        <w:t>аудита</w:t>
      </w:r>
      <w:r w:rsidR="00702644">
        <w:t xml:space="preserve"> финансовой отчетности</w:t>
      </w:r>
      <w:r w:rsidRPr="00CD595A">
        <w:t xml:space="preserve"> просим Вас сообщить нам</w:t>
      </w:r>
      <w:r w:rsidR="00702644">
        <w:t xml:space="preserve">, </w:t>
      </w:r>
      <w:r w:rsidR="00702644" w:rsidRPr="00E20DA7">
        <w:t xml:space="preserve">были ли  в </w:t>
      </w:r>
      <w:r w:rsidR="00702644">
        <w:t xml:space="preserve">201Х году </w:t>
      </w:r>
      <w:r w:rsidR="00702644" w:rsidRPr="00E20DA7">
        <w:t xml:space="preserve">в  </w:t>
      </w:r>
      <w:r w:rsidR="00702644" w:rsidRPr="004D76D4">
        <w:t>[</w:t>
      </w:r>
      <w:r w:rsidR="00702644" w:rsidRPr="00691F6C">
        <w:rPr>
          <w:i/>
        </w:rPr>
        <w:t xml:space="preserve">полное наименование </w:t>
      </w:r>
      <w:r w:rsidR="00702644">
        <w:rPr>
          <w:i/>
        </w:rPr>
        <w:t>клиента</w:t>
      </w:r>
      <w:r w:rsidR="00702644" w:rsidRPr="004D76D4">
        <w:t>]</w:t>
      </w:r>
      <w:r w:rsidR="00702644">
        <w:t xml:space="preserve"> выявлены </w:t>
      </w:r>
      <w:r w:rsidR="00702644" w:rsidRPr="00E20DA7">
        <w:t xml:space="preserve">следующие факты или имелись подозрения в  </w:t>
      </w:r>
      <w:r w:rsidR="00702644">
        <w:t xml:space="preserve">их </w:t>
      </w:r>
      <w:r w:rsidR="00702644" w:rsidRPr="00E20DA7">
        <w:t>наличи</w:t>
      </w:r>
      <w:r w:rsidR="00702644">
        <w:t>и</w:t>
      </w:r>
      <w:r w:rsidR="00702644" w:rsidRPr="00E20DA7">
        <w:t>:</w:t>
      </w:r>
    </w:p>
    <w:p w14:paraId="70CED5B2" w14:textId="77777777" w:rsidR="00702644" w:rsidRPr="00E20DA7" w:rsidRDefault="00702644" w:rsidP="00702644">
      <w:pPr>
        <w:pStyle w:val="a"/>
        <w:tabs>
          <w:tab w:val="clear" w:pos="227"/>
        </w:tabs>
        <w:spacing w:after="60" w:line="260" w:lineRule="atLeast"/>
      </w:pPr>
      <w:r w:rsidRPr="00E20DA7">
        <w:t>злоупотребление служебным положением</w:t>
      </w:r>
      <w:r>
        <w:t>,</w:t>
      </w:r>
      <w:r w:rsidRPr="00E20DA7">
        <w:t xml:space="preserve"> </w:t>
      </w:r>
    </w:p>
    <w:p w14:paraId="49E90553" w14:textId="77777777" w:rsidR="00702644" w:rsidRPr="00E20DA7" w:rsidRDefault="00702644" w:rsidP="00702644">
      <w:pPr>
        <w:pStyle w:val="a"/>
        <w:tabs>
          <w:tab w:val="clear" w:pos="227"/>
        </w:tabs>
        <w:spacing w:after="60" w:line="260" w:lineRule="atLeast"/>
      </w:pPr>
      <w:r w:rsidRPr="00E20DA7">
        <w:t xml:space="preserve">дача </w:t>
      </w:r>
      <w:r>
        <w:t xml:space="preserve">или </w:t>
      </w:r>
      <w:r w:rsidRPr="00E20DA7">
        <w:t xml:space="preserve">получение взятки, </w:t>
      </w:r>
    </w:p>
    <w:p w14:paraId="00570E85" w14:textId="77777777" w:rsidR="00702644" w:rsidRPr="00E20DA7" w:rsidRDefault="00702644" w:rsidP="00702644">
      <w:pPr>
        <w:pStyle w:val="a"/>
        <w:tabs>
          <w:tab w:val="clear" w:pos="227"/>
        </w:tabs>
        <w:spacing w:after="60" w:line="260" w:lineRule="atLeast"/>
      </w:pPr>
      <w:r w:rsidRPr="00E20DA7">
        <w:t>коммерческий подкуп,</w:t>
      </w:r>
    </w:p>
    <w:p w14:paraId="26D4A3B7" w14:textId="77777777" w:rsidR="00702644" w:rsidRPr="00E20DA7" w:rsidRDefault="00702644" w:rsidP="00702644">
      <w:pPr>
        <w:pStyle w:val="a"/>
        <w:tabs>
          <w:tab w:val="clear" w:pos="227"/>
        </w:tabs>
        <w:spacing w:after="60" w:line="260" w:lineRule="atLeast"/>
      </w:pPr>
      <w:r w:rsidRPr="00E20DA7">
        <w:t>обещание, предложение или предоставление, лично или через посредников, какого-либо неправомерного преимущества любому лицу, которое работает, в любом качестве, в вашей организации, для самого такого лица или другого лица, с тем</w:t>
      </w:r>
      <w:r>
        <w:t>,</w:t>
      </w:r>
      <w:r w:rsidRPr="00E20DA7">
        <w:t xml:space="preserve"> чтобы это лицо совершило, в нарушение своих обязанностей, какое-либо действие или бездействие;</w:t>
      </w:r>
    </w:p>
    <w:p w14:paraId="46995B14" w14:textId="77777777" w:rsidR="00702644" w:rsidRPr="00E20DA7" w:rsidRDefault="00702644" w:rsidP="00702644">
      <w:pPr>
        <w:pStyle w:val="a"/>
        <w:tabs>
          <w:tab w:val="clear" w:pos="227"/>
        </w:tabs>
        <w:spacing w:after="60" w:line="260" w:lineRule="atLeast"/>
      </w:pPr>
      <w:r w:rsidRPr="00E20DA7">
        <w:t xml:space="preserve">вымогательство или принятие, лично или через посредников, какого-либо неправомерного преимущества любым лицом в вашей организации, для самого такого лица или другого </w:t>
      </w:r>
      <w:proofErr w:type="gramStart"/>
      <w:r w:rsidRPr="00E20DA7">
        <w:t>лица, с тем</w:t>
      </w:r>
      <w:r>
        <w:t>,</w:t>
      </w:r>
      <w:r w:rsidRPr="00E20DA7">
        <w:t xml:space="preserve"> чтобы</w:t>
      </w:r>
      <w:proofErr w:type="gramEnd"/>
      <w:r w:rsidRPr="00E20DA7">
        <w:t xml:space="preserve"> это лицо совершило, в нарушение своих обязанностей, какое-либо действие или бездействие;</w:t>
      </w:r>
    </w:p>
    <w:p w14:paraId="0447EDF4" w14:textId="77777777" w:rsidR="00702644" w:rsidRPr="00E20DA7" w:rsidRDefault="00702644" w:rsidP="00702644">
      <w:pPr>
        <w:pStyle w:val="a"/>
        <w:tabs>
          <w:tab w:val="clear" w:pos="227"/>
        </w:tabs>
        <w:spacing w:after="60" w:line="260" w:lineRule="atLeast"/>
      </w:pPr>
      <w:r w:rsidRPr="00E20DA7">
        <w:t>факты хищения лицом, которое работает, в любом качестве, в вашей организации, какого-либо имущества, денежных средств, или ценных бумаг, или любого другого ценного предмета, находящихся в ведении этого лица в силу его служебного положения;</w:t>
      </w:r>
    </w:p>
    <w:p w14:paraId="56805B64" w14:textId="77777777" w:rsidR="00702644" w:rsidRPr="00E20DA7" w:rsidRDefault="00702644" w:rsidP="00702644">
      <w:pPr>
        <w:pStyle w:val="a"/>
        <w:tabs>
          <w:tab w:val="clear" w:pos="227"/>
        </w:tabs>
        <w:spacing w:after="60" w:line="260" w:lineRule="atLeast"/>
      </w:pPr>
      <w:r w:rsidRPr="00E20DA7">
        <w:t>факты следующих действий, осуществленных лицом, которое работает, в любом качестве, в вашей организации:</w:t>
      </w:r>
    </w:p>
    <w:p w14:paraId="153EFC8C" w14:textId="77777777" w:rsidR="00702644" w:rsidRPr="00E20DA7" w:rsidRDefault="00702644" w:rsidP="00702644">
      <w:pPr>
        <w:pStyle w:val="2"/>
        <w:spacing w:after="60"/>
      </w:pPr>
      <w:r w:rsidRPr="00E20DA7">
        <w:t>перевода имущества, если известно, что такое имущество представляет собой доходы от преступлений, в целях сокрытия или утаивания преступного источника этого имущества или в целях оказания помощи любому лицу, участвующему в совершении основного правонарушения, с тем чтобы оно могло уклониться от ответственности за свои деяния;</w:t>
      </w:r>
    </w:p>
    <w:p w14:paraId="2C6B4BF2" w14:textId="77777777" w:rsidR="00702644" w:rsidRPr="00E20DA7" w:rsidRDefault="00702644" w:rsidP="00702644">
      <w:pPr>
        <w:pStyle w:val="2"/>
        <w:spacing w:after="60"/>
      </w:pPr>
      <w:r w:rsidRPr="00E20DA7">
        <w:t>сокрытия или утаивания подлинного характера, источника, местонахождения, способа распоряжения, перемещения, прав на имущество или его принадлежность, если известно, что такое имущество представляет собой доходы от преступлений;</w:t>
      </w:r>
    </w:p>
    <w:p w14:paraId="2B4D4886" w14:textId="77777777" w:rsidR="00702644" w:rsidRPr="00E20DA7" w:rsidRDefault="00702644" w:rsidP="00702644">
      <w:pPr>
        <w:pStyle w:val="2"/>
        <w:spacing w:after="60"/>
      </w:pPr>
      <w:r w:rsidRPr="00E20DA7">
        <w:t>приобретения, владения или использования имущества, если в момент его получения известно, что такое имущество представляет собой доходы от преступлений.</w:t>
      </w:r>
    </w:p>
    <w:p w14:paraId="4EE40CB4" w14:textId="77777777" w:rsidR="003B6EAB" w:rsidRPr="00691F6C" w:rsidRDefault="003B6EAB" w:rsidP="00EF6542">
      <w:r w:rsidRPr="00EF6542">
        <w:t>Ответы</w:t>
      </w:r>
      <w:r w:rsidRPr="00691F6C">
        <w:t xml:space="preserve"> на запрашиваемую информацию просим предоставить за подписью руководителя организации с указанием даты</w:t>
      </w:r>
      <w:r w:rsidRPr="00691F6C">
        <w:rPr>
          <w:b/>
        </w:rPr>
        <w:t xml:space="preserve"> </w:t>
      </w:r>
      <w:r w:rsidRPr="00691F6C">
        <w:t>составления ответа.</w:t>
      </w:r>
    </w:p>
    <w:p w14:paraId="1DC82EEF" w14:textId="77777777" w:rsidR="002C6202" w:rsidRPr="00D07DD0" w:rsidRDefault="002C6202" w:rsidP="00EF6542">
      <w:r w:rsidRPr="00691F6C">
        <w:t xml:space="preserve">Ответ на наш запрос просим направлять </w:t>
      </w:r>
      <w:r w:rsidR="00227D42">
        <w:t>по</w:t>
      </w:r>
      <w:r w:rsidRPr="00691F6C">
        <w:t xml:space="preserve"> адрес</w:t>
      </w:r>
      <w:r w:rsidR="00227D42">
        <w:t>у</w:t>
      </w:r>
      <w:r w:rsidRPr="00691F6C">
        <w:t>:</w:t>
      </w:r>
      <w:r w:rsidR="00D07DD0" w:rsidRPr="004D76D4">
        <w:t xml:space="preserve"> [</w:t>
      </w:r>
      <w:r w:rsidR="00D07DD0" w:rsidRPr="00BF3D93">
        <w:rPr>
          <w:i/>
        </w:rPr>
        <w:t>укажите адрес аудиторской организации</w:t>
      </w:r>
      <w:r w:rsidR="00D07DD0" w:rsidRPr="004D76D4">
        <w:t>]</w:t>
      </w:r>
      <w:r w:rsidR="00D07DD0">
        <w:t>.</w:t>
      </w:r>
    </w:p>
    <w:p w14:paraId="23BD3CA0" w14:textId="77777777" w:rsidR="001E6962" w:rsidRDefault="006418DC" w:rsidP="00EF6542">
      <w:r w:rsidRPr="00691F6C">
        <w:t xml:space="preserve">C уважением, </w:t>
      </w:r>
    </w:p>
    <w:p w14:paraId="2DCB89A3" w14:textId="77777777" w:rsidR="003B6EAB" w:rsidRPr="00691F6C" w:rsidRDefault="00D07DD0" w:rsidP="00EF6542">
      <w:pPr>
        <w:rPr>
          <w:lang w:eastAsia="ru-RU"/>
        </w:rPr>
      </w:pPr>
      <w:r>
        <w:t>ФИО, дата.</w:t>
      </w:r>
      <w:r w:rsidR="00EF6542" w:rsidRPr="00691F6C">
        <w:rPr>
          <w:lang w:eastAsia="ru-RU"/>
        </w:rPr>
        <w:t xml:space="preserve"> </w:t>
      </w:r>
    </w:p>
    <w:p w14:paraId="746BFEF0" w14:textId="2A88AA4E" w:rsidR="00D07DD0" w:rsidRDefault="003D20B2" w:rsidP="00ED63B2">
      <w:pPr>
        <w:spacing w:line="276" w:lineRule="auto"/>
      </w:pPr>
      <w:r w:rsidRPr="00352F18">
        <w:t>Руководитель аудиторской организации</w:t>
      </w:r>
    </w:p>
    <w:sectPr w:rsidR="00D07DD0" w:rsidSect="00691F6C">
      <w:headerReference w:type="even" r:id="rId8"/>
      <w:headerReference w:type="first" r:id="rId9"/>
      <w:pgSz w:w="11906" w:h="16838" w:code="9"/>
      <w:pgMar w:top="521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F2A7E" w14:textId="77777777" w:rsidR="00C40FAD" w:rsidRDefault="00C40FAD" w:rsidP="00EF6542">
      <w:r>
        <w:separator/>
      </w:r>
    </w:p>
    <w:p w14:paraId="266E1F7B" w14:textId="77777777" w:rsidR="00C40FAD" w:rsidRDefault="00C40FAD" w:rsidP="00EF6542"/>
    <w:p w14:paraId="69BA8740" w14:textId="77777777" w:rsidR="00C40FAD" w:rsidRDefault="00C40FAD" w:rsidP="00EF6542"/>
  </w:endnote>
  <w:endnote w:type="continuationSeparator" w:id="0">
    <w:p w14:paraId="3B9A7351" w14:textId="77777777" w:rsidR="00C40FAD" w:rsidRDefault="00C40FAD" w:rsidP="00EF6542">
      <w:r>
        <w:continuationSeparator/>
      </w:r>
    </w:p>
    <w:p w14:paraId="2F46C9A9" w14:textId="77777777" w:rsidR="00C40FAD" w:rsidRDefault="00C40FAD" w:rsidP="00EF6542"/>
    <w:p w14:paraId="49B32D10" w14:textId="77777777" w:rsidR="00C40FAD" w:rsidRDefault="00C40FAD" w:rsidP="00EF6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Garamond">
    <w:panose1 w:val="02020804030301090803"/>
    <w:charset w:val="CC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07490" w14:textId="77777777" w:rsidR="00C40FAD" w:rsidRDefault="00C40FAD" w:rsidP="00EF6542">
      <w:r>
        <w:separator/>
      </w:r>
    </w:p>
    <w:p w14:paraId="7C848017" w14:textId="77777777" w:rsidR="00C40FAD" w:rsidRDefault="00C40FAD" w:rsidP="00EF6542"/>
    <w:p w14:paraId="0232F303" w14:textId="77777777" w:rsidR="00C40FAD" w:rsidRDefault="00C40FAD" w:rsidP="00EF6542"/>
  </w:footnote>
  <w:footnote w:type="continuationSeparator" w:id="0">
    <w:p w14:paraId="0642ED5F" w14:textId="77777777" w:rsidR="00C40FAD" w:rsidRDefault="00C40FAD" w:rsidP="00EF6542">
      <w:r>
        <w:continuationSeparator/>
      </w:r>
    </w:p>
    <w:p w14:paraId="50991294" w14:textId="77777777" w:rsidR="00C40FAD" w:rsidRDefault="00C40FAD" w:rsidP="00EF6542"/>
    <w:p w14:paraId="1B6A9308" w14:textId="77777777" w:rsidR="00C40FAD" w:rsidRDefault="00C40FAD" w:rsidP="00EF6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5009C" w14:textId="77777777" w:rsidR="00F0513C" w:rsidRDefault="0089403F" w:rsidP="001F4FBC">
    <w:pPr>
      <w:pStyle w:val="ac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F0513C"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40F51FFD" w14:textId="77777777" w:rsidR="00F0513C" w:rsidRDefault="00F0513C" w:rsidP="00F0513C">
    <w:pPr>
      <w:pStyle w:val="ac"/>
      <w:ind w:right="360"/>
    </w:pPr>
  </w:p>
  <w:p w14:paraId="16D8F30C" w14:textId="77777777" w:rsidR="001F4FBC" w:rsidRDefault="001F4FBC" w:rsidP="00EF6542"/>
  <w:p w14:paraId="1BF0C770" w14:textId="77777777" w:rsidR="00C7054B" w:rsidRDefault="00C7054B" w:rsidP="00EF6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583C" w14:textId="77777777" w:rsidR="00691F6C" w:rsidRPr="00691F6C" w:rsidRDefault="00691F6C" w:rsidP="00EF6542">
    <w:pPr>
      <w:rPr>
        <w:rFonts w:ascii="Arial" w:hAnsi="Arial"/>
        <w:lang w:eastAsia="en-GB"/>
      </w:rPr>
    </w:pPr>
    <w:r w:rsidRPr="00691F6C">
      <w:rPr>
        <w:lang w:eastAsia="en-GB"/>
      </w:rPr>
      <w:t>Разработано и рекомендовано для членов ААС</w:t>
    </w:r>
  </w:p>
  <w:p w14:paraId="3A35C943" w14:textId="77777777" w:rsidR="00A11989" w:rsidRPr="00E05086" w:rsidRDefault="00A11989" w:rsidP="009977F6">
    <w:pPr>
      <w:pStyle w:val="ac"/>
      <w:rPr>
        <w:sz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974B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7C6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CA99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C1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64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E7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D4C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01EA1C20"/>
    <w:multiLevelType w:val="hybridMultilevel"/>
    <w:tmpl w:val="4E00C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CD4187"/>
    <w:multiLevelType w:val="multilevel"/>
    <w:tmpl w:val="787CA018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17B5731"/>
    <w:multiLevelType w:val="hybridMultilevel"/>
    <w:tmpl w:val="639C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AF5E4B"/>
    <w:multiLevelType w:val="multilevel"/>
    <w:tmpl w:val="2186564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B7353C7"/>
    <w:multiLevelType w:val="hybridMultilevel"/>
    <w:tmpl w:val="55AE7D3A"/>
    <w:lvl w:ilvl="0" w:tplc="BFBC115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33677"/>
    <w:multiLevelType w:val="multilevel"/>
    <w:tmpl w:val="4C98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75008"/>
    <w:multiLevelType w:val="multilevel"/>
    <w:tmpl w:val="191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87A6AE0"/>
    <w:multiLevelType w:val="multilevel"/>
    <w:tmpl w:val="917A578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DB453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C10BFD"/>
    <w:multiLevelType w:val="hybridMultilevel"/>
    <w:tmpl w:val="179E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B2297"/>
    <w:multiLevelType w:val="hybridMultilevel"/>
    <w:tmpl w:val="697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05799"/>
    <w:multiLevelType w:val="multilevel"/>
    <w:tmpl w:val="9E209BCC"/>
    <w:styleLink w:val="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884772"/>
    <w:multiLevelType w:val="multilevel"/>
    <w:tmpl w:val="60006D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640B83"/>
    <w:multiLevelType w:val="hybridMultilevel"/>
    <w:tmpl w:val="895872E0"/>
    <w:lvl w:ilvl="0" w:tplc="0419000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2" w15:restartNumberingAfterBreak="0">
    <w:nsid w:val="66AA4DCB"/>
    <w:multiLevelType w:val="multilevel"/>
    <w:tmpl w:val="F330FDDC"/>
    <w:styleLink w:val="a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C21682"/>
    <w:multiLevelType w:val="multilevel"/>
    <w:tmpl w:val="4306B1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F736F1"/>
    <w:multiLevelType w:val="hybridMultilevel"/>
    <w:tmpl w:val="D3A4B87A"/>
    <w:lvl w:ilvl="0" w:tplc="C2BC2B5C">
      <w:start w:val="1"/>
      <w:numFmt w:val="bullet"/>
      <w:pStyle w:val="a3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594E96"/>
    <w:multiLevelType w:val="multilevel"/>
    <w:tmpl w:val="E582610A"/>
    <w:lvl w:ilvl="0">
      <w:start w:val="1"/>
      <w:numFmt w:val="decimal"/>
      <w:pStyle w:val="a4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8"/>
  </w:num>
  <w:num w:numId="5">
    <w:abstractNumId w:val="25"/>
  </w:num>
  <w:num w:numId="6">
    <w:abstractNumId w:val="19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4"/>
  </w:num>
  <w:num w:numId="17">
    <w:abstractNumId w:val="24"/>
  </w:num>
  <w:num w:numId="18">
    <w:abstractNumId w:val="16"/>
  </w:num>
  <w:num w:numId="19">
    <w:abstractNumId w:val="11"/>
  </w:num>
  <w:num w:numId="20">
    <w:abstractNumId w:val="21"/>
  </w:num>
  <w:num w:numId="21">
    <w:abstractNumId w:val="9"/>
  </w:num>
  <w:num w:numId="22">
    <w:abstractNumId w:val="17"/>
  </w:num>
  <w:num w:numId="23">
    <w:abstractNumId w:val="8"/>
  </w:num>
  <w:num w:numId="24">
    <w:abstractNumId w:val="18"/>
  </w:num>
  <w:num w:numId="25">
    <w:abstractNumId w:val="12"/>
  </w:num>
  <w:num w:numId="26">
    <w:abstractNumId w:val="23"/>
  </w:num>
  <w:num w:numId="27">
    <w:abstractNumId w:val="13"/>
  </w:num>
  <w:num w:numId="28">
    <w:abstractNumId w:val="7"/>
  </w:num>
  <w:num w:numId="2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9B"/>
    <w:rsid w:val="00024BF6"/>
    <w:rsid w:val="00025207"/>
    <w:rsid w:val="00095775"/>
    <w:rsid w:val="000A70EE"/>
    <w:rsid w:val="000B5168"/>
    <w:rsid w:val="000C0F54"/>
    <w:rsid w:val="000D6774"/>
    <w:rsid w:val="0010270E"/>
    <w:rsid w:val="001246FB"/>
    <w:rsid w:val="00154291"/>
    <w:rsid w:val="00163D3B"/>
    <w:rsid w:val="001755FF"/>
    <w:rsid w:val="00194928"/>
    <w:rsid w:val="001A3B44"/>
    <w:rsid w:val="001B4B8F"/>
    <w:rsid w:val="001C140A"/>
    <w:rsid w:val="001C64A7"/>
    <w:rsid w:val="001E31AA"/>
    <w:rsid w:val="001E351B"/>
    <w:rsid w:val="001E6962"/>
    <w:rsid w:val="001F4FBC"/>
    <w:rsid w:val="00201031"/>
    <w:rsid w:val="00207041"/>
    <w:rsid w:val="002123A1"/>
    <w:rsid w:val="00222B09"/>
    <w:rsid w:val="00227D42"/>
    <w:rsid w:val="0023782D"/>
    <w:rsid w:val="00270F1E"/>
    <w:rsid w:val="00293BFA"/>
    <w:rsid w:val="00294337"/>
    <w:rsid w:val="002A2A37"/>
    <w:rsid w:val="002B3786"/>
    <w:rsid w:val="002C46D9"/>
    <w:rsid w:val="002C6202"/>
    <w:rsid w:val="0030369D"/>
    <w:rsid w:val="00315E6B"/>
    <w:rsid w:val="0031691B"/>
    <w:rsid w:val="00324CE0"/>
    <w:rsid w:val="00343027"/>
    <w:rsid w:val="00344659"/>
    <w:rsid w:val="003558BE"/>
    <w:rsid w:val="00364375"/>
    <w:rsid w:val="00365B5A"/>
    <w:rsid w:val="00380354"/>
    <w:rsid w:val="0038768D"/>
    <w:rsid w:val="003A4329"/>
    <w:rsid w:val="003A5454"/>
    <w:rsid w:val="003B0127"/>
    <w:rsid w:val="003B6EAB"/>
    <w:rsid w:val="003D20B2"/>
    <w:rsid w:val="003F2363"/>
    <w:rsid w:val="004257E2"/>
    <w:rsid w:val="00437AFF"/>
    <w:rsid w:val="00455129"/>
    <w:rsid w:val="004676FE"/>
    <w:rsid w:val="00467E7E"/>
    <w:rsid w:val="00481F5B"/>
    <w:rsid w:val="004850E7"/>
    <w:rsid w:val="00491FAB"/>
    <w:rsid w:val="00496EE2"/>
    <w:rsid w:val="004A5D93"/>
    <w:rsid w:val="004A6E3A"/>
    <w:rsid w:val="004B456E"/>
    <w:rsid w:val="004C311F"/>
    <w:rsid w:val="004D76D4"/>
    <w:rsid w:val="005025BC"/>
    <w:rsid w:val="00521C2B"/>
    <w:rsid w:val="0052619E"/>
    <w:rsid w:val="00556983"/>
    <w:rsid w:val="00574B66"/>
    <w:rsid w:val="00577B71"/>
    <w:rsid w:val="00584D87"/>
    <w:rsid w:val="005D0D37"/>
    <w:rsid w:val="005D5D54"/>
    <w:rsid w:val="005D7C2A"/>
    <w:rsid w:val="005E3071"/>
    <w:rsid w:val="005F2075"/>
    <w:rsid w:val="0061610E"/>
    <w:rsid w:val="006339BB"/>
    <w:rsid w:val="006418DC"/>
    <w:rsid w:val="006470A7"/>
    <w:rsid w:val="00691F6C"/>
    <w:rsid w:val="00693963"/>
    <w:rsid w:val="00693A5D"/>
    <w:rsid w:val="006A2AE1"/>
    <w:rsid w:val="006A6933"/>
    <w:rsid w:val="006D493B"/>
    <w:rsid w:val="006E6941"/>
    <w:rsid w:val="006F3658"/>
    <w:rsid w:val="00702644"/>
    <w:rsid w:val="00726DD5"/>
    <w:rsid w:val="0075724D"/>
    <w:rsid w:val="00764ECE"/>
    <w:rsid w:val="00773701"/>
    <w:rsid w:val="00775D45"/>
    <w:rsid w:val="00784BC8"/>
    <w:rsid w:val="00792B59"/>
    <w:rsid w:val="007B2D1F"/>
    <w:rsid w:val="007B429D"/>
    <w:rsid w:val="007D4475"/>
    <w:rsid w:val="007D6DCB"/>
    <w:rsid w:val="00802ED9"/>
    <w:rsid w:val="00815A08"/>
    <w:rsid w:val="008676EF"/>
    <w:rsid w:val="0089403F"/>
    <w:rsid w:val="00897F42"/>
    <w:rsid w:val="008B719A"/>
    <w:rsid w:val="008C288E"/>
    <w:rsid w:val="00926C32"/>
    <w:rsid w:val="00943338"/>
    <w:rsid w:val="00952D0F"/>
    <w:rsid w:val="00981704"/>
    <w:rsid w:val="009935AE"/>
    <w:rsid w:val="009977F6"/>
    <w:rsid w:val="009A7386"/>
    <w:rsid w:val="009B5FA2"/>
    <w:rsid w:val="009D5C37"/>
    <w:rsid w:val="009E694B"/>
    <w:rsid w:val="00A11989"/>
    <w:rsid w:val="00A13FDD"/>
    <w:rsid w:val="00A3128B"/>
    <w:rsid w:val="00A459B6"/>
    <w:rsid w:val="00A54A17"/>
    <w:rsid w:val="00A76AD6"/>
    <w:rsid w:val="00A90767"/>
    <w:rsid w:val="00AD2828"/>
    <w:rsid w:val="00AE154E"/>
    <w:rsid w:val="00B01771"/>
    <w:rsid w:val="00B1129F"/>
    <w:rsid w:val="00B17870"/>
    <w:rsid w:val="00B377CF"/>
    <w:rsid w:val="00B44FA0"/>
    <w:rsid w:val="00B72F82"/>
    <w:rsid w:val="00B739E9"/>
    <w:rsid w:val="00B868FA"/>
    <w:rsid w:val="00BC3874"/>
    <w:rsid w:val="00BE1ADD"/>
    <w:rsid w:val="00BE7987"/>
    <w:rsid w:val="00BF1F60"/>
    <w:rsid w:val="00BF3D93"/>
    <w:rsid w:val="00C074E5"/>
    <w:rsid w:val="00C11008"/>
    <w:rsid w:val="00C14874"/>
    <w:rsid w:val="00C16C69"/>
    <w:rsid w:val="00C220F5"/>
    <w:rsid w:val="00C34ADC"/>
    <w:rsid w:val="00C40565"/>
    <w:rsid w:val="00C40FAD"/>
    <w:rsid w:val="00C436EE"/>
    <w:rsid w:val="00C569CC"/>
    <w:rsid w:val="00C7054B"/>
    <w:rsid w:val="00D0786F"/>
    <w:rsid w:val="00D07DD0"/>
    <w:rsid w:val="00D134F0"/>
    <w:rsid w:val="00D234A6"/>
    <w:rsid w:val="00D47A96"/>
    <w:rsid w:val="00D50E0A"/>
    <w:rsid w:val="00D82CF0"/>
    <w:rsid w:val="00DA5D57"/>
    <w:rsid w:val="00DA6BC1"/>
    <w:rsid w:val="00DB2C91"/>
    <w:rsid w:val="00DD5ECD"/>
    <w:rsid w:val="00DE73FF"/>
    <w:rsid w:val="00DF3A9B"/>
    <w:rsid w:val="00E05086"/>
    <w:rsid w:val="00E12E56"/>
    <w:rsid w:val="00E14110"/>
    <w:rsid w:val="00E26A61"/>
    <w:rsid w:val="00E60DD7"/>
    <w:rsid w:val="00E7075B"/>
    <w:rsid w:val="00EB0A99"/>
    <w:rsid w:val="00EC3D55"/>
    <w:rsid w:val="00ED63B2"/>
    <w:rsid w:val="00EE1ABD"/>
    <w:rsid w:val="00EF4CA9"/>
    <w:rsid w:val="00EF5775"/>
    <w:rsid w:val="00EF6542"/>
    <w:rsid w:val="00F001AB"/>
    <w:rsid w:val="00F0057D"/>
    <w:rsid w:val="00F0513C"/>
    <w:rsid w:val="00F17825"/>
    <w:rsid w:val="00F2402F"/>
    <w:rsid w:val="00F341EB"/>
    <w:rsid w:val="00F57216"/>
    <w:rsid w:val="00F66D21"/>
    <w:rsid w:val="00F832D5"/>
    <w:rsid w:val="00F97CE2"/>
    <w:rsid w:val="00FC451E"/>
    <w:rsid w:val="00FD068D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D88E9"/>
  <w15:docId w15:val="{0F066E5F-472B-4377-BD0F-16BB04F1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unhideWhenUsed/>
    <w:qFormat/>
    <w:rsid w:val="00EF6542"/>
    <w:pPr>
      <w:spacing w:after="100"/>
      <w:jc w:val="both"/>
    </w:pPr>
    <w:rPr>
      <w:sz w:val="24"/>
      <w:szCs w:val="24"/>
      <w:lang w:eastAsia="en-US"/>
    </w:rPr>
  </w:style>
  <w:style w:type="paragraph" w:styleId="1">
    <w:name w:val="heading 1"/>
    <w:basedOn w:val="a5"/>
    <w:next w:val="a6"/>
    <w:semiHidden/>
    <w:unhideWhenUsed/>
    <w:qFormat/>
    <w:rsid w:val="001C64A7"/>
    <w:pPr>
      <w:keepNext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0">
    <w:name w:val="heading 2"/>
    <w:basedOn w:val="1"/>
    <w:next w:val="a6"/>
    <w:unhideWhenUsed/>
    <w:qFormat/>
    <w:rsid w:val="002C6202"/>
    <w:pPr>
      <w:outlineLvl w:val="1"/>
    </w:pPr>
    <w:rPr>
      <w:bCs w:val="0"/>
      <w:color w:val="auto"/>
      <w:sz w:val="20"/>
      <w:szCs w:val="24"/>
    </w:rPr>
  </w:style>
  <w:style w:type="paragraph" w:styleId="3">
    <w:name w:val="heading 3"/>
    <w:basedOn w:val="20"/>
    <w:next w:val="a6"/>
    <w:semiHidden/>
    <w:unhideWhenUsed/>
    <w:qFormat/>
    <w:rsid w:val="001C64A7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"/>
    <w:next w:val="a6"/>
    <w:semiHidden/>
    <w:unhideWhenUsed/>
    <w:qFormat/>
    <w:rsid w:val="001C64A7"/>
    <w:pPr>
      <w:outlineLvl w:val="3"/>
    </w:pPr>
    <w:rPr>
      <w:bCs w:val="0"/>
      <w:i/>
    </w:rPr>
  </w:style>
  <w:style w:type="paragraph" w:styleId="5">
    <w:name w:val="heading 5"/>
    <w:basedOn w:val="a5"/>
    <w:next w:val="a5"/>
    <w:semiHidden/>
    <w:unhideWhenUsed/>
    <w:rsid w:val="001C64A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semiHidden/>
    <w:unhideWhenUsed/>
    <w:rsid w:val="001C64A7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5"/>
    <w:next w:val="a5"/>
    <w:semiHidden/>
    <w:unhideWhenUsed/>
    <w:rsid w:val="001C64A7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5"/>
    <w:next w:val="a5"/>
    <w:semiHidden/>
    <w:unhideWhenUsed/>
    <w:rsid w:val="001C64A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semiHidden/>
    <w:unhideWhenUsed/>
    <w:rsid w:val="001C64A7"/>
    <w:pPr>
      <w:numPr>
        <w:ilvl w:val="8"/>
        <w:numId w:val="3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semiHidden/>
    <w:unhideWhenUsed/>
    <w:qFormat/>
    <w:rsid w:val="00F341EB"/>
    <w:pPr>
      <w:spacing w:after="220" w:line="260" w:lineRule="exact"/>
    </w:pPr>
  </w:style>
  <w:style w:type="paragraph" w:styleId="ab">
    <w:name w:val="Subtitle"/>
    <w:semiHidden/>
    <w:unhideWhenUsed/>
    <w:qFormat/>
    <w:rsid w:val="001C64A7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styleId="ac">
    <w:name w:val="header"/>
    <w:link w:val="ad"/>
    <w:rsid w:val="006F3658"/>
    <w:pPr>
      <w:tabs>
        <w:tab w:val="right" w:pos="8562"/>
      </w:tabs>
      <w:jc w:val="right"/>
    </w:pPr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ae">
    <w:name w:val="Дисклеймер"/>
    <w:link w:val="af"/>
    <w:rsid w:val="00294337"/>
    <w:pPr>
      <w:spacing w:line="120" w:lineRule="atLeast"/>
    </w:pPr>
    <w:rPr>
      <w:rFonts w:ascii="Arial" w:hAnsi="Arial" w:cs="Arial"/>
      <w:sz w:val="10"/>
      <w:lang w:eastAsia="en-US"/>
    </w:rPr>
  </w:style>
  <w:style w:type="paragraph" w:styleId="a">
    <w:name w:val="List Bullet"/>
    <w:basedOn w:val="a5"/>
    <w:link w:val="af0"/>
    <w:qFormat/>
    <w:rsid w:val="00F57216"/>
    <w:pPr>
      <w:numPr>
        <w:numId w:val="4"/>
      </w:numPr>
      <w:jc w:val="left"/>
    </w:pPr>
  </w:style>
  <w:style w:type="paragraph" w:styleId="2">
    <w:name w:val="List Bullet 2"/>
    <w:basedOn w:val="a5"/>
    <w:qFormat/>
    <w:rsid w:val="00F57216"/>
    <w:pPr>
      <w:numPr>
        <w:ilvl w:val="1"/>
        <w:numId w:val="4"/>
      </w:numPr>
      <w:tabs>
        <w:tab w:val="clear" w:pos="454"/>
      </w:tabs>
      <w:ind w:left="567"/>
      <w:jc w:val="left"/>
    </w:pPr>
    <w:rPr>
      <w:lang w:eastAsia="ru-RU"/>
    </w:rPr>
  </w:style>
  <w:style w:type="paragraph" w:styleId="af1">
    <w:name w:val="Title"/>
    <w:basedOn w:val="a5"/>
    <w:next w:val="a6"/>
    <w:semiHidden/>
    <w:unhideWhenUsed/>
    <w:qFormat/>
    <w:rsid w:val="001C64A7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af2">
    <w:name w:val="footer"/>
    <w:unhideWhenUsed/>
    <w:rsid w:val="001C64A7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a4">
    <w:name w:val="List Number"/>
    <w:basedOn w:val="a5"/>
    <w:rsid w:val="004C311F"/>
    <w:pPr>
      <w:numPr>
        <w:numId w:val="5"/>
      </w:numPr>
      <w:tabs>
        <w:tab w:val="clear" w:pos="357"/>
        <w:tab w:val="num" w:pos="360"/>
      </w:tabs>
      <w:ind w:left="227" w:hanging="227"/>
      <w:jc w:val="left"/>
    </w:pPr>
    <w:rPr>
      <w:lang w:eastAsia="ru-RU"/>
    </w:rPr>
  </w:style>
  <w:style w:type="numbering" w:customStyle="1" w:styleId="a1">
    <w:name w:val="Многоуровневый список"/>
    <w:basedOn w:val="a9"/>
    <w:uiPriority w:val="99"/>
    <w:rsid w:val="00BE1ADD"/>
    <w:pPr>
      <w:numPr>
        <w:numId w:val="6"/>
      </w:numPr>
    </w:pPr>
  </w:style>
  <w:style w:type="numbering" w:customStyle="1" w:styleId="a2">
    <w:name w:val="Многоуровневый стиль"/>
    <w:basedOn w:val="a9"/>
    <w:rsid w:val="00BE1ADD"/>
    <w:pPr>
      <w:numPr>
        <w:numId w:val="7"/>
      </w:numPr>
    </w:pPr>
  </w:style>
  <w:style w:type="paragraph" w:styleId="10">
    <w:name w:val="toc 1"/>
    <w:next w:val="a5"/>
    <w:semiHidden/>
    <w:unhideWhenUsed/>
    <w:rsid w:val="001C64A7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21">
    <w:name w:val="toc 2"/>
    <w:next w:val="a5"/>
    <w:semiHidden/>
    <w:unhideWhenUsed/>
    <w:rsid w:val="001C64A7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30">
    <w:name w:val="toc 3"/>
    <w:basedOn w:val="21"/>
    <w:next w:val="a5"/>
    <w:semiHidden/>
    <w:unhideWhenUsed/>
    <w:rsid w:val="001C64A7"/>
    <w:pPr>
      <w:ind w:left="403"/>
    </w:pPr>
  </w:style>
  <w:style w:type="table" w:styleId="af3">
    <w:name w:val="Table Grid"/>
    <w:basedOn w:val="a8"/>
    <w:rsid w:val="001C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Balloon Text"/>
    <w:basedOn w:val="a5"/>
    <w:semiHidden/>
    <w:unhideWhenUsed/>
    <w:rsid w:val="001C64A7"/>
    <w:rPr>
      <w:rFonts w:ascii="Tahoma" w:hAnsi="Tahoma" w:cs="Tahoma"/>
      <w:sz w:val="16"/>
      <w:szCs w:val="16"/>
    </w:rPr>
  </w:style>
  <w:style w:type="paragraph" w:styleId="af5">
    <w:name w:val="macro"/>
    <w:semiHidden/>
    <w:unhideWhenUsed/>
    <w:rsid w:val="001C64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22">
    <w:name w:val="Quote"/>
    <w:basedOn w:val="a6"/>
    <w:semiHidden/>
    <w:unhideWhenUsed/>
    <w:qFormat/>
    <w:rsid w:val="001C64A7"/>
    <w:pPr>
      <w:spacing w:line="340" w:lineRule="atLeast"/>
    </w:pPr>
    <w:rPr>
      <w:sz w:val="28"/>
    </w:rPr>
  </w:style>
  <w:style w:type="character" w:styleId="af6">
    <w:name w:val="endnote reference"/>
    <w:semiHidden/>
    <w:unhideWhenUsed/>
    <w:rsid w:val="001C64A7"/>
    <w:rPr>
      <w:vertAlign w:val="superscript"/>
    </w:rPr>
  </w:style>
  <w:style w:type="character" w:styleId="af7">
    <w:name w:val="annotation reference"/>
    <w:semiHidden/>
    <w:unhideWhenUsed/>
    <w:rsid w:val="001C64A7"/>
    <w:rPr>
      <w:sz w:val="16"/>
      <w:szCs w:val="16"/>
    </w:rPr>
  </w:style>
  <w:style w:type="character" w:styleId="af8">
    <w:name w:val="footnote reference"/>
    <w:semiHidden/>
    <w:unhideWhenUsed/>
    <w:rsid w:val="001C64A7"/>
    <w:rPr>
      <w:vertAlign w:val="superscript"/>
    </w:rPr>
  </w:style>
  <w:style w:type="paragraph" w:styleId="af9">
    <w:name w:val="caption"/>
    <w:basedOn w:val="a5"/>
    <w:next w:val="a5"/>
    <w:semiHidden/>
    <w:unhideWhenUsed/>
    <w:qFormat/>
    <w:rsid w:val="001C64A7"/>
    <w:rPr>
      <w:b/>
      <w:bCs/>
      <w:sz w:val="20"/>
    </w:rPr>
  </w:style>
  <w:style w:type="paragraph" w:styleId="40">
    <w:name w:val="toc 4"/>
    <w:basedOn w:val="a5"/>
    <w:next w:val="a5"/>
    <w:autoRedefine/>
    <w:semiHidden/>
    <w:unhideWhenUsed/>
    <w:rsid w:val="001C64A7"/>
    <w:pPr>
      <w:ind w:left="660"/>
    </w:pPr>
  </w:style>
  <w:style w:type="paragraph" w:styleId="50">
    <w:name w:val="toc 5"/>
    <w:basedOn w:val="a5"/>
    <w:next w:val="a5"/>
    <w:autoRedefine/>
    <w:semiHidden/>
    <w:unhideWhenUsed/>
    <w:rsid w:val="001C64A7"/>
    <w:pPr>
      <w:ind w:left="880"/>
    </w:pPr>
  </w:style>
  <w:style w:type="paragraph" w:styleId="60">
    <w:name w:val="toc 6"/>
    <w:basedOn w:val="a5"/>
    <w:next w:val="a5"/>
    <w:autoRedefine/>
    <w:semiHidden/>
    <w:unhideWhenUsed/>
    <w:rsid w:val="001C64A7"/>
    <w:pPr>
      <w:ind w:left="1100"/>
    </w:pPr>
  </w:style>
  <w:style w:type="paragraph" w:styleId="70">
    <w:name w:val="toc 7"/>
    <w:basedOn w:val="a5"/>
    <w:next w:val="a5"/>
    <w:autoRedefine/>
    <w:semiHidden/>
    <w:unhideWhenUsed/>
    <w:rsid w:val="001C64A7"/>
    <w:pPr>
      <w:ind w:left="1320"/>
    </w:pPr>
  </w:style>
  <w:style w:type="paragraph" w:styleId="80">
    <w:name w:val="toc 8"/>
    <w:basedOn w:val="a5"/>
    <w:next w:val="a5"/>
    <w:autoRedefine/>
    <w:semiHidden/>
    <w:unhideWhenUsed/>
    <w:rsid w:val="001C64A7"/>
    <w:pPr>
      <w:ind w:left="1540"/>
    </w:pPr>
  </w:style>
  <w:style w:type="paragraph" w:styleId="90">
    <w:name w:val="toc 9"/>
    <w:basedOn w:val="a5"/>
    <w:next w:val="a5"/>
    <w:autoRedefine/>
    <w:semiHidden/>
    <w:unhideWhenUsed/>
    <w:rsid w:val="001C64A7"/>
    <w:pPr>
      <w:ind w:left="1760"/>
    </w:pPr>
  </w:style>
  <w:style w:type="paragraph" w:styleId="afa">
    <w:name w:val="table of figures"/>
    <w:basedOn w:val="a5"/>
    <w:next w:val="a5"/>
    <w:semiHidden/>
    <w:unhideWhenUsed/>
    <w:rsid w:val="001C64A7"/>
  </w:style>
  <w:style w:type="paragraph" w:styleId="afb">
    <w:name w:val="Document Map"/>
    <w:basedOn w:val="a5"/>
    <w:semiHidden/>
    <w:unhideWhenUsed/>
    <w:rsid w:val="001C64A7"/>
    <w:pPr>
      <w:shd w:val="clear" w:color="auto" w:fill="000080"/>
    </w:pPr>
    <w:rPr>
      <w:rFonts w:ascii="Tahoma" w:hAnsi="Tahoma" w:cs="Tahoma"/>
      <w:sz w:val="20"/>
    </w:rPr>
  </w:style>
  <w:style w:type="paragraph" w:styleId="afc">
    <w:name w:val="table of authorities"/>
    <w:basedOn w:val="a5"/>
    <w:next w:val="a5"/>
    <w:semiHidden/>
    <w:unhideWhenUsed/>
    <w:rsid w:val="001C64A7"/>
    <w:pPr>
      <w:ind w:left="220" w:hanging="220"/>
    </w:pPr>
  </w:style>
  <w:style w:type="paragraph" w:styleId="afd">
    <w:name w:val="endnote text"/>
    <w:basedOn w:val="a5"/>
    <w:semiHidden/>
    <w:unhideWhenUsed/>
    <w:rsid w:val="001C64A7"/>
    <w:rPr>
      <w:sz w:val="20"/>
    </w:rPr>
  </w:style>
  <w:style w:type="paragraph" w:styleId="afe">
    <w:name w:val="annotation text"/>
    <w:basedOn w:val="a5"/>
    <w:semiHidden/>
    <w:unhideWhenUsed/>
    <w:rsid w:val="001C64A7"/>
    <w:rPr>
      <w:sz w:val="20"/>
    </w:rPr>
  </w:style>
  <w:style w:type="paragraph" w:styleId="aff">
    <w:name w:val="footnote text"/>
    <w:basedOn w:val="a5"/>
    <w:semiHidden/>
    <w:unhideWhenUsed/>
    <w:rsid w:val="001C64A7"/>
    <w:rPr>
      <w:sz w:val="20"/>
    </w:rPr>
  </w:style>
  <w:style w:type="paragraph" w:styleId="aff0">
    <w:name w:val="annotation subject"/>
    <w:basedOn w:val="afe"/>
    <w:next w:val="afe"/>
    <w:semiHidden/>
    <w:unhideWhenUsed/>
    <w:rsid w:val="001C64A7"/>
    <w:rPr>
      <w:b/>
      <w:bCs/>
    </w:rPr>
  </w:style>
  <w:style w:type="paragraph" w:styleId="11">
    <w:name w:val="index 1"/>
    <w:basedOn w:val="a5"/>
    <w:next w:val="a5"/>
    <w:autoRedefine/>
    <w:semiHidden/>
    <w:unhideWhenUsed/>
    <w:rsid w:val="001C64A7"/>
    <w:pPr>
      <w:ind w:left="220" w:hanging="220"/>
    </w:pPr>
  </w:style>
  <w:style w:type="paragraph" w:styleId="aff1">
    <w:name w:val="index heading"/>
    <w:basedOn w:val="a5"/>
    <w:next w:val="11"/>
    <w:semiHidden/>
    <w:unhideWhenUsed/>
    <w:rsid w:val="001C64A7"/>
    <w:rPr>
      <w:rFonts w:ascii="Arial" w:hAnsi="Arial"/>
      <w:b/>
      <w:bCs/>
    </w:rPr>
  </w:style>
  <w:style w:type="paragraph" w:styleId="23">
    <w:name w:val="index 2"/>
    <w:basedOn w:val="a5"/>
    <w:next w:val="a5"/>
    <w:autoRedefine/>
    <w:semiHidden/>
    <w:unhideWhenUsed/>
    <w:rsid w:val="001C64A7"/>
    <w:pPr>
      <w:ind w:left="440" w:hanging="220"/>
    </w:pPr>
  </w:style>
  <w:style w:type="paragraph" w:styleId="31">
    <w:name w:val="index 3"/>
    <w:basedOn w:val="a5"/>
    <w:next w:val="a5"/>
    <w:autoRedefine/>
    <w:semiHidden/>
    <w:unhideWhenUsed/>
    <w:rsid w:val="001C64A7"/>
    <w:pPr>
      <w:ind w:left="660" w:hanging="220"/>
    </w:pPr>
  </w:style>
  <w:style w:type="paragraph" w:styleId="41">
    <w:name w:val="index 4"/>
    <w:basedOn w:val="a5"/>
    <w:next w:val="a5"/>
    <w:autoRedefine/>
    <w:semiHidden/>
    <w:unhideWhenUsed/>
    <w:rsid w:val="001C64A7"/>
    <w:pPr>
      <w:ind w:left="880" w:hanging="220"/>
    </w:pPr>
  </w:style>
  <w:style w:type="paragraph" w:styleId="51">
    <w:name w:val="index 5"/>
    <w:basedOn w:val="a5"/>
    <w:next w:val="a5"/>
    <w:autoRedefine/>
    <w:semiHidden/>
    <w:unhideWhenUsed/>
    <w:rsid w:val="001C64A7"/>
    <w:pPr>
      <w:ind w:left="1100" w:hanging="220"/>
    </w:pPr>
  </w:style>
  <w:style w:type="paragraph" w:styleId="61">
    <w:name w:val="index 6"/>
    <w:basedOn w:val="a5"/>
    <w:next w:val="a5"/>
    <w:autoRedefine/>
    <w:semiHidden/>
    <w:unhideWhenUsed/>
    <w:rsid w:val="001C64A7"/>
    <w:pPr>
      <w:ind w:left="1320" w:hanging="220"/>
    </w:pPr>
  </w:style>
  <w:style w:type="paragraph" w:styleId="71">
    <w:name w:val="index 7"/>
    <w:basedOn w:val="a5"/>
    <w:next w:val="a5"/>
    <w:autoRedefine/>
    <w:semiHidden/>
    <w:unhideWhenUsed/>
    <w:rsid w:val="001C64A7"/>
    <w:pPr>
      <w:ind w:left="1540" w:hanging="220"/>
    </w:pPr>
  </w:style>
  <w:style w:type="paragraph" w:styleId="81">
    <w:name w:val="index 8"/>
    <w:basedOn w:val="a5"/>
    <w:next w:val="a5"/>
    <w:autoRedefine/>
    <w:semiHidden/>
    <w:unhideWhenUsed/>
    <w:rsid w:val="001C64A7"/>
    <w:pPr>
      <w:ind w:left="1760" w:hanging="220"/>
    </w:pPr>
  </w:style>
  <w:style w:type="paragraph" w:styleId="91">
    <w:name w:val="index 9"/>
    <w:basedOn w:val="a5"/>
    <w:next w:val="a5"/>
    <w:autoRedefine/>
    <w:semiHidden/>
    <w:unhideWhenUsed/>
    <w:rsid w:val="001C64A7"/>
    <w:pPr>
      <w:ind w:left="1980" w:hanging="220"/>
    </w:pPr>
  </w:style>
  <w:style w:type="character" w:styleId="aff2">
    <w:name w:val="page number"/>
    <w:basedOn w:val="a7"/>
    <w:semiHidden/>
    <w:unhideWhenUsed/>
    <w:rsid w:val="00F0513C"/>
  </w:style>
  <w:style w:type="paragraph" w:customStyle="1" w:styleId="aff3">
    <w:name w:val="Исходящие"/>
    <w:next w:val="a5"/>
    <w:qFormat/>
    <w:rsid w:val="00A90767"/>
    <w:pPr>
      <w:spacing w:after="100" w:line="260" w:lineRule="atLeast"/>
      <w:ind w:right="3515"/>
      <w:jc w:val="both"/>
    </w:pPr>
    <w:rPr>
      <w:rFonts w:ascii="Garamond" w:hAnsi="Garamond" w:cs="Arial"/>
      <w:sz w:val="24"/>
      <w:lang w:eastAsia="en-US"/>
    </w:rPr>
  </w:style>
  <w:style w:type="character" w:customStyle="1" w:styleId="aa">
    <w:name w:val="Основной текст Знак"/>
    <w:link w:val="a6"/>
    <w:semiHidden/>
    <w:rsid w:val="00693A5D"/>
    <w:rPr>
      <w:rFonts w:ascii="Garamond" w:hAnsi="Garamond" w:cs="Arial"/>
      <w:sz w:val="24"/>
      <w:lang w:val="en-GB" w:eastAsia="en-US"/>
    </w:rPr>
  </w:style>
  <w:style w:type="character" w:customStyle="1" w:styleId="af0">
    <w:name w:val="Маркированный список Знак"/>
    <w:link w:val="a"/>
    <w:rsid w:val="00F57216"/>
    <w:rPr>
      <w:rFonts w:ascii="Garamond" w:hAnsi="Garamond" w:cs="Arial"/>
      <w:sz w:val="24"/>
      <w:lang w:val="en-GB" w:eastAsia="en-US"/>
    </w:rPr>
  </w:style>
  <w:style w:type="paragraph" w:customStyle="1" w:styleId="aff4">
    <w:name w:val="Реквизит адресата"/>
    <w:basedOn w:val="a5"/>
    <w:semiHidden/>
    <w:unhideWhenUsed/>
    <w:rsid w:val="00A90767"/>
    <w:pPr>
      <w:spacing w:line="220" w:lineRule="exact"/>
      <w:jc w:val="right"/>
    </w:pPr>
  </w:style>
  <w:style w:type="paragraph" w:styleId="aff5">
    <w:name w:val="Signature"/>
    <w:basedOn w:val="a5"/>
    <w:rsid w:val="009935AE"/>
    <w:pPr>
      <w:spacing w:after="400"/>
      <w:jc w:val="left"/>
    </w:pPr>
  </w:style>
  <w:style w:type="paragraph" w:customStyle="1" w:styleId="aff6">
    <w:name w:val="Кому"/>
    <w:basedOn w:val="a5"/>
    <w:unhideWhenUsed/>
    <w:qFormat/>
    <w:rsid w:val="00773701"/>
    <w:pPr>
      <w:jc w:val="right"/>
    </w:pPr>
  </w:style>
  <w:style w:type="character" w:customStyle="1" w:styleId="ad">
    <w:name w:val="Верхний колонтитул Знак"/>
    <w:basedOn w:val="a7"/>
    <w:link w:val="ac"/>
    <w:rsid w:val="009977F6"/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aff7">
    <w:name w:val="Таблица_лев"/>
    <w:basedOn w:val="a5"/>
    <w:qFormat/>
    <w:rsid w:val="00293BFA"/>
    <w:pPr>
      <w:spacing w:before="60" w:after="60" w:line="200" w:lineRule="atLeast"/>
      <w:jc w:val="left"/>
    </w:pPr>
    <w:rPr>
      <w:rFonts w:ascii="Arial" w:hAnsi="Arial"/>
      <w:sz w:val="20"/>
    </w:rPr>
  </w:style>
  <w:style w:type="paragraph" w:customStyle="1" w:styleId="aff8">
    <w:name w:val="Таблица_заголовок"/>
    <w:basedOn w:val="a5"/>
    <w:qFormat/>
    <w:rsid w:val="00293BFA"/>
    <w:pPr>
      <w:spacing w:before="60" w:after="60" w:line="200" w:lineRule="atLeast"/>
      <w:jc w:val="center"/>
    </w:pPr>
    <w:rPr>
      <w:rFonts w:ascii="Arial" w:hAnsi="Arial"/>
      <w:sz w:val="18"/>
    </w:rPr>
  </w:style>
  <w:style w:type="paragraph" w:customStyle="1" w:styleId="a3">
    <w:name w:val="Маркированный список_таблица"/>
    <w:basedOn w:val="aff7"/>
    <w:qFormat/>
    <w:rsid w:val="000C0F54"/>
    <w:pPr>
      <w:numPr>
        <w:numId w:val="15"/>
      </w:numPr>
    </w:pPr>
    <w:rPr>
      <w:lang w:val="en-US" w:eastAsia="ru-RU"/>
    </w:rPr>
  </w:style>
  <w:style w:type="paragraph" w:customStyle="1" w:styleId="a0">
    <w:name w:val="Нумерованный список_таблица"/>
    <w:basedOn w:val="aff7"/>
    <w:qFormat/>
    <w:rsid w:val="002C46D9"/>
    <w:pPr>
      <w:numPr>
        <w:numId w:val="19"/>
      </w:numPr>
      <w:ind w:left="227" w:hanging="227"/>
    </w:pPr>
  </w:style>
  <w:style w:type="paragraph" w:styleId="aff9">
    <w:name w:val="List Paragraph"/>
    <w:basedOn w:val="a5"/>
    <w:uiPriority w:val="34"/>
    <w:unhideWhenUsed/>
    <w:rsid w:val="004C311F"/>
    <w:pPr>
      <w:ind w:left="720"/>
      <w:contextualSpacing/>
    </w:pPr>
  </w:style>
  <w:style w:type="table" w:customStyle="1" w:styleId="affa">
    <w:name w:val="Таблица_запрос"/>
    <w:basedOn w:val="a8"/>
    <w:rsid w:val="0030369D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  <w:insideH w:val="single" w:sz="4" w:space="0" w:color="C0C0C0"/>
        <w:insideV w:val="single" w:sz="4" w:space="0" w:color="C0C0C0"/>
      </w:tblBorders>
    </w:tblPr>
    <w:trPr>
      <w:hidden/>
    </w:trPr>
    <w:tcPr>
      <w:vAlign w:val="center"/>
    </w:tcPr>
    <w:tblStylePr w:type="firstRow">
      <w:pPr>
        <w:keepLines w:val="0"/>
        <w:widowControl/>
        <w:suppressLineNumbers w:val="0"/>
        <w:wordWrap/>
        <w:spacing w:beforeLines="0" w:beforeAutospacing="1" w:afterLines="0" w:afterAutospacing="1"/>
        <w:ind w:leftChars="0" w:left="0" w:rightChars="0" w:right="0"/>
        <w:jc w:val="center"/>
      </w:pPr>
      <w:rPr>
        <w:rFonts w:ascii="Arial" w:hAnsi="Arial" w:cs="Arial" w:hint="default"/>
        <w:b/>
        <w:sz w:val="18"/>
        <w:szCs w:val="18"/>
      </w:rPr>
      <w:tblPr/>
      <w:trPr>
        <w:hidden/>
      </w:trPr>
      <w:tcPr>
        <w:tcBorders>
          <w:top w:val="single" w:sz="4" w:space="0" w:color="auto"/>
          <w:left w:val="single" w:sz="4" w:space="0" w:color="C0C0C0"/>
          <w:bottom w:val="single" w:sz="4" w:space="0" w:color="auto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lastRow">
      <w:pPr>
        <w:keepLines w:val="0"/>
        <w:widowControl/>
        <w:suppressLineNumbers w:val="0"/>
        <w:wordWrap/>
        <w:jc w:val="left"/>
      </w:pPr>
      <w:rPr>
        <w:rFonts w:ascii="Arial" w:hAnsi="Arial" w:cs="Arial" w:hint="default"/>
        <w:b/>
        <w:sz w:val="20"/>
        <w:szCs w:val="20"/>
      </w:rPr>
      <w:tblPr/>
      <w:trPr>
        <w:hidden/>
      </w:trPr>
      <w:tcPr>
        <w:tcBorders>
          <w:top w:val="single" w:sz="4" w:space="0" w:color="auto"/>
          <w:left w:val="single" w:sz="4" w:space="0" w:color="C0C0C0"/>
          <w:bottom w:val="single" w:sz="4" w:space="0" w:color="auto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</w:style>
  <w:style w:type="character" w:customStyle="1" w:styleId="af">
    <w:name w:val="Дисклеймер Знак"/>
    <w:basedOn w:val="a7"/>
    <w:link w:val="ae"/>
    <w:locked/>
    <w:rsid w:val="00294337"/>
    <w:rPr>
      <w:rFonts w:ascii="Arial" w:hAnsi="Arial" w:cs="Arial"/>
      <w:sz w:val="10"/>
      <w:lang w:eastAsia="en-US"/>
    </w:rPr>
  </w:style>
  <w:style w:type="character" w:styleId="affb">
    <w:name w:val="Hyperlink"/>
    <w:basedOn w:val="a7"/>
    <w:unhideWhenUsed/>
    <w:rsid w:val="005D0D37"/>
    <w:rPr>
      <w:color w:val="0000FF" w:themeColor="hyperlink"/>
      <w:u w:val="single"/>
    </w:rPr>
  </w:style>
  <w:style w:type="paragraph" w:styleId="affc">
    <w:name w:val="Normal (Web)"/>
    <w:basedOn w:val="a5"/>
    <w:uiPriority w:val="99"/>
    <w:semiHidden/>
    <w:unhideWhenUsed/>
    <w:rsid w:val="003D20B2"/>
    <w:pPr>
      <w:spacing w:before="100" w:beforeAutospacing="1" w:afterAutospacing="1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VIRS~1\AppData\Local\Temp\&#1047;&#1072;&#1087;&#1088;&#1086;&#1089;_&#1089;&#1074;&#1103;&#1079;&#1072;&#1085;&#1085;&#1099;&#1077;_&#1089;&#1090;&#1086;&#1088;&#1086;&#1085;&#1099;_&#1072;&#1091;&#1076;_&#1083;&#1080;&#1094;&#1091;_&#1043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D62C-8AFA-469C-88AF-AC0E2B10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C:\Users\SKVIRS~1\AppData\Local\Temp\Запрос_связанные_стороны_ауд_лицу_ГТ.dotx</Template>
  <TotalTime>123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alexstrighe@icloud.com</cp:lastModifiedBy>
  <cp:revision>10</cp:revision>
  <cp:lastPrinted>2014-12-02T12:07:00Z</cp:lastPrinted>
  <dcterms:created xsi:type="dcterms:W3CDTF">2016-10-27T08:08:00Z</dcterms:created>
  <dcterms:modified xsi:type="dcterms:W3CDTF">2021-01-04T13:05:00Z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DateStr">
    <vt:lpwstr>19.05.2015</vt:lpwstr>
  </property>
</Properties>
</file>